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F34" w:rsidRDefault="00F84F34" w:rsidP="00F84F34">
      <w:pPr>
        <w:jc w:val="center"/>
      </w:pPr>
      <w:r>
        <w:rPr>
          <w:noProof/>
        </w:rPr>
        <w:drawing>
          <wp:inline distT="0" distB="0" distL="0" distR="0">
            <wp:extent cx="619125" cy="590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90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F34" w:rsidRDefault="00F84F34" w:rsidP="00F84F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ТЕРРИТОРИАЛЬНАЯ ИЗБИРАТЕЛЬНАЯ КОМИССИЯ</w:t>
      </w:r>
    </w:p>
    <w:p w:rsidR="004C4DDF" w:rsidRDefault="004C4DDF" w:rsidP="004C4D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</w:t>
      </w:r>
    </w:p>
    <w:p w:rsidR="004C4DDF" w:rsidRDefault="004C4DDF" w:rsidP="004C4DDF">
      <w:pPr>
        <w:jc w:val="center"/>
        <w:rPr>
          <w:b/>
          <w:sz w:val="28"/>
          <w:szCs w:val="28"/>
        </w:rPr>
      </w:pPr>
    </w:p>
    <w:p w:rsidR="004C4DDF" w:rsidRPr="00B550EF" w:rsidRDefault="004C4DDF" w:rsidP="004C4DDF">
      <w:pPr>
        <w:pStyle w:val="2"/>
        <w:rPr>
          <w:sz w:val="28"/>
          <w:szCs w:val="28"/>
        </w:rPr>
      </w:pPr>
      <w:r w:rsidRPr="00B550EF">
        <w:rPr>
          <w:sz w:val="28"/>
          <w:szCs w:val="28"/>
        </w:rPr>
        <w:t>ПОСТАНОВЛЕНИЕ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193"/>
        <w:gridCol w:w="3254"/>
        <w:gridCol w:w="3124"/>
      </w:tblGrid>
      <w:tr w:rsidR="004C4DDF" w:rsidRPr="00E63EBE" w:rsidTr="00F777EF">
        <w:tc>
          <w:tcPr>
            <w:tcW w:w="3384" w:type="dxa"/>
          </w:tcPr>
          <w:p w:rsidR="004C4DDF" w:rsidRPr="00E63EBE" w:rsidRDefault="004C4DDF" w:rsidP="00F777EF">
            <w:pPr>
              <w:rPr>
                <w:sz w:val="28"/>
              </w:rPr>
            </w:pPr>
            <w:r>
              <w:rPr>
                <w:sz w:val="28"/>
              </w:rPr>
              <w:t>14 января</w:t>
            </w:r>
            <w:r w:rsidRPr="00E63EBE">
              <w:rPr>
                <w:sz w:val="28"/>
              </w:rPr>
              <w:t xml:space="preserve"> 20</w:t>
            </w:r>
            <w:r>
              <w:rPr>
                <w:sz w:val="28"/>
              </w:rPr>
              <w:t xml:space="preserve">26 </w:t>
            </w:r>
            <w:r w:rsidRPr="00E63EBE">
              <w:rPr>
                <w:sz w:val="28"/>
              </w:rPr>
              <w:t>г.</w:t>
            </w:r>
          </w:p>
        </w:tc>
        <w:tc>
          <w:tcPr>
            <w:tcW w:w="3397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  <w:tc>
          <w:tcPr>
            <w:tcW w:w="3356" w:type="dxa"/>
          </w:tcPr>
          <w:p w:rsidR="004C4DDF" w:rsidRPr="00E63EBE" w:rsidRDefault="004C4DDF" w:rsidP="004C4DDF">
            <w:pPr>
              <w:jc w:val="right"/>
              <w:rPr>
                <w:sz w:val="28"/>
              </w:rPr>
            </w:pPr>
            <w:r w:rsidRPr="00E63EBE">
              <w:rPr>
                <w:sz w:val="28"/>
              </w:rPr>
              <w:t>№ 1-</w:t>
            </w:r>
            <w:r>
              <w:rPr>
                <w:sz w:val="28"/>
              </w:rPr>
              <w:t>3</w:t>
            </w:r>
          </w:p>
        </w:tc>
      </w:tr>
      <w:tr w:rsidR="004C4DDF" w:rsidRPr="00E63EBE" w:rsidTr="00F777EF">
        <w:tc>
          <w:tcPr>
            <w:tcW w:w="3384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  <w:tc>
          <w:tcPr>
            <w:tcW w:w="3397" w:type="dxa"/>
          </w:tcPr>
          <w:p w:rsidR="00415047" w:rsidRDefault="00415047" w:rsidP="00F777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Волгодонск</w:t>
            </w:r>
          </w:p>
          <w:p w:rsidR="004C4DDF" w:rsidRPr="00017C1D" w:rsidRDefault="00415047" w:rsidP="00F777EF">
            <w:pPr>
              <w:jc w:val="center"/>
              <w:rPr>
                <w:sz w:val="28"/>
                <w:szCs w:val="28"/>
                <w:vertAlign w:val="superscript"/>
              </w:rPr>
            </w:pPr>
            <w:r w:rsidRPr="00415047">
              <w:rPr>
                <w:sz w:val="28"/>
                <w:szCs w:val="28"/>
              </w:rPr>
              <w:t xml:space="preserve"> </w:t>
            </w:r>
            <w:r w:rsidR="004C4DDF" w:rsidRPr="00017C1D">
              <w:rPr>
                <w:sz w:val="28"/>
                <w:szCs w:val="28"/>
                <w:vertAlign w:val="superscript"/>
              </w:rPr>
              <w:t xml:space="preserve">(место проведения) </w:t>
            </w:r>
          </w:p>
        </w:tc>
        <w:tc>
          <w:tcPr>
            <w:tcW w:w="3356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</w:tr>
    </w:tbl>
    <w:p w:rsidR="00F84F34" w:rsidRDefault="00F84F34" w:rsidP="00F84F34">
      <w:pPr>
        <w:rPr>
          <w:sz w:val="28"/>
        </w:rPr>
      </w:pPr>
    </w:p>
    <w:tbl>
      <w:tblPr>
        <w:tblW w:w="9450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7"/>
        <w:gridCol w:w="5451"/>
        <w:gridCol w:w="1762"/>
      </w:tblGrid>
      <w:tr w:rsidR="00F84F34" w:rsidTr="00F84F34">
        <w:tc>
          <w:tcPr>
            <w:tcW w:w="2235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  <w:tc>
          <w:tcPr>
            <w:tcW w:w="5447" w:type="dxa"/>
            <w:hideMark/>
          </w:tcPr>
          <w:p w:rsidR="00F84F34" w:rsidRDefault="00F84F34" w:rsidP="004C4DDF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Об избрании заместителя председателя Территориальной избирательной комиссии </w:t>
            </w:r>
            <w:r w:rsidR="00415047" w:rsidRPr="00415047">
              <w:rPr>
                <w:b/>
                <w:sz w:val="28"/>
              </w:rPr>
              <w:t>г. Волгодонска</w:t>
            </w:r>
          </w:p>
        </w:tc>
        <w:tc>
          <w:tcPr>
            <w:tcW w:w="1761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</w:tr>
    </w:tbl>
    <w:p w:rsidR="00F84F34" w:rsidRDefault="00F84F34" w:rsidP="00F84F34">
      <w:pPr>
        <w:rPr>
          <w:b/>
          <w:sz w:val="28"/>
          <w:szCs w:val="28"/>
        </w:rPr>
      </w:pPr>
    </w:p>
    <w:p w:rsidR="00F84F34" w:rsidRDefault="00F84F34" w:rsidP="00F84F34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Заслушав протокол № 3 заседания счетной комиссии по выборам заместителя председателя Территориальной избирательной комиссии </w:t>
      </w:r>
      <w:r w:rsidR="00415047" w:rsidRPr="00415047">
        <w:rPr>
          <w:sz w:val="28"/>
          <w:szCs w:val="28"/>
        </w:rPr>
        <w:t>г. Волгодонска</w:t>
      </w:r>
      <w:r>
        <w:rPr>
          <w:sz w:val="28"/>
          <w:szCs w:val="28"/>
        </w:rPr>
        <w:t xml:space="preserve">,  на основании пунктов 8 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 Территориальная избирательная комиссия </w:t>
      </w:r>
      <w:r w:rsidR="00415047" w:rsidRPr="00415047">
        <w:rPr>
          <w:sz w:val="28"/>
          <w:szCs w:val="28"/>
        </w:rPr>
        <w:t>г. Волгодонска</w:t>
      </w:r>
    </w:p>
    <w:p w:rsidR="00F84F34" w:rsidRDefault="00F84F34" w:rsidP="00F84F34">
      <w:pPr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ПОСТАНОВЛЯЕТ:</w:t>
      </w:r>
    </w:p>
    <w:p w:rsidR="00F84F34" w:rsidRDefault="00F84F34" w:rsidP="00F84F34">
      <w:pPr>
        <w:ind w:firstLine="851"/>
        <w:rPr>
          <w:sz w:val="28"/>
          <w:szCs w:val="28"/>
        </w:rPr>
      </w:pPr>
    </w:p>
    <w:p w:rsidR="00F84F34" w:rsidRDefault="00F84F34" w:rsidP="00F84F3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Утвердить протокол № 3 заседания счетной комиссии о результатах тайного голосования по избранию заместителя председателя Территориальной избирательной комиссии </w:t>
      </w:r>
      <w:r w:rsidR="00415047" w:rsidRPr="00415047">
        <w:rPr>
          <w:sz w:val="28"/>
          <w:szCs w:val="28"/>
        </w:rPr>
        <w:t>г. Волгодонска</w:t>
      </w:r>
      <w:r>
        <w:rPr>
          <w:sz w:val="28"/>
          <w:szCs w:val="28"/>
        </w:rPr>
        <w:t>.</w:t>
      </w:r>
    </w:p>
    <w:p w:rsidR="00F84F34" w:rsidRDefault="00F84F34" w:rsidP="00F84F3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Считать избранным на должность заместителя председателя Территориальной избирательной комиссии </w:t>
      </w:r>
      <w:proofErr w:type="spellStart"/>
      <w:r w:rsidR="00415047">
        <w:rPr>
          <w:sz w:val="28"/>
          <w:szCs w:val="28"/>
        </w:rPr>
        <w:t>Александриенко</w:t>
      </w:r>
      <w:proofErr w:type="spellEnd"/>
      <w:r w:rsidR="00415047">
        <w:rPr>
          <w:sz w:val="28"/>
          <w:szCs w:val="28"/>
        </w:rPr>
        <w:t xml:space="preserve"> Наталию Владимировну</w:t>
      </w:r>
      <w:r>
        <w:rPr>
          <w:sz w:val="28"/>
          <w:szCs w:val="28"/>
        </w:rPr>
        <w:t xml:space="preserve"> на срок полномочий территориальной избирательной комиссии.</w:t>
      </w:r>
    </w:p>
    <w:p w:rsidR="00F84F34" w:rsidRDefault="00F84F34" w:rsidP="00F84F3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gramStart"/>
      <w:r>
        <w:rPr>
          <w:sz w:val="28"/>
          <w:szCs w:val="28"/>
        </w:rPr>
        <w:t>Разместить</w:t>
      </w:r>
      <w:proofErr w:type="gramEnd"/>
      <w:r>
        <w:rPr>
          <w:sz w:val="28"/>
          <w:szCs w:val="28"/>
        </w:rPr>
        <w:t xml:space="preserve"> настоящее постановление на официальном сайте Территориальной избирательной комиссии </w:t>
      </w:r>
      <w:r w:rsidR="00415047" w:rsidRPr="00415047">
        <w:rPr>
          <w:sz w:val="28"/>
          <w:szCs w:val="28"/>
        </w:rPr>
        <w:t xml:space="preserve">г. Волгодонска </w:t>
      </w:r>
      <w:r w:rsidR="004C4DDF">
        <w:rPr>
          <w:sz w:val="28"/>
          <w:szCs w:val="28"/>
        </w:rPr>
        <w:t xml:space="preserve"> </w:t>
      </w:r>
      <w:r>
        <w:rPr>
          <w:sz w:val="28"/>
          <w:szCs w:val="28"/>
        </w:rPr>
        <w:t>в информационно</w:t>
      </w:r>
      <w:r w:rsidR="00493014">
        <w:rPr>
          <w:sz w:val="28"/>
          <w:szCs w:val="28"/>
        </w:rPr>
        <w:t xml:space="preserve"> </w:t>
      </w:r>
      <w:r>
        <w:rPr>
          <w:sz w:val="28"/>
          <w:szCs w:val="28"/>
        </w:rPr>
        <w:t>- телекоммуникационной сети «Интернет».</w:t>
      </w:r>
    </w:p>
    <w:p w:rsidR="00F84F34" w:rsidRDefault="00F84F34" w:rsidP="00F84F34">
      <w:pPr>
        <w:rPr>
          <w:sz w:val="26"/>
        </w:rPr>
      </w:pPr>
    </w:p>
    <w:tbl>
      <w:tblPr>
        <w:tblW w:w="95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59"/>
        <w:gridCol w:w="2411"/>
      </w:tblGrid>
      <w:tr w:rsidR="00F84F34" w:rsidTr="00F84F34">
        <w:tc>
          <w:tcPr>
            <w:tcW w:w="7158" w:type="dxa"/>
            <w:hideMark/>
          </w:tcPr>
          <w:p w:rsidR="00F84F34" w:rsidRDefault="00F84F34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Председатель комиссии </w:t>
            </w:r>
          </w:p>
        </w:tc>
        <w:tc>
          <w:tcPr>
            <w:tcW w:w="2410" w:type="dxa"/>
            <w:vAlign w:val="bottom"/>
            <w:hideMark/>
          </w:tcPr>
          <w:p w:rsidR="00F84F34" w:rsidRDefault="00415047">
            <w:pPr>
              <w:rPr>
                <w:color w:val="000000"/>
                <w:sz w:val="28"/>
              </w:rPr>
            </w:pPr>
            <w:r w:rsidRPr="00415047">
              <w:rPr>
                <w:color w:val="000000"/>
                <w:sz w:val="28"/>
              </w:rPr>
              <w:t>Е.К. Филиппова</w:t>
            </w:r>
          </w:p>
        </w:tc>
      </w:tr>
      <w:tr w:rsidR="00F84F34" w:rsidTr="00F84F34">
        <w:tc>
          <w:tcPr>
            <w:tcW w:w="7158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  <w:tc>
          <w:tcPr>
            <w:tcW w:w="2410" w:type="dxa"/>
            <w:vAlign w:val="bottom"/>
          </w:tcPr>
          <w:p w:rsidR="00F84F34" w:rsidRDefault="00F84F34">
            <w:pPr>
              <w:rPr>
                <w:sz w:val="28"/>
              </w:rPr>
            </w:pPr>
          </w:p>
        </w:tc>
      </w:tr>
      <w:tr w:rsidR="00F84F34" w:rsidTr="00BE2E06">
        <w:tc>
          <w:tcPr>
            <w:tcW w:w="7158" w:type="dxa"/>
            <w:hideMark/>
          </w:tcPr>
          <w:p w:rsidR="00F84F34" w:rsidRDefault="00F84F34">
            <w:pPr>
              <w:rPr>
                <w:sz w:val="28"/>
              </w:rPr>
            </w:pPr>
            <w:r>
              <w:rPr>
                <w:sz w:val="28"/>
              </w:rPr>
              <w:t>Секретарь комиссии</w:t>
            </w:r>
          </w:p>
        </w:tc>
        <w:tc>
          <w:tcPr>
            <w:tcW w:w="2410" w:type="dxa"/>
            <w:vAlign w:val="bottom"/>
          </w:tcPr>
          <w:p w:rsidR="00F84F34" w:rsidRDefault="00415047">
            <w:pPr>
              <w:rPr>
                <w:color w:val="000000"/>
                <w:sz w:val="28"/>
              </w:rPr>
            </w:pPr>
            <w:r w:rsidRPr="00415047">
              <w:rPr>
                <w:color w:val="000000"/>
                <w:sz w:val="28"/>
              </w:rPr>
              <w:t>Д.В. Давыденко</w:t>
            </w:r>
            <w:bookmarkStart w:id="0" w:name="_GoBack"/>
            <w:bookmarkEnd w:id="0"/>
          </w:p>
        </w:tc>
      </w:tr>
    </w:tbl>
    <w:p w:rsidR="00F84F34" w:rsidRDefault="00F84F34" w:rsidP="00F84F34"/>
    <w:p w:rsidR="0014035B" w:rsidRDefault="0014035B"/>
    <w:sectPr w:rsidR="001403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F34"/>
    <w:rsid w:val="00116450"/>
    <w:rsid w:val="0014035B"/>
    <w:rsid w:val="00415047"/>
    <w:rsid w:val="00493014"/>
    <w:rsid w:val="004C4DDF"/>
    <w:rsid w:val="00BE2E06"/>
    <w:rsid w:val="00F84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84F34"/>
    <w:pPr>
      <w:keepNext/>
      <w:jc w:val="center"/>
      <w:outlineLvl w:val="1"/>
    </w:pPr>
    <w:rPr>
      <w:rFonts w:ascii="Times New Roman CYR" w:hAnsi="Times New Roman CYR"/>
      <w:b/>
      <w:spacing w:val="6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84F34"/>
    <w:rPr>
      <w:rFonts w:ascii="Times New Roman CYR" w:eastAsia="Times New Roman" w:hAnsi="Times New Roman CYR" w:cs="Times New Roman"/>
      <w:b/>
      <w:spacing w:val="60"/>
      <w:sz w:val="32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84F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F3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84F34"/>
    <w:pPr>
      <w:keepNext/>
      <w:jc w:val="center"/>
      <w:outlineLvl w:val="1"/>
    </w:pPr>
    <w:rPr>
      <w:rFonts w:ascii="Times New Roman CYR" w:hAnsi="Times New Roman CYR"/>
      <w:b/>
      <w:spacing w:val="6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84F34"/>
    <w:rPr>
      <w:rFonts w:ascii="Times New Roman CYR" w:eastAsia="Times New Roman" w:hAnsi="Times New Roman CYR" w:cs="Times New Roman"/>
      <w:b/>
      <w:spacing w:val="60"/>
      <w:sz w:val="32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84F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F3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0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г.Таганрога</Company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Т.А. Токарева</dc:creator>
  <cp:lastModifiedBy>ARM_PPZ</cp:lastModifiedBy>
  <cp:revision>3</cp:revision>
  <dcterms:created xsi:type="dcterms:W3CDTF">2026-01-13T08:33:00Z</dcterms:created>
  <dcterms:modified xsi:type="dcterms:W3CDTF">2026-01-13T13:42:00Z</dcterms:modified>
</cp:coreProperties>
</file>