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D65" w:rsidRDefault="00855D65" w:rsidP="00855D65">
      <w:pPr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855D65" w:rsidRDefault="00855D65" w:rsidP="00855D65">
      <w:pPr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 Ростовская область</w:t>
      </w:r>
    </w:p>
    <w:p w:rsidR="00855D65" w:rsidRDefault="00855D65" w:rsidP="00855D6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855D65" w:rsidRDefault="00855D65" w:rsidP="00855D65">
      <w:pPr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855D65" w:rsidRDefault="00855D65" w:rsidP="00855D65">
      <w:pPr>
        <w:jc w:val="both"/>
      </w:pPr>
    </w:p>
    <w:p w:rsidR="00855D65" w:rsidRPr="004047F5" w:rsidRDefault="00F42390" w:rsidP="00855D65">
      <w:pPr>
        <w:jc w:val="both"/>
      </w:pPr>
      <w:r>
        <w:t>28 января 2021</w:t>
      </w:r>
      <w:r w:rsidR="00855D65">
        <w:t xml:space="preserve"> г.</w:t>
      </w:r>
      <w:r w:rsidR="00855D65">
        <w:tab/>
      </w:r>
      <w:r w:rsidR="00855D65">
        <w:tab/>
      </w:r>
      <w:r w:rsidR="00855D65">
        <w:tab/>
      </w:r>
      <w:r w:rsidR="00855D65">
        <w:tab/>
      </w:r>
      <w:r w:rsidR="00855D65">
        <w:tab/>
      </w:r>
      <w:r w:rsidR="00855D65">
        <w:tab/>
      </w:r>
      <w:r w:rsidR="00855D65">
        <w:tab/>
      </w:r>
      <w:r w:rsidR="00855D65">
        <w:tab/>
        <w:t xml:space="preserve">         №  </w:t>
      </w:r>
      <w:r>
        <w:t>3-3</w:t>
      </w:r>
    </w:p>
    <w:p w:rsidR="00855D65" w:rsidRDefault="00855D65" w:rsidP="00855D65">
      <w:pPr>
        <w:jc w:val="both"/>
      </w:pPr>
    </w:p>
    <w:p w:rsidR="00855D65" w:rsidRDefault="00855D65" w:rsidP="00855D65">
      <w:r>
        <w:t>г. Волгодонск</w:t>
      </w:r>
    </w:p>
    <w:p w:rsidR="00855D65" w:rsidRDefault="00855D65" w:rsidP="00855D65"/>
    <w:p w:rsidR="00855D65" w:rsidRDefault="00855D65" w:rsidP="00855D65">
      <w:pPr>
        <w:ind w:left="3238" w:hanging="3238"/>
      </w:pPr>
    </w:p>
    <w:tbl>
      <w:tblPr>
        <w:tblW w:w="0" w:type="auto"/>
        <w:jc w:val="center"/>
        <w:tblInd w:w="678" w:type="dxa"/>
        <w:tblLook w:val="01E0"/>
      </w:tblPr>
      <w:tblGrid>
        <w:gridCol w:w="7264"/>
      </w:tblGrid>
      <w:tr w:rsidR="00855D65" w:rsidRPr="00B44EF5" w:rsidTr="00634614">
        <w:trPr>
          <w:trHeight w:val="1456"/>
          <w:jc w:val="center"/>
        </w:trPr>
        <w:tc>
          <w:tcPr>
            <w:tcW w:w="7264" w:type="dxa"/>
          </w:tcPr>
          <w:p w:rsidR="00855D65" w:rsidRPr="00B44EF5" w:rsidRDefault="00855D65" w:rsidP="00855D65">
            <w:pPr>
              <w:spacing w:line="276" w:lineRule="auto"/>
              <w:ind w:left="333" w:right="190"/>
              <w:jc w:val="both"/>
              <w:rPr>
                <w:b/>
              </w:rPr>
            </w:pPr>
            <w:r w:rsidRPr="00B44EF5">
              <w:rPr>
                <w:b/>
              </w:rPr>
              <w:t xml:space="preserve">Об утверждении </w:t>
            </w:r>
            <w:proofErr w:type="gramStart"/>
            <w:r w:rsidRPr="00B44EF5">
              <w:rPr>
                <w:b/>
              </w:rPr>
              <w:t>план</w:t>
            </w:r>
            <w:r>
              <w:rPr>
                <w:b/>
              </w:rPr>
              <w:t>ов</w:t>
            </w:r>
            <w:r w:rsidRPr="00B44EF5">
              <w:rPr>
                <w:b/>
              </w:rPr>
              <w:t xml:space="preserve"> работы </w:t>
            </w:r>
            <w:r>
              <w:rPr>
                <w:b/>
              </w:rPr>
              <w:t>Т</w:t>
            </w:r>
            <w:r w:rsidRPr="00B44EF5">
              <w:rPr>
                <w:b/>
              </w:rPr>
              <w:t>ерриториальной избирательной комиссии г</w:t>
            </w:r>
            <w:r>
              <w:rPr>
                <w:b/>
              </w:rPr>
              <w:t>орода</w:t>
            </w:r>
            <w:r w:rsidRPr="00B44EF5">
              <w:rPr>
                <w:b/>
              </w:rPr>
              <w:t xml:space="preserve"> Волгодонска</w:t>
            </w:r>
            <w:proofErr w:type="gramEnd"/>
            <w:r w:rsidRPr="00B44EF5">
              <w:rPr>
                <w:b/>
              </w:rPr>
              <w:t xml:space="preserve"> </w:t>
            </w:r>
            <w:r>
              <w:rPr>
                <w:b/>
              </w:rPr>
              <w:t>по обучению</w:t>
            </w:r>
            <w:r w:rsidR="00561446">
              <w:rPr>
                <w:b/>
              </w:rPr>
              <w:t xml:space="preserve"> членов  участковых избирательных комиссий избирательных участков, участков референдума </w:t>
            </w:r>
          </w:p>
        </w:tc>
      </w:tr>
    </w:tbl>
    <w:p w:rsidR="00855D65" w:rsidRDefault="00855D65" w:rsidP="00855D65">
      <w:pPr>
        <w:jc w:val="both"/>
      </w:pPr>
    </w:p>
    <w:p w:rsidR="00855D65" w:rsidRDefault="00855D65" w:rsidP="00855D65">
      <w:pPr>
        <w:jc w:val="both"/>
      </w:pPr>
    </w:p>
    <w:p w:rsidR="00855D65" w:rsidRDefault="00855D65" w:rsidP="0012628C">
      <w:pPr>
        <w:spacing w:line="360" w:lineRule="auto"/>
        <w:ind w:left="142" w:firstLine="709"/>
        <w:contextualSpacing/>
        <w:jc w:val="both"/>
        <w:rPr>
          <w:szCs w:val="26"/>
        </w:rPr>
      </w:pPr>
      <w:r w:rsidRPr="0012628C">
        <w:t xml:space="preserve">Рассмотрев план </w:t>
      </w:r>
      <w:proofErr w:type="gramStart"/>
      <w:r w:rsidR="0012628C" w:rsidRPr="0012628C">
        <w:rPr>
          <w:szCs w:val="26"/>
        </w:rPr>
        <w:t>работы учебного кабинета Территориальной избирательной комиссии города Волгодонска</w:t>
      </w:r>
      <w:proofErr w:type="gramEnd"/>
      <w:r w:rsidR="0012628C">
        <w:rPr>
          <w:szCs w:val="26"/>
        </w:rPr>
        <w:t xml:space="preserve"> </w:t>
      </w:r>
      <w:r w:rsidR="0012628C" w:rsidRPr="0012628C">
        <w:rPr>
          <w:szCs w:val="26"/>
        </w:rPr>
        <w:t>по обучению кадров избирательных комиссий и других участников избирательного (</w:t>
      </w:r>
      <w:proofErr w:type="spellStart"/>
      <w:r w:rsidR="0012628C" w:rsidRPr="0012628C">
        <w:rPr>
          <w:szCs w:val="26"/>
        </w:rPr>
        <w:t>референдумного</w:t>
      </w:r>
      <w:proofErr w:type="spellEnd"/>
      <w:r w:rsidR="0012628C" w:rsidRPr="0012628C">
        <w:rPr>
          <w:szCs w:val="26"/>
        </w:rPr>
        <w:t>) процесса</w:t>
      </w:r>
      <w:r w:rsidR="0012628C">
        <w:rPr>
          <w:szCs w:val="26"/>
        </w:rPr>
        <w:t>,</w:t>
      </w:r>
    </w:p>
    <w:p w:rsidR="0012628C" w:rsidRPr="0012628C" w:rsidRDefault="0012628C" w:rsidP="0012628C">
      <w:pPr>
        <w:ind w:left="142" w:firstLine="709"/>
        <w:contextualSpacing/>
        <w:jc w:val="both"/>
        <w:rPr>
          <w:szCs w:val="26"/>
        </w:rPr>
      </w:pPr>
      <w:r>
        <w:rPr>
          <w:szCs w:val="26"/>
        </w:rPr>
        <w:t xml:space="preserve"> </w:t>
      </w:r>
    </w:p>
    <w:p w:rsidR="00855D65" w:rsidRDefault="00855D65" w:rsidP="00855D65">
      <w:pPr>
        <w:spacing w:line="360" w:lineRule="auto"/>
      </w:pPr>
      <w:r>
        <w:t>Территориальная избирательная комиссия города Волгодонска ПОСТАНОВЛЯЕТ:</w:t>
      </w:r>
    </w:p>
    <w:p w:rsidR="00855D65" w:rsidRDefault="00855D65" w:rsidP="00855D65">
      <w:pPr>
        <w:spacing w:line="360" w:lineRule="auto"/>
        <w:jc w:val="both"/>
      </w:pPr>
    </w:p>
    <w:p w:rsidR="00855D65" w:rsidRDefault="00855D65" w:rsidP="00F7413C">
      <w:pPr>
        <w:pStyle w:val="a3"/>
        <w:numPr>
          <w:ilvl w:val="0"/>
          <w:numId w:val="10"/>
        </w:numPr>
        <w:spacing w:line="276" w:lineRule="auto"/>
        <w:ind w:left="0" w:firstLine="900"/>
        <w:jc w:val="both"/>
      </w:pPr>
      <w:r>
        <w:t xml:space="preserve">Утвердить </w:t>
      </w:r>
      <w:r w:rsidR="008C79A9">
        <w:rPr>
          <w:szCs w:val="26"/>
        </w:rPr>
        <w:t>п</w:t>
      </w:r>
      <w:r w:rsidR="008C79A9" w:rsidRPr="0012628C">
        <w:rPr>
          <w:szCs w:val="26"/>
        </w:rPr>
        <w:t xml:space="preserve">лан </w:t>
      </w:r>
      <w:proofErr w:type="gramStart"/>
      <w:r w:rsidR="008C79A9" w:rsidRPr="0012628C">
        <w:rPr>
          <w:szCs w:val="26"/>
        </w:rPr>
        <w:t>работы учебного кабинета Территориальной избирательной комиссии города Волгодонска</w:t>
      </w:r>
      <w:proofErr w:type="gramEnd"/>
      <w:r w:rsidR="008C79A9">
        <w:rPr>
          <w:szCs w:val="26"/>
        </w:rPr>
        <w:t xml:space="preserve"> </w:t>
      </w:r>
      <w:r w:rsidR="008C79A9" w:rsidRPr="0012628C">
        <w:rPr>
          <w:szCs w:val="26"/>
        </w:rPr>
        <w:t>по обучению кадров избирательных комиссий и других участников избирательного (</w:t>
      </w:r>
      <w:proofErr w:type="spellStart"/>
      <w:r w:rsidR="008C79A9" w:rsidRPr="0012628C">
        <w:rPr>
          <w:szCs w:val="26"/>
        </w:rPr>
        <w:t>референдумного</w:t>
      </w:r>
      <w:proofErr w:type="spellEnd"/>
      <w:r w:rsidR="008C79A9" w:rsidRPr="0012628C">
        <w:rPr>
          <w:szCs w:val="26"/>
        </w:rPr>
        <w:t>) процесса</w:t>
      </w:r>
      <w:r w:rsidR="008C79A9" w:rsidRPr="004802EC">
        <w:t xml:space="preserve"> </w:t>
      </w:r>
      <w:r w:rsidRPr="004802EC">
        <w:t>(</w:t>
      </w:r>
      <w:r>
        <w:t>Прилагается</w:t>
      </w:r>
      <w:r w:rsidRPr="004802EC">
        <w:t>).</w:t>
      </w:r>
    </w:p>
    <w:p w:rsidR="00F7413C" w:rsidRPr="00183105" w:rsidRDefault="00183105" w:rsidP="00183105">
      <w:pPr>
        <w:pStyle w:val="a3"/>
        <w:numPr>
          <w:ilvl w:val="0"/>
          <w:numId w:val="10"/>
        </w:numPr>
        <w:ind w:left="0" w:firstLine="900"/>
        <w:jc w:val="both"/>
        <w:rPr>
          <w:szCs w:val="26"/>
        </w:rPr>
      </w:pPr>
      <w:r w:rsidRPr="00183105">
        <w:rPr>
          <w:szCs w:val="26"/>
        </w:rPr>
        <w:t>План Территориальной избирательной комиссии города Волгодонска по обучению членов участковых избирательных комиссий Ростовской области на 2021 год</w:t>
      </w:r>
      <w:r>
        <w:rPr>
          <w:szCs w:val="26"/>
        </w:rPr>
        <w:t xml:space="preserve"> (прилагается)</w:t>
      </w:r>
    </w:p>
    <w:p w:rsidR="00855D65" w:rsidRPr="004802EC" w:rsidRDefault="0008405F" w:rsidP="00855D65">
      <w:pPr>
        <w:spacing w:line="276" w:lineRule="auto"/>
        <w:ind w:firstLine="900"/>
        <w:jc w:val="both"/>
      </w:pPr>
      <w:r>
        <w:t>3</w:t>
      </w:r>
      <w:r w:rsidR="00855D65" w:rsidRPr="004802EC">
        <w:t xml:space="preserve">. Разрешить председателю </w:t>
      </w:r>
      <w:r w:rsidR="00855D65">
        <w:t>Т</w:t>
      </w:r>
      <w:r w:rsidR="00855D65" w:rsidRPr="004802EC">
        <w:t xml:space="preserve">ерриториальной избирательной комиссии </w:t>
      </w:r>
      <w:r w:rsidR="00855D65">
        <w:t>города Волгодонска Филипповой</w:t>
      </w:r>
      <w:r w:rsidR="00855D65" w:rsidRPr="004802EC">
        <w:t xml:space="preserve"> </w:t>
      </w:r>
      <w:r w:rsidR="00855D65">
        <w:t xml:space="preserve">Е.К. </w:t>
      </w:r>
      <w:r w:rsidR="00855D65" w:rsidRPr="004802EC">
        <w:t>и секретарю</w:t>
      </w:r>
      <w:r w:rsidR="00855D65">
        <w:t xml:space="preserve"> комиссии </w:t>
      </w:r>
      <w:r w:rsidR="00855D65" w:rsidRPr="004802EC">
        <w:t xml:space="preserve"> </w:t>
      </w:r>
      <w:proofErr w:type="spellStart"/>
      <w:r w:rsidR="00855D65">
        <w:t>Авакову</w:t>
      </w:r>
      <w:proofErr w:type="spellEnd"/>
      <w:r w:rsidR="00855D65" w:rsidRPr="004802EC">
        <w:t xml:space="preserve"> </w:t>
      </w:r>
      <w:r w:rsidR="00855D65">
        <w:t xml:space="preserve">А.И. </w:t>
      </w:r>
      <w:r w:rsidR="00855D65" w:rsidRPr="004802EC">
        <w:t xml:space="preserve">уточнять сроки выполнения мероприятий в случае необходимости с последующим уведомлением об этом членов </w:t>
      </w:r>
      <w:r w:rsidR="00855D65">
        <w:t>Т</w:t>
      </w:r>
      <w:r w:rsidR="00855D65" w:rsidRPr="004802EC">
        <w:t>ерриториальной избирательной комиссии</w:t>
      </w:r>
      <w:r w:rsidR="00855D65">
        <w:t xml:space="preserve"> города Волгодонска</w:t>
      </w:r>
      <w:r w:rsidR="00855D65" w:rsidRPr="004802EC">
        <w:t xml:space="preserve"> с правом решающего голоса.</w:t>
      </w:r>
    </w:p>
    <w:p w:rsidR="00855D65" w:rsidRPr="004802EC" w:rsidRDefault="0008405F" w:rsidP="00855D65">
      <w:pPr>
        <w:spacing w:line="276" w:lineRule="auto"/>
        <w:ind w:firstLine="900"/>
        <w:jc w:val="both"/>
      </w:pPr>
      <w:r>
        <w:lastRenderedPageBreak/>
        <w:t>4</w:t>
      </w:r>
      <w:r w:rsidR="00855D65" w:rsidRPr="004802EC">
        <w:t xml:space="preserve">. </w:t>
      </w:r>
      <w:r w:rsidR="00855D65">
        <w:tab/>
      </w:r>
      <w:proofErr w:type="gramStart"/>
      <w:r w:rsidR="00855D65" w:rsidRPr="004802EC">
        <w:t>Контроль за</w:t>
      </w:r>
      <w:proofErr w:type="gramEnd"/>
      <w:r w:rsidR="00855D65" w:rsidRPr="004802EC">
        <w:t xml:space="preserve"> выполнением настоящего постановления возложить на секретаря </w:t>
      </w:r>
      <w:r w:rsidR="00855D65">
        <w:t>Т</w:t>
      </w:r>
      <w:r w:rsidR="00855D65" w:rsidRPr="004802EC">
        <w:t>ерриториальной избирательной комиссии г</w:t>
      </w:r>
      <w:r w:rsidR="00855D65">
        <w:t>орода</w:t>
      </w:r>
      <w:r w:rsidR="00855D65" w:rsidRPr="004802EC">
        <w:t xml:space="preserve"> Волгодонска</w:t>
      </w:r>
      <w:r w:rsidR="00855D65">
        <w:t xml:space="preserve"> </w:t>
      </w:r>
      <w:proofErr w:type="spellStart"/>
      <w:r w:rsidR="00855D65">
        <w:t>Авакова</w:t>
      </w:r>
      <w:proofErr w:type="spellEnd"/>
      <w:r w:rsidR="00855D65">
        <w:t xml:space="preserve"> А.И.</w:t>
      </w:r>
    </w:p>
    <w:p w:rsidR="00855D65" w:rsidRDefault="00855D65" w:rsidP="00855D65">
      <w:pPr>
        <w:spacing w:line="276" w:lineRule="auto"/>
        <w:jc w:val="both"/>
      </w:pPr>
    </w:p>
    <w:p w:rsidR="00855D65" w:rsidRDefault="00855D65" w:rsidP="00855D65">
      <w:pPr>
        <w:spacing w:line="276" w:lineRule="auto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Е.К. Филиппова</w:t>
      </w:r>
    </w:p>
    <w:p w:rsidR="00855D65" w:rsidRDefault="00855D65" w:rsidP="00855D65">
      <w:pPr>
        <w:spacing w:line="276" w:lineRule="auto"/>
        <w:jc w:val="both"/>
      </w:pPr>
    </w:p>
    <w:p w:rsidR="00855D65" w:rsidRDefault="00855D65" w:rsidP="00855D65">
      <w:pPr>
        <w:spacing w:line="276" w:lineRule="auto"/>
        <w:jc w:val="both"/>
      </w:pPr>
    </w:p>
    <w:p w:rsidR="00855D65" w:rsidRDefault="00855D65" w:rsidP="00855D65">
      <w:pPr>
        <w:spacing w:line="276" w:lineRule="auto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  <w:t xml:space="preserve">А.И. </w:t>
      </w:r>
      <w:proofErr w:type="spellStart"/>
      <w:r>
        <w:t>Аваков</w:t>
      </w:r>
      <w:proofErr w:type="spellEnd"/>
    </w:p>
    <w:p w:rsidR="00855D65" w:rsidRDefault="00855D65" w:rsidP="00855D65">
      <w:pPr>
        <w:rPr>
          <w:b/>
        </w:rPr>
      </w:pPr>
    </w:p>
    <w:p w:rsidR="00855D65" w:rsidRDefault="00855D65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F42390" w:rsidRDefault="00F42390" w:rsidP="00855D65">
      <w:pPr>
        <w:rPr>
          <w:b/>
        </w:rPr>
      </w:pPr>
    </w:p>
    <w:p w:rsidR="00855D65" w:rsidRDefault="00855D65" w:rsidP="00855D65">
      <w:pPr>
        <w:rPr>
          <w:b/>
        </w:rPr>
      </w:pPr>
    </w:p>
    <w:p w:rsidR="00855D65" w:rsidRPr="00F42390" w:rsidRDefault="00855D65" w:rsidP="00855D65">
      <w:pPr>
        <w:ind w:left="7201" w:hanging="680"/>
        <w:jc w:val="right"/>
        <w:rPr>
          <w:sz w:val="24"/>
          <w:szCs w:val="24"/>
        </w:rPr>
      </w:pPr>
      <w:r w:rsidRPr="00F42390">
        <w:rPr>
          <w:sz w:val="24"/>
          <w:szCs w:val="24"/>
        </w:rPr>
        <w:lastRenderedPageBreak/>
        <w:t>Приложение</w:t>
      </w:r>
      <w:r w:rsidR="00F42390" w:rsidRPr="00F42390">
        <w:rPr>
          <w:sz w:val="24"/>
          <w:szCs w:val="24"/>
        </w:rPr>
        <w:t xml:space="preserve"> 1 </w:t>
      </w:r>
      <w:r w:rsidRPr="00F42390">
        <w:rPr>
          <w:sz w:val="24"/>
          <w:szCs w:val="24"/>
        </w:rPr>
        <w:t xml:space="preserve"> </w:t>
      </w:r>
    </w:p>
    <w:p w:rsidR="00855D65" w:rsidRPr="00F42390" w:rsidRDefault="00855D65" w:rsidP="00855D65">
      <w:pPr>
        <w:ind w:left="5670" w:hanging="680"/>
        <w:jc w:val="right"/>
        <w:rPr>
          <w:sz w:val="24"/>
          <w:szCs w:val="24"/>
        </w:rPr>
      </w:pPr>
      <w:r w:rsidRPr="00F42390">
        <w:rPr>
          <w:sz w:val="24"/>
          <w:szCs w:val="24"/>
        </w:rPr>
        <w:t xml:space="preserve">к постановлению </w:t>
      </w:r>
      <w:proofErr w:type="gramStart"/>
      <w:r w:rsidRPr="00F42390">
        <w:rPr>
          <w:sz w:val="24"/>
          <w:szCs w:val="24"/>
        </w:rPr>
        <w:t>Территориальной</w:t>
      </w:r>
      <w:proofErr w:type="gramEnd"/>
    </w:p>
    <w:p w:rsidR="00855D65" w:rsidRPr="00F42390" w:rsidRDefault="00855D65" w:rsidP="00855D65">
      <w:pPr>
        <w:ind w:left="5670" w:hanging="680"/>
        <w:jc w:val="right"/>
        <w:rPr>
          <w:sz w:val="24"/>
          <w:szCs w:val="24"/>
        </w:rPr>
      </w:pPr>
      <w:r w:rsidRPr="00F42390">
        <w:rPr>
          <w:sz w:val="24"/>
          <w:szCs w:val="24"/>
        </w:rPr>
        <w:t xml:space="preserve">избирательной комиссии </w:t>
      </w:r>
    </w:p>
    <w:p w:rsidR="00855D65" w:rsidRPr="00F42390" w:rsidRDefault="00855D65" w:rsidP="00855D65">
      <w:pPr>
        <w:ind w:left="5670" w:hanging="680"/>
        <w:jc w:val="right"/>
        <w:rPr>
          <w:sz w:val="24"/>
          <w:szCs w:val="24"/>
        </w:rPr>
      </w:pPr>
      <w:r w:rsidRPr="00F42390">
        <w:rPr>
          <w:sz w:val="24"/>
          <w:szCs w:val="24"/>
        </w:rPr>
        <w:t>города Волгодонска</w:t>
      </w:r>
    </w:p>
    <w:p w:rsidR="00855D65" w:rsidRPr="00F42390" w:rsidRDefault="00855D65" w:rsidP="00855D65">
      <w:pPr>
        <w:ind w:left="5664" w:firstLine="708"/>
        <w:jc w:val="right"/>
        <w:rPr>
          <w:sz w:val="24"/>
          <w:szCs w:val="24"/>
        </w:rPr>
      </w:pPr>
      <w:r w:rsidRPr="00F42390">
        <w:rPr>
          <w:sz w:val="24"/>
          <w:szCs w:val="24"/>
        </w:rPr>
        <w:t xml:space="preserve">от </w:t>
      </w:r>
      <w:r w:rsidR="00F42390" w:rsidRPr="00F42390">
        <w:rPr>
          <w:sz w:val="24"/>
          <w:szCs w:val="24"/>
        </w:rPr>
        <w:t xml:space="preserve">28 января 2021 </w:t>
      </w:r>
      <w:r w:rsidRPr="00F42390">
        <w:rPr>
          <w:sz w:val="24"/>
          <w:szCs w:val="24"/>
        </w:rPr>
        <w:t xml:space="preserve"> г. № </w:t>
      </w:r>
      <w:r w:rsidR="00F42390">
        <w:rPr>
          <w:sz w:val="24"/>
          <w:szCs w:val="24"/>
        </w:rPr>
        <w:t>3-3</w:t>
      </w:r>
    </w:p>
    <w:p w:rsidR="00855D65" w:rsidRPr="003F10D4" w:rsidRDefault="00855D65" w:rsidP="00855D65"/>
    <w:p w:rsidR="00855D65" w:rsidRDefault="00855D65" w:rsidP="00205B76">
      <w:pPr>
        <w:ind w:firstLine="709"/>
        <w:contextualSpacing/>
        <w:rPr>
          <w:b/>
          <w:szCs w:val="26"/>
        </w:rPr>
      </w:pPr>
    </w:p>
    <w:p w:rsidR="00855D65" w:rsidRDefault="00855D65" w:rsidP="00205B76">
      <w:pPr>
        <w:ind w:firstLine="709"/>
        <w:contextualSpacing/>
        <w:rPr>
          <w:b/>
          <w:szCs w:val="26"/>
        </w:rPr>
      </w:pPr>
    </w:p>
    <w:p w:rsidR="00205B76" w:rsidRPr="00205B76" w:rsidRDefault="00205B76" w:rsidP="00205B76">
      <w:pPr>
        <w:ind w:firstLine="709"/>
        <w:contextualSpacing/>
        <w:rPr>
          <w:b/>
          <w:szCs w:val="26"/>
        </w:rPr>
      </w:pPr>
      <w:r>
        <w:rPr>
          <w:b/>
          <w:szCs w:val="26"/>
        </w:rPr>
        <w:t xml:space="preserve">План работы </w:t>
      </w:r>
      <w:r w:rsidRPr="00205B76">
        <w:rPr>
          <w:b/>
          <w:szCs w:val="26"/>
        </w:rPr>
        <w:t>учебно</w:t>
      </w:r>
      <w:r>
        <w:rPr>
          <w:b/>
          <w:szCs w:val="26"/>
        </w:rPr>
        <w:t>го</w:t>
      </w:r>
      <w:r w:rsidRPr="00205B76">
        <w:rPr>
          <w:b/>
          <w:szCs w:val="26"/>
        </w:rPr>
        <w:t xml:space="preserve"> кабинет</w:t>
      </w:r>
      <w:r>
        <w:rPr>
          <w:b/>
          <w:szCs w:val="26"/>
        </w:rPr>
        <w:t>а</w:t>
      </w:r>
      <w:r w:rsidRPr="00205B76">
        <w:rPr>
          <w:b/>
          <w:szCs w:val="26"/>
        </w:rPr>
        <w:t xml:space="preserve"> </w:t>
      </w:r>
    </w:p>
    <w:p w:rsidR="00205B76" w:rsidRPr="00205B76" w:rsidRDefault="00205B76" w:rsidP="00205B76">
      <w:pPr>
        <w:ind w:firstLine="709"/>
        <w:contextualSpacing/>
        <w:rPr>
          <w:b/>
          <w:szCs w:val="26"/>
        </w:rPr>
      </w:pPr>
      <w:r w:rsidRPr="00205B76">
        <w:rPr>
          <w:b/>
          <w:szCs w:val="26"/>
        </w:rPr>
        <w:t xml:space="preserve">Территориальной избирательной комиссии </w:t>
      </w:r>
      <w:r w:rsidR="00DD71B1">
        <w:rPr>
          <w:b/>
          <w:szCs w:val="26"/>
        </w:rPr>
        <w:t>города Волгодонска</w:t>
      </w:r>
    </w:p>
    <w:p w:rsidR="00205B76" w:rsidRPr="00205B76" w:rsidRDefault="00205B76" w:rsidP="00205B76">
      <w:pPr>
        <w:ind w:firstLine="709"/>
        <w:contextualSpacing/>
        <w:rPr>
          <w:b/>
          <w:szCs w:val="26"/>
        </w:rPr>
      </w:pPr>
      <w:r w:rsidRPr="00205B76">
        <w:rPr>
          <w:b/>
          <w:szCs w:val="26"/>
        </w:rPr>
        <w:t xml:space="preserve">по обучению кадров избирательных комиссий </w:t>
      </w:r>
    </w:p>
    <w:p w:rsidR="00205B76" w:rsidRDefault="00205B76" w:rsidP="00205B76">
      <w:pPr>
        <w:ind w:firstLine="709"/>
        <w:contextualSpacing/>
        <w:rPr>
          <w:b/>
          <w:szCs w:val="26"/>
        </w:rPr>
      </w:pPr>
      <w:r w:rsidRPr="00205B76">
        <w:rPr>
          <w:b/>
          <w:szCs w:val="26"/>
        </w:rPr>
        <w:t>и других участников избирательного (</w:t>
      </w:r>
      <w:proofErr w:type="spellStart"/>
      <w:r w:rsidRPr="00205B76">
        <w:rPr>
          <w:b/>
          <w:szCs w:val="26"/>
        </w:rPr>
        <w:t>референдумного</w:t>
      </w:r>
      <w:proofErr w:type="spellEnd"/>
      <w:r w:rsidRPr="00205B76">
        <w:rPr>
          <w:b/>
          <w:szCs w:val="26"/>
        </w:rPr>
        <w:t>) процесса</w:t>
      </w:r>
    </w:p>
    <w:p w:rsidR="00205B76" w:rsidRDefault="00205B76" w:rsidP="00205B76">
      <w:pPr>
        <w:ind w:firstLine="709"/>
        <w:contextualSpacing/>
        <w:rPr>
          <w:b/>
          <w:szCs w:val="26"/>
        </w:rPr>
      </w:pPr>
      <w:r>
        <w:rPr>
          <w:b/>
          <w:szCs w:val="26"/>
        </w:rPr>
        <w:t>на 202</w:t>
      </w:r>
      <w:r w:rsidR="00674ADA">
        <w:rPr>
          <w:b/>
          <w:szCs w:val="26"/>
        </w:rPr>
        <w:t>1</w:t>
      </w:r>
      <w:r>
        <w:rPr>
          <w:b/>
          <w:szCs w:val="26"/>
        </w:rPr>
        <w:t xml:space="preserve"> год</w:t>
      </w:r>
    </w:p>
    <w:p w:rsidR="00205B76" w:rsidRPr="00205B76" w:rsidRDefault="00205B76" w:rsidP="00205B76">
      <w:pPr>
        <w:ind w:firstLine="709"/>
        <w:contextualSpacing/>
        <w:rPr>
          <w:b/>
          <w:sz w:val="14"/>
          <w:szCs w:val="26"/>
        </w:rPr>
      </w:pPr>
    </w:p>
    <w:p w:rsidR="00DF2808" w:rsidRPr="00DF2808" w:rsidRDefault="00DF2808" w:rsidP="00205B76">
      <w:pPr>
        <w:ind w:firstLine="709"/>
        <w:contextualSpacing/>
        <w:rPr>
          <w:i/>
          <w:sz w:val="14"/>
          <w:szCs w:val="26"/>
        </w:rPr>
      </w:pP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6"/>
        <w:gridCol w:w="6540"/>
        <w:gridCol w:w="3004"/>
      </w:tblGrid>
      <w:tr w:rsidR="00DF2808" w:rsidRPr="00FE0C31" w:rsidTr="00D9368E">
        <w:trPr>
          <w:tblHeader/>
        </w:trPr>
        <w:tc>
          <w:tcPr>
            <w:tcW w:w="285" w:type="pct"/>
            <w:shd w:val="clear" w:color="auto" w:fill="auto"/>
            <w:vAlign w:val="center"/>
          </w:tcPr>
          <w:p w:rsidR="00DF2808" w:rsidRPr="00FE0C31" w:rsidRDefault="00DF2808" w:rsidP="00D9368E">
            <w:pPr>
              <w:rPr>
                <w:b/>
                <w:sz w:val="24"/>
              </w:rPr>
            </w:pPr>
            <w:r w:rsidRPr="00FE0C31">
              <w:rPr>
                <w:b/>
                <w:sz w:val="24"/>
              </w:rPr>
              <w:t xml:space="preserve">№ </w:t>
            </w:r>
            <w:proofErr w:type="gramStart"/>
            <w:r w:rsidRPr="00FE0C31">
              <w:rPr>
                <w:b/>
                <w:sz w:val="24"/>
              </w:rPr>
              <w:t>п</w:t>
            </w:r>
            <w:proofErr w:type="gramEnd"/>
            <w:r w:rsidRPr="00FE0C31">
              <w:rPr>
                <w:b/>
                <w:sz w:val="24"/>
              </w:rPr>
              <w:t>/п</w:t>
            </w:r>
          </w:p>
        </w:tc>
        <w:tc>
          <w:tcPr>
            <w:tcW w:w="3231" w:type="pct"/>
            <w:shd w:val="clear" w:color="auto" w:fill="auto"/>
            <w:vAlign w:val="center"/>
          </w:tcPr>
          <w:p w:rsidR="00DF2808" w:rsidRPr="00FE0C31" w:rsidRDefault="00DF2808" w:rsidP="00D9368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м</w:t>
            </w:r>
            <w:r w:rsidRPr="00FE0C31">
              <w:rPr>
                <w:b/>
                <w:sz w:val="24"/>
              </w:rPr>
              <w:t>ероприяти</w:t>
            </w:r>
            <w:r>
              <w:rPr>
                <w:b/>
                <w:sz w:val="24"/>
              </w:rPr>
              <w:t>я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Pr="00FE0C31" w:rsidRDefault="00DF2808" w:rsidP="00D9368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Срок реализации</w:t>
            </w:r>
          </w:p>
        </w:tc>
      </w:tr>
      <w:tr w:rsidR="00674ADA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74ADA" w:rsidRPr="002E4509" w:rsidRDefault="00674ADA" w:rsidP="00674ADA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674ADA" w:rsidRPr="004B2D76" w:rsidRDefault="00674ADA" w:rsidP="00674ADA">
            <w:pPr>
              <w:ind w:firstLine="34"/>
              <w:rPr>
                <w:sz w:val="24"/>
                <w:szCs w:val="24"/>
              </w:rPr>
            </w:pPr>
            <w:r w:rsidRPr="004B2D76">
              <w:rPr>
                <w:sz w:val="24"/>
                <w:szCs w:val="24"/>
              </w:rPr>
              <w:t>Организация и проведение обучающих мероприятий</w:t>
            </w:r>
          </w:p>
          <w:p w:rsidR="00674ADA" w:rsidRPr="0030422A" w:rsidRDefault="00674ADA" w:rsidP="00674ADA">
            <w:pPr>
              <w:ind w:firstLine="34"/>
              <w:rPr>
                <w:sz w:val="24"/>
                <w:szCs w:val="24"/>
              </w:rPr>
            </w:pPr>
            <w:r w:rsidRPr="004B2D76">
              <w:rPr>
                <w:sz w:val="24"/>
                <w:szCs w:val="24"/>
              </w:rPr>
              <w:t>для членов избирательных комиссий и других участников избирательного процесса 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74ADA" w:rsidRPr="002E4509" w:rsidRDefault="00674ADA" w:rsidP="00674AD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674ADA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74ADA" w:rsidRPr="002E4509" w:rsidRDefault="00674ADA" w:rsidP="00674ADA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674ADA" w:rsidRPr="0030422A" w:rsidRDefault="00674ADA" w:rsidP="00674ADA">
            <w:pPr>
              <w:ind w:firstLine="34"/>
              <w:rPr>
                <w:sz w:val="24"/>
                <w:szCs w:val="24"/>
              </w:rPr>
            </w:pPr>
            <w:r w:rsidRPr="004B2D76">
              <w:rPr>
                <w:sz w:val="24"/>
                <w:szCs w:val="24"/>
              </w:rPr>
              <w:t>Использование компьютерного программного обеспечения - компьютерной обучающей игры для подготовки членов избирательных комиссий 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74ADA" w:rsidRPr="002E4509" w:rsidRDefault="00674ADA" w:rsidP="00674AD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674ADA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74ADA" w:rsidRPr="002E4509" w:rsidRDefault="00674ADA" w:rsidP="00674ADA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674ADA" w:rsidRDefault="00674ADA" w:rsidP="00674ADA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Участие в разработке, обновлении, дополнении программ обучения кадров избирательных комиссий и других участников избирательного (</w:t>
            </w:r>
            <w:proofErr w:type="spellStart"/>
            <w:r w:rsidRPr="0030422A">
              <w:rPr>
                <w:sz w:val="24"/>
                <w:szCs w:val="24"/>
              </w:rPr>
              <w:t>референдумного</w:t>
            </w:r>
            <w:proofErr w:type="spellEnd"/>
            <w:r w:rsidRPr="0030422A">
              <w:rPr>
                <w:sz w:val="24"/>
                <w:szCs w:val="24"/>
              </w:rPr>
              <w:t>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74ADA" w:rsidRDefault="00674ADA" w:rsidP="00674AD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674ADA" w:rsidRDefault="00674ADA" w:rsidP="00674AD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674ADA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74ADA" w:rsidRPr="002E4509" w:rsidRDefault="00674ADA" w:rsidP="00674ADA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674ADA" w:rsidRDefault="00674ADA" w:rsidP="00674ADA">
            <w:pPr>
              <w:ind w:left="33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 xml:space="preserve">Подготовка и актуализация учебно-методических материалов для обучения кадров избирательных комиссий и других участников избирательного </w:t>
            </w:r>
          </w:p>
          <w:p w:rsidR="00674ADA" w:rsidRPr="0005027D" w:rsidRDefault="00674ADA" w:rsidP="00674ADA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(</w:t>
            </w:r>
            <w:proofErr w:type="spellStart"/>
            <w:r w:rsidRPr="0030422A">
              <w:rPr>
                <w:sz w:val="24"/>
                <w:szCs w:val="24"/>
              </w:rPr>
              <w:t>референдумного</w:t>
            </w:r>
            <w:proofErr w:type="spellEnd"/>
            <w:r w:rsidRPr="0030422A">
              <w:rPr>
                <w:sz w:val="24"/>
                <w:szCs w:val="24"/>
              </w:rPr>
              <w:t>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74ADA" w:rsidRDefault="00674ADA" w:rsidP="00674AD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674ADA" w:rsidRPr="0005027D" w:rsidRDefault="00674ADA" w:rsidP="00674AD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674ADA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74ADA" w:rsidRPr="002E4509" w:rsidRDefault="00674ADA" w:rsidP="00674ADA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674ADA" w:rsidRPr="0030422A" w:rsidRDefault="00674ADA" w:rsidP="00674ADA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Обеспечение участия членов избирательных комиссий</w:t>
            </w:r>
          </w:p>
          <w:p w:rsidR="00294324" w:rsidRDefault="00674ADA" w:rsidP="00674ADA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 xml:space="preserve">в плановых и иных обучающих мероприятиях, проводимых Центральной избирательной комиссией Российской Федерации и федеральным казенным учреждением «Российский центр обучения избирательным технологиям при Центральной избирательной комиссии </w:t>
            </w:r>
          </w:p>
          <w:p w:rsidR="00674ADA" w:rsidRPr="0030422A" w:rsidRDefault="00674ADA" w:rsidP="00674ADA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Российской Федерации»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74ADA" w:rsidRDefault="00674ADA" w:rsidP="00674AD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674ADA" w:rsidRPr="002E4509" w:rsidRDefault="00674ADA" w:rsidP="00674AD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674ADA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74ADA" w:rsidRPr="002E4509" w:rsidRDefault="00674ADA" w:rsidP="00674ADA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674ADA" w:rsidRDefault="00674ADA" w:rsidP="00674ADA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тестирования </w:t>
            </w:r>
            <w:r w:rsidRPr="00D44294">
              <w:rPr>
                <w:sz w:val="24"/>
                <w:szCs w:val="24"/>
              </w:rPr>
              <w:t xml:space="preserve">по итогам обучения </w:t>
            </w:r>
          </w:p>
          <w:p w:rsidR="00674ADA" w:rsidRPr="00FA3746" w:rsidRDefault="00674ADA" w:rsidP="00674ADA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кадров</w:t>
            </w:r>
            <w:r w:rsidRPr="00D42F3C">
              <w:rPr>
                <w:b/>
                <w:sz w:val="24"/>
                <w:szCs w:val="24"/>
              </w:rPr>
              <w:t xml:space="preserve"> </w:t>
            </w:r>
            <w:r w:rsidRPr="00D44294">
              <w:rPr>
                <w:sz w:val="24"/>
                <w:szCs w:val="24"/>
              </w:rPr>
              <w:t xml:space="preserve">избирательных комиссий 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74ADA" w:rsidRDefault="00674ADA" w:rsidP="00674AD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674ADA" w:rsidRPr="008E0A00" w:rsidRDefault="00674ADA" w:rsidP="00674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674ADA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74ADA" w:rsidRPr="002E4509" w:rsidRDefault="00674ADA" w:rsidP="00674ADA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674ADA" w:rsidRPr="0030422A" w:rsidRDefault="00674ADA" w:rsidP="00674ADA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Создание и поддержка в актуальном состоянии</w:t>
            </w:r>
          </w:p>
          <w:p w:rsidR="00674ADA" w:rsidRPr="0030422A" w:rsidRDefault="00674ADA" w:rsidP="00674ADA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базы данных по обучению кадров избирательных комиссий и других участников избирательного (</w:t>
            </w:r>
            <w:proofErr w:type="spellStart"/>
            <w:r w:rsidRPr="0030422A">
              <w:rPr>
                <w:sz w:val="24"/>
                <w:szCs w:val="24"/>
              </w:rPr>
              <w:t>референдумного</w:t>
            </w:r>
            <w:proofErr w:type="spellEnd"/>
            <w:r w:rsidRPr="0030422A">
              <w:rPr>
                <w:sz w:val="24"/>
                <w:szCs w:val="24"/>
              </w:rPr>
              <w:t>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74ADA" w:rsidRDefault="00674ADA" w:rsidP="00674AD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674ADA" w:rsidRPr="008E0A00" w:rsidRDefault="00674ADA" w:rsidP="00674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674ADA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74ADA" w:rsidRDefault="006516D8" w:rsidP="00674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674ADA">
              <w:rPr>
                <w:sz w:val="24"/>
                <w:szCs w:val="24"/>
              </w:rPr>
              <w:t>.</w:t>
            </w:r>
          </w:p>
        </w:tc>
        <w:tc>
          <w:tcPr>
            <w:tcW w:w="3231" w:type="pct"/>
            <w:shd w:val="clear" w:color="auto" w:fill="auto"/>
            <w:vAlign w:val="center"/>
          </w:tcPr>
          <w:p w:rsidR="00674ADA" w:rsidRPr="0030422A" w:rsidRDefault="00674ADA" w:rsidP="00674ADA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05027D">
              <w:rPr>
                <w:sz w:val="24"/>
                <w:szCs w:val="24"/>
              </w:rPr>
              <w:t>информационно-разьяснительных</w:t>
            </w:r>
            <w:proofErr w:type="spellEnd"/>
            <w:r w:rsidRPr="0005027D">
              <w:rPr>
                <w:sz w:val="24"/>
                <w:szCs w:val="24"/>
              </w:rPr>
              <w:t xml:space="preserve"> мероприятий с </w:t>
            </w:r>
            <w:r>
              <w:rPr>
                <w:sz w:val="24"/>
                <w:szCs w:val="24"/>
              </w:rPr>
              <w:t>участниками избирательного процесса</w:t>
            </w:r>
            <w:r w:rsidRPr="0005027D">
              <w:rPr>
                <w:sz w:val="24"/>
                <w:szCs w:val="24"/>
              </w:rPr>
              <w:t xml:space="preserve"> в период подготовки и проведения выборов</w:t>
            </w:r>
            <w:r w:rsidR="00DD68AB">
              <w:rPr>
                <w:sz w:val="24"/>
                <w:szCs w:val="24"/>
              </w:rPr>
              <w:t xml:space="preserve"> депутатов Государственной Думы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674ADA" w:rsidRDefault="00674ADA" w:rsidP="00674AD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674ADA" w:rsidRDefault="00674ADA" w:rsidP="00674ADA">
            <w:pPr>
              <w:ind w:left="33"/>
              <w:rPr>
                <w:sz w:val="24"/>
                <w:szCs w:val="24"/>
              </w:rPr>
            </w:pPr>
          </w:p>
        </w:tc>
      </w:tr>
      <w:tr w:rsidR="006516D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6516D8" w:rsidRDefault="00BE1DC5" w:rsidP="00674A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3231" w:type="pct"/>
            <w:shd w:val="clear" w:color="auto" w:fill="auto"/>
            <w:vAlign w:val="center"/>
          </w:tcPr>
          <w:p w:rsidR="006516D8" w:rsidRPr="0005027D" w:rsidRDefault="0030107E" w:rsidP="00674ADA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</w:t>
            </w:r>
            <w:r w:rsidR="00BE1DC5">
              <w:rPr>
                <w:sz w:val="24"/>
                <w:szCs w:val="24"/>
              </w:rPr>
              <w:t xml:space="preserve">и проведение  обучающих мероприятий  для вновь назначенных членов участковых комиссий 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BE1DC5" w:rsidRDefault="00BE1DC5" w:rsidP="00BE1DC5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6516D8" w:rsidRDefault="00BE1DC5" w:rsidP="00BE1DC5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</w:tbl>
    <w:p w:rsidR="00205B76" w:rsidRDefault="00205B76"/>
    <w:p w:rsidR="00DF2808" w:rsidRDefault="00DF2808">
      <w:pPr>
        <w:sectPr w:rsidR="00DF2808" w:rsidSect="00DF2808">
          <w:pgSz w:w="11906" w:h="16838"/>
          <w:pgMar w:top="851" w:right="1134" w:bottom="1418" w:left="1134" w:header="708" w:footer="708" w:gutter="0"/>
          <w:cols w:space="708"/>
          <w:docGrid w:linePitch="381"/>
        </w:sectPr>
      </w:pPr>
    </w:p>
    <w:p w:rsidR="00F42390" w:rsidRPr="00F42390" w:rsidRDefault="00F42390" w:rsidP="00F42390">
      <w:pPr>
        <w:ind w:left="7201" w:hanging="680"/>
        <w:jc w:val="right"/>
        <w:rPr>
          <w:sz w:val="24"/>
          <w:szCs w:val="24"/>
        </w:rPr>
      </w:pPr>
      <w:r w:rsidRPr="00F42390">
        <w:rPr>
          <w:sz w:val="24"/>
          <w:szCs w:val="24"/>
        </w:rPr>
        <w:lastRenderedPageBreak/>
        <w:t xml:space="preserve">Приложение </w:t>
      </w:r>
      <w:r w:rsidR="00F6710B">
        <w:rPr>
          <w:sz w:val="24"/>
          <w:szCs w:val="24"/>
        </w:rPr>
        <w:t>2</w:t>
      </w:r>
      <w:r w:rsidRPr="00F42390">
        <w:rPr>
          <w:sz w:val="24"/>
          <w:szCs w:val="24"/>
        </w:rPr>
        <w:t xml:space="preserve">  </w:t>
      </w:r>
    </w:p>
    <w:p w:rsidR="00F42390" w:rsidRPr="00F42390" w:rsidRDefault="00F42390" w:rsidP="00F42390">
      <w:pPr>
        <w:ind w:left="5670" w:hanging="680"/>
        <w:jc w:val="right"/>
        <w:rPr>
          <w:sz w:val="24"/>
          <w:szCs w:val="24"/>
        </w:rPr>
      </w:pPr>
      <w:r w:rsidRPr="00F42390">
        <w:rPr>
          <w:sz w:val="24"/>
          <w:szCs w:val="24"/>
        </w:rPr>
        <w:t xml:space="preserve">к постановлению </w:t>
      </w:r>
      <w:proofErr w:type="gramStart"/>
      <w:r w:rsidRPr="00F42390">
        <w:rPr>
          <w:sz w:val="24"/>
          <w:szCs w:val="24"/>
        </w:rPr>
        <w:t>Территориальной</w:t>
      </w:r>
      <w:proofErr w:type="gramEnd"/>
    </w:p>
    <w:p w:rsidR="00F42390" w:rsidRPr="00F42390" w:rsidRDefault="00F42390" w:rsidP="00F42390">
      <w:pPr>
        <w:ind w:left="5670" w:hanging="680"/>
        <w:jc w:val="right"/>
        <w:rPr>
          <w:sz w:val="24"/>
          <w:szCs w:val="24"/>
        </w:rPr>
      </w:pPr>
      <w:r w:rsidRPr="00F42390">
        <w:rPr>
          <w:sz w:val="24"/>
          <w:szCs w:val="24"/>
        </w:rPr>
        <w:t xml:space="preserve">избирательной комиссии </w:t>
      </w:r>
    </w:p>
    <w:p w:rsidR="00F42390" w:rsidRPr="00F42390" w:rsidRDefault="00F42390" w:rsidP="00F42390">
      <w:pPr>
        <w:ind w:left="5670" w:hanging="680"/>
        <w:jc w:val="right"/>
        <w:rPr>
          <w:sz w:val="24"/>
          <w:szCs w:val="24"/>
        </w:rPr>
      </w:pPr>
      <w:r w:rsidRPr="00F42390">
        <w:rPr>
          <w:sz w:val="24"/>
          <w:szCs w:val="24"/>
        </w:rPr>
        <w:t>города Волгодонска</w:t>
      </w:r>
    </w:p>
    <w:p w:rsidR="00F42390" w:rsidRPr="00F42390" w:rsidRDefault="00F42390" w:rsidP="00F42390">
      <w:pPr>
        <w:ind w:left="5664" w:firstLine="708"/>
        <w:jc w:val="right"/>
        <w:rPr>
          <w:sz w:val="24"/>
          <w:szCs w:val="24"/>
        </w:rPr>
      </w:pPr>
      <w:r w:rsidRPr="00F42390">
        <w:rPr>
          <w:sz w:val="24"/>
          <w:szCs w:val="24"/>
        </w:rPr>
        <w:t xml:space="preserve">от 28 января 2021  г. № </w:t>
      </w:r>
      <w:r>
        <w:rPr>
          <w:sz w:val="24"/>
          <w:szCs w:val="24"/>
        </w:rPr>
        <w:t>3-3</w:t>
      </w:r>
    </w:p>
    <w:p w:rsidR="00F42390" w:rsidRDefault="00F42390" w:rsidP="00F42390">
      <w:pPr>
        <w:ind w:firstLine="709"/>
        <w:contextualSpacing/>
        <w:jc w:val="right"/>
        <w:rPr>
          <w:b/>
          <w:szCs w:val="26"/>
        </w:rPr>
      </w:pPr>
    </w:p>
    <w:p w:rsidR="00F42390" w:rsidRDefault="00F42390" w:rsidP="00103484">
      <w:pPr>
        <w:ind w:firstLine="709"/>
        <w:contextualSpacing/>
        <w:rPr>
          <w:b/>
          <w:szCs w:val="26"/>
        </w:rPr>
      </w:pPr>
    </w:p>
    <w:p w:rsidR="00F42390" w:rsidRDefault="00F42390" w:rsidP="00103484">
      <w:pPr>
        <w:ind w:firstLine="709"/>
        <w:contextualSpacing/>
        <w:rPr>
          <w:b/>
          <w:szCs w:val="26"/>
        </w:rPr>
      </w:pPr>
    </w:p>
    <w:p w:rsidR="00F42390" w:rsidRDefault="00F42390" w:rsidP="00103484">
      <w:pPr>
        <w:ind w:firstLine="709"/>
        <w:contextualSpacing/>
        <w:rPr>
          <w:b/>
          <w:szCs w:val="26"/>
        </w:rPr>
      </w:pPr>
    </w:p>
    <w:p w:rsidR="00103484" w:rsidRDefault="00103484" w:rsidP="00103484">
      <w:pPr>
        <w:ind w:firstLine="709"/>
        <w:contextualSpacing/>
        <w:rPr>
          <w:b/>
          <w:szCs w:val="26"/>
        </w:rPr>
      </w:pPr>
      <w:r>
        <w:rPr>
          <w:b/>
          <w:szCs w:val="26"/>
        </w:rPr>
        <w:t>План</w:t>
      </w:r>
      <w:r w:rsidRPr="00103484">
        <w:rPr>
          <w:b/>
          <w:szCs w:val="26"/>
        </w:rPr>
        <w:t xml:space="preserve"> </w:t>
      </w:r>
    </w:p>
    <w:p w:rsidR="00103484" w:rsidRPr="00205B76" w:rsidRDefault="00103484" w:rsidP="00103484">
      <w:pPr>
        <w:ind w:firstLine="709"/>
        <w:contextualSpacing/>
        <w:rPr>
          <w:b/>
          <w:szCs w:val="26"/>
        </w:rPr>
      </w:pPr>
      <w:r w:rsidRPr="00205B76">
        <w:rPr>
          <w:b/>
          <w:szCs w:val="26"/>
        </w:rPr>
        <w:t xml:space="preserve">Территориальной избирательной комиссии </w:t>
      </w:r>
      <w:r w:rsidR="00CB7620">
        <w:rPr>
          <w:b/>
          <w:szCs w:val="26"/>
        </w:rPr>
        <w:t xml:space="preserve">города Волгодонска </w:t>
      </w:r>
    </w:p>
    <w:p w:rsidR="00205B76" w:rsidRDefault="00103484" w:rsidP="00205B76">
      <w:pPr>
        <w:ind w:firstLine="709"/>
        <w:contextualSpacing/>
        <w:rPr>
          <w:b/>
          <w:szCs w:val="26"/>
        </w:rPr>
      </w:pPr>
      <w:r>
        <w:rPr>
          <w:b/>
          <w:szCs w:val="26"/>
        </w:rPr>
        <w:t xml:space="preserve">по </w:t>
      </w:r>
      <w:r w:rsidRPr="00205B76">
        <w:rPr>
          <w:b/>
          <w:szCs w:val="26"/>
        </w:rPr>
        <w:t>обучени</w:t>
      </w:r>
      <w:r>
        <w:rPr>
          <w:b/>
          <w:szCs w:val="26"/>
        </w:rPr>
        <w:t>ю</w:t>
      </w:r>
      <w:r w:rsidRPr="00205B76">
        <w:rPr>
          <w:b/>
          <w:szCs w:val="26"/>
        </w:rPr>
        <w:t xml:space="preserve"> </w:t>
      </w:r>
      <w:r>
        <w:rPr>
          <w:b/>
          <w:szCs w:val="26"/>
        </w:rPr>
        <w:t>членов участковых избирательных комиссий Ростовской области</w:t>
      </w:r>
      <w:r w:rsidR="00A049DE">
        <w:rPr>
          <w:b/>
          <w:szCs w:val="26"/>
        </w:rPr>
        <w:t xml:space="preserve"> </w:t>
      </w:r>
      <w:r w:rsidR="00205B76">
        <w:rPr>
          <w:b/>
          <w:szCs w:val="26"/>
        </w:rPr>
        <w:t>на 202</w:t>
      </w:r>
      <w:r w:rsidR="006516D8">
        <w:rPr>
          <w:b/>
          <w:szCs w:val="26"/>
        </w:rPr>
        <w:t>1</w:t>
      </w:r>
      <w:r w:rsidR="00205B76">
        <w:rPr>
          <w:b/>
          <w:szCs w:val="26"/>
        </w:rPr>
        <w:t xml:space="preserve"> год</w:t>
      </w:r>
    </w:p>
    <w:p w:rsidR="00205B76" w:rsidRPr="00205B76" w:rsidRDefault="00205B76" w:rsidP="00205B76">
      <w:pPr>
        <w:ind w:firstLine="709"/>
        <w:contextualSpacing/>
        <w:rPr>
          <w:b/>
          <w:sz w:val="14"/>
          <w:szCs w:val="26"/>
        </w:rPr>
      </w:pPr>
    </w:p>
    <w:p w:rsidR="00205B76" w:rsidRPr="00205B76" w:rsidRDefault="00205B76" w:rsidP="00205B76">
      <w:pPr>
        <w:ind w:firstLine="709"/>
        <w:contextualSpacing/>
        <w:rPr>
          <w:i/>
          <w:szCs w:val="26"/>
        </w:rPr>
      </w:pPr>
    </w:p>
    <w:p w:rsidR="00205B76" w:rsidRPr="00205B76" w:rsidRDefault="00205B76" w:rsidP="00205B76">
      <w:pPr>
        <w:ind w:firstLine="709"/>
        <w:contextualSpacing/>
        <w:rPr>
          <w:sz w:val="14"/>
          <w:szCs w:val="26"/>
        </w:rPr>
      </w:pPr>
    </w:p>
    <w:tbl>
      <w:tblPr>
        <w:tblW w:w="49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2"/>
        <w:gridCol w:w="3531"/>
        <w:gridCol w:w="1734"/>
        <w:gridCol w:w="1865"/>
        <w:gridCol w:w="1296"/>
        <w:gridCol w:w="1439"/>
        <w:gridCol w:w="2300"/>
        <w:gridCol w:w="2412"/>
      </w:tblGrid>
      <w:tr w:rsidR="00006720" w:rsidRPr="00FE0C31" w:rsidTr="00006720">
        <w:trPr>
          <w:trHeight w:val="782"/>
          <w:tblHeader/>
        </w:trPr>
        <w:tc>
          <w:tcPr>
            <w:tcW w:w="208" w:type="pct"/>
            <w:vMerge w:val="restart"/>
            <w:shd w:val="clear" w:color="auto" w:fill="auto"/>
            <w:vAlign w:val="center"/>
          </w:tcPr>
          <w:p w:rsidR="00006720" w:rsidRPr="00FE0C31" w:rsidRDefault="00006720" w:rsidP="00006720">
            <w:pPr>
              <w:rPr>
                <w:b/>
                <w:sz w:val="24"/>
              </w:rPr>
            </w:pPr>
            <w:r w:rsidRPr="00FE0C31">
              <w:rPr>
                <w:b/>
                <w:sz w:val="24"/>
              </w:rPr>
              <w:t>№ п/п</w:t>
            </w:r>
          </w:p>
        </w:tc>
        <w:tc>
          <w:tcPr>
            <w:tcW w:w="1161" w:type="pct"/>
            <w:vMerge w:val="restart"/>
            <w:shd w:val="clear" w:color="auto" w:fill="auto"/>
            <w:vAlign w:val="center"/>
          </w:tcPr>
          <w:p w:rsidR="00006720" w:rsidRPr="00FE0C31" w:rsidRDefault="00006720" w:rsidP="0000672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570" w:type="pct"/>
            <w:vMerge w:val="restart"/>
            <w:vAlign w:val="center"/>
          </w:tcPr>
          <w:p w:rsidR="00006720" w:rsidRDefault="00006720" w:rsidP="0000672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Общая трудоемкость </w:t>
            </w:r>
            <w:r w:rsidRPr="00006720">
              <w:rPr>
                <w:b/>
                <w:sz w:val="20"/>
                <w:szCs w:val="22"/>
              </w:rPr>
              <w:t>(учебных часов)</w:t>
            </w:r>
          </w:p>
        </w:tc>
        <w:tc>
          <w:tcPr>
            <w:tcW w:w="613" w:type="pct"/>
            <w:vMerge w:val="restart"/>
            <w:vAlign w:val="center"/>
          </w:tcPr>
          <w:p w:rsidR="00006720" w:rsidRPr="00006720" w:rsidRDefault="00006720" w:rsidP="00006720">
            <w:pPr>
              <w:rPr>
                <w:b/>
                <w:sz w:val="24"/>
              </w:rPr>
            </w:pPr>
            <w:r w:rsidRPr="00006720">
              <w:rPr>
                <w:b/>
                <w:sz w:val="24"/>
              </w:rPr>
              <w:t>Общее кол-во членов УИК</w:t>
            </w:r>
          </w:p>
          <w:p w:rsidR="00006720" w:rsidRDefault="00006720" w:rsidP="00006720">
            <w:pPr>
              <w:rPr>
                <w:b/>
                <w:sz w:val="24"/>
              </w:rPr>
            </w:pPr>
            <w:r w:rsidRPr="00006720">
              <w:rPr>
                <w:b/>
                <w:sz w:val="24"/>
              </w:rPr>
              <w:t xml:space="preserve">в территории, </w:t>
            </w:r>
            <w:r w:rsidRPr="00006720">
              <w:rPr>
                <w:b/>
                <w:sz w:val="20"/>
                <w:szCs w:val="22"/>
              </w:rPr>
              <w:t>(человек)</w:t>
            </w:r>
          </w:p>
        </w:tc>
        <w:tc>
          <w:tcPr>
            <w:tcW w:w="899" w:type="pct"/>
            <w:gridSpan w:val="2"/>
            <w:shd w:val="clear" w:color="auto" w:fill="auto"/>
            <w:vAlign w:val="center"/>
          </w:tcPr>
          <w:p w:rsidR="00006720" w:rsidRDefault="00006720" w:rsidP="0000672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 обучающихся</w:t>
            </w:r>
          </w:p>
        </w:tc>
        <w:tc>
          <w:tcPr>
            <w:tcW w:w="756" w:type="pct"/>
            <w:vMerge w:val="restart"/>
            <w:vAlign w:val="center"/>
          </w:tcPr>
          <w:p w:rsidR="00006720" w:rsidRDefault="00006720" w:rsidP="0000672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Срок реализации</w:t>
            </w:r>
          </w:p>
        </w:tc>
        <w:tc>
          <w:tcPr>
            <w:tcW w:w="793" w:type="pct"/>
            <w:vMerge w:val="restart"/>
            <w:vAlign w:val="center"/>
          </w:tcPr>
          <w:p w:rsidR="00006720" w:rsidRDefault="00006720" w:rsidP="0000672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  <w:p w:rsidR="00006720" w:rsidRDefault="00006720" w:rsidP="0000672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за реализацию</w:t>
            </w:r>
          </w:p>
        </w:tc>
      </w:tr>
      <w:tr w:rsidR="00006720" w:rsidRPr="00FE0C31" w:rsidTr="00006720">
        <w:trPr>
          <w:trHeight w:val="782"/>
          <w:tblHeader/>
        </w:trPr>
        <w:tc>
          <w:tcPr>
            <w:tcW w:w="208" w:type="pct"/>
            <w:vMerge/>
            <w:shd w:val="clear" w:color="auto" w:fill="auto"/>
            <w:vAlign w:val="center"/>
          </w:tcPr>
          <w:p w:rsidR="00006720" w:rsidRPr="00FE0C31" w:rsidRDefault="00006720" w:rsidP="00006720">
            <w:pPr>
              <w:rPr>
                <w:b/>
                <w:sz w:val="24"/>
              </w:rPr>
            </w:pPr>
          </w:p>
        </w:tc>
        <w:tc>
          <w:tcPr>
            <w:tcW w:w="1161" w:type="pct"/>
            <w:vMerge/>
            <w:shd w:val="clear" w:color="auto" w:fill="auto"/>
            <w:vAlign w:val="center"/>
          </w:tcPr>
          <w:p w:rsidR="00006720" w:rsidRDefault="00006720" w:rsidP="00006720">
            <w:pPr>
              <w:rPr>
                <w:b/>
                <w:sz w:val="24"/>
              </w:rPr>
            </w:pPr>
          </w:p>
        </w:tc>
        <w:tc>
          <w:tcPr>
            <w:tcW w:w="570" w:type="pct"/>
            <w:vMerge/>
            <w:vAlign w:val="center"/>
          </w:tcPr>
          <w:p w:rsidR="00006720" w:rsidRDefault="00006720" w:rsidP="00006720">
            <w:pPr>
              <w:rPr>
                <w:b/>
                <w:sz w:val="24"/>
              </w:rPr>
            </w:pPr>
          </w:p>
        </w:tc>
        <w:tc>
          <w:tcPr>
            <w:tcW w:w="613" w:type="pct"/>
            <w:vMerge/>
            <w:vAlign w:val="center"/>
          </w:tcPr>
          <w:p w:rsidR="00006720" w:rsidRPr="00006720" w:rsidRDefault="00006720" w:rsidP="00006720">
            <w:pPr>
              <w:rPr>
                <w:b/>
                <w:sz w:val="24"/>
              </w:rPr>
            </w:pPr>
          </w:p>
        </w:tc>
        <w:tc>
          <w:tcPr>
            <w:tcW w:w="426" w:type="pct"/>
            <w:shd w:val="clear" w:color="auto" w:fill="auto"/>
            <w:vAlign w:val="center"/>
          </w:tcPr>
          <w:p w:rsidR="00006720" w:rsidRPr="00006720" w:rsidRDefault="00006720" w:rsidP="00006720">
            <w:pPr>
              <w:rPr>
                <w:b/>
                <w:sz w:val="20"/>
                <w:szCs w:val="22"/>
              </w:rPr>
            </w:pPr>
            <w:r w:rsidRPr="00006720">
              <w:rPr>
                <w:b/>
                <w:sz w:val="20"/>
                <w:szCs w:val="22"/>
              </w:rPr>
              <w:t>человек</w:t>
            </w:r>
          </w:p>
        </w:tc>
        <w:tc>
          <w:tcPr>
            <w:tcW w:w="473" w:type="pct"/>
            <w:vAlign w:val="center"/>
          </w:tcPr>
          <w:p w:rsidR="00006720" w:rsidRPr="00006720" w:rsidRDefault="00006720" w:rsidP="00006720">
            <w:pPr>
              <w:rPr>
                <w:b/>
                <w:sz w:val="20"/>
                <w:szCs w:val="22"/>
              </w:rPr>
            </w:pPr>
            <w:r w:rsidRPr="00006720">
              <w:rPr>
                <w:b/>
                <w:sz w:val="20"/>
                <w:szCs w:val="22"/>
              </w:rPr>
              <w:t>% от общего кол-ва членов УИК</w:t>
            </w:r>
          </w:p>
        </w:tc>
        <w:tc>
          <w:tcPr>
            <w:tcW w:w="756" w:type="pct"/>
            <w:vMerge/>
            <w:vAlign w:val="center"/>
          </w:tcPr>
          <w:p w:rsidR="00006720" w:rsidRDefault="00006720" w:rsidP="00006720">
            <w:pPr>
              <w:rPr>
                <w:b/>
                <w:sz w:val="24"/>
              </w:rPr>
            </w:pPr>
          </w:p>
        </w:tc>
        <w:tc>
          <w:tcPr>
            <w:tcW w:w="793" w:type="pct"/>
            <w:vMerge/>
            <w:vAlign w:val="center"/>
          </w:tcPr>
          <w:p w:rsidR="00006720" w:rsidRDefault="00006720" w:rsidP="00006720">
            <w:pPr>
              <w:rPr>
                <w:b/>
                <w:sz w:val="24"/>
              </w:rPr>
            </w:pPr>
          </w:p>
        </w:tc>
      </w:tr>
      <w:tr w:rsidR="00006720" w:rsidRPr="00FE0C31" w:rsidTr="00006720">
        <w:trPr>
          <w:trHeight w:val="397"/>
        </w:trPr>
        <w:tc>
          <w:tcPr>
            <w:tcW w:w="208" w:type="pct"/>
            <w:shd w:val="clear" w:color="auto" w:fill="auto"/>
            <w:vAlign w:val="center"/>
          </w:tcPr>
          <w:p w:rsidR="00006720" w:rsidRPr="0077776D" w:rsidRDefault="00006720" w:rsidP="00006720">
            <w:pPr>
              <w:pStyle w:val="a3"/>
              <w:numPr>
                <w:ilvl w:val="0"/>
                <w:numId w:val="3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161" w:type="pct"/>
            <w:shd w:val="clear" w:color="auto" w:fill="auto"/>
            <w:vAlign w:val="center"/>
          </w:tcPr>
          <w:p w:rsidR="00006720" w:rsidRPr="0077776D" w:rsidRDefault="00006720" w:rsidP="00006720">
            <w:pPr>
              <w:ind w:firstLine="34"/>
              <w:rPr>
                <w:sz w:val="24"/>
                <w:szCs w:val="24"/>
              </w:rPr>
            </w:pPr>
            <w:r w:rsidRPr="00A049DE">
              <w:rPr>
                <w:sz w:val="24"/>
                <w:szCs w:val="24"/>
              </w:rPr>
              <w:t>«Повышение результативности исполнения полномочий участковой избирательной комиссии в рамках подготовки и проведения выборов в единый день голосования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570" w:type="pct"/>
            <w:vAlign w:val="center"/>
          </w:tcPr>
          <w:p w:rsidR="00006720" w:rsidRPr="0077776D" w:rsidRDefault="00006720" w:rsidP="00006720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613" w:type="pct"/>
            <w:vAlign w:val="center"/>
          </w:tcPr>
          <w:p w:rsidR="00006720" w:rsidRPr="0077776D" w:rsidRDefault="00CB7620" w:rsidP="00006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685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006720" w:rsidRPr="0077776D" w:rsidRDefault="00CB7620" w:rsidP="00006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</w:t>
            </w:r>
          </w:p>
        </w:tc>
        <w:tc>
          <w:tcPr>
            <w:tcW w:w="473" w:type="pct"/>
            <w:vAlign w:val="center"/>
          </w:tcPr>
          <w:p w:rsidR="00006720" w:rsidRPr="0077776D" w:rsidRDefault="00CB7620" w:rsidP="00006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756" w:type="pct"/>
            <w:vAlign w:val="center"/>
          </w:tcPr>
          <w:p w:rsidR="00006720" w:rsidRPr="0077776D" w:rsidRDefault="003C7930" w:rsidP="00006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31.08. 2021 г. </w:t>
            </w:r>
          </w:p>
        </w:tc>
        <w:tc>
          <w:tcPr>
            <w:tcW w:w="793" w:type="pct"/>
            <w:vAlign w:val="center"/>
          </w:tcPr>
          <w:p w:rsidR="00006720" w:rsidRPr="003C7930" w:rsidRDefault="003C7930" w:rsidP="00006720">
            <w:pPr>
              <w:rPr>
                <w:sz w:val="24"/>
                <w:szCs w:val="24"/>
              </w:rPr>
            </w:pPr>
            <w:r w:rsidRPr="003C7930">
              <w:rPr>
                <w:sz w:val="24"/>
                <w:szCs w:val="24"/>
              </w:rPr>
              <w:t>Е.К. Филиппова</w:t>
            </w:r>
          </w:p>
          <w:p w:rsidR="003C7930" w:rsidRPr="0077776D" w:rsidRDefault="003C7930" w:rsidP="00006720">
            <w:pPr>
              <w:rPr>
                <w:b/>
                <w:sz w:val="24"/>
                <w:szCs w:val="24"/>
              </w:rPr>
            </w:pPr>
            <w:r w:rsidRPr="003C7930">
              <w:rPr>
                <w:sz w:val="24"/>
                <w:szCs w:val="24"/>
              </w:rPr>
              <w:t>Е.В. Запорожец</w:t>
            </w:r>
          </w:p>
        </w:tc>
      </w:tr>
      <w:tr w:rsidR="00006720" w:rsidRPr="00FE0C31" w:rsidTr="00006720">
        <w:trPr>
          <w:trHeight w:val="397"/>
        </w:trPr>
        <w:tc>
          <w:tcPr>
            <w:tcW w:w="208" w:type="pct"/>
            <w:shd w:val="clear" w:color="auto" w:fill="auto"/>
            <w:vAlign w:val="center"/>
          </w:tcPr>
          <w:p w:rsidR="00006720" w:rsidRPr="0077776D" w:rsidRDefault="00006720" w:rsidP="00006720">
            <w:pPr>
              <w:pStyle w:val="a3"/>
              <w:numPr>
                <w:ilvl w:val="0"/>
                <w:numId w:val="3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161" w:type="pct"/>
            <w:shd w:val="clear" w:color="auto" w:fill="auto"/>
            <w:vAlign w:val="center"/>
          </w:tcPr>
          <w:p w:rsidR="00006720" w:rsidRPr="00A049DE" w:rsidRDefault="00006720" w:rsidP="00006720">
            <w:pPr>
              <w:ind w:firstLine="34"/>
              <w:rPr>
                <w:bCs/>
                <w:sz w:val="24"/>
                <w:szCs w:val="24"/>
              </w:rPr>
            </w:pPr>
            <w:r w:rsidRPr="00A049DE">
              <w:rPr>
                <w:bCs/>
                <w:sz w:val="24"/>
                <w:szCs w:val="24"/>
              </w:rPr>
              <w:t>Компьютерная обучающая игра для подготовки членов избирательных комиссий Ростовской области</w:t>
            </w:r>
          </w:p>
        </w:tc>
        <w:tc>
          <w:tcPr>
            <w:tcW w:w="570" w:type="pct"/>
            <w:vAlign w:val="center"/>
          </w:tcPr>
          <w:p w:rsidR="00006720" w:rsidRPr="0077776D" w:rsidRDefault="00006720" w:rsidP="00006720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613" w:type="pct"/>
            <w:vAlign w:val="center"/>
          </w:tcPr>
          <w:p w:rsidR="00006720" w:rsidRPr="0077776D" w:rsidRDefault="00CB7620" w:rsidP="00006720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685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006720" w:rsidRPr="0077776D" w:rsidRDefault="00CB7620" w:rsidP="00006720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</w:t>
            </w:r>
          </w:p>
        </w:tc>
        <w:tc>
          <w:tcPr>
            <w:tcW w:w="473" w:type="pct"/>
            <w:vAlign w:val="center"/>
          </w:tcPr>
          <w:p w:rsidR="00006720" w:rsidRPr="0077776D" w:rsidRDefault="00CB7620" w:rsidP="00006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756" w:type="pct"/>
            <w:vAlign w:val="center"/>
          </w:tcPr>
          <w:p w:rsidR="00006720" w:rsidRPr="0077776D" w:rsidRDefault="003C7930" w:rsidP="00006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31.08.2021 </w:t>
            </w:r>
            <w:r w:rsidR="00D55481">
              <w:rPr>
                <w:sz w:val="24"/>
                <w:szCs w:val="24"/>
              </w:rPr>
              <w:t>г.</w:t>
            </w:r>
          </w:p>
        </w:tc>
        <w:tc>
          <w:tcPr>
            <w:tcW w:w="793" w:type="pct"/>
            <w:vAlign w:val="center"/>
          </w:tcPr>
          <w:p w:rsidR="003C7930" w:rsidRPr="003C7930" w:rsidRDefault="003C7930" w:rsidP="003C7930">
            <w:pPr>
              <w:rPr>
                <w:sz w:val="24"/>
                <w:szCs w:val="24"/>
              </w:rPr>
            </w:pPr>
            <w:r w:rsidRPr="003C7930">
              <w:rPr>
                <w:sz w:val="24"/>
                <w:szCs w:val="24"/>
              </w:rPr>
              <w:t>Е.К. Филиппова</w:t>
            </w:r>
          </w:p>
          <w:p w:rsidR="00006720" w:rsidRPr="0077776D" w:rsidRDefault="003C7930" w:rsidP="003C7930">
            <w:pPr>
              <w:rPr>
                <w:b/>
                <w:sz w:val="24"/>
                <w:szCs w:val="24"/>
              </w:rPr>
            </w:pPr>
            <w:r w:rsidRPr="003C7930">
              <w:rPr>
                <w:sz w:val="24"/>
                <w:szCs w:val="24"/>
              </w:rPr>
              <w:t>Е.В. Запорожец</w:t>
            </w:r>
          </w:p>
        </w:tc>
      </w:tr>
    </w:tbl>
    <w:p w:rsidR="004C1257" w:rsidRPr="008F4623" w:rsidRDefault="004C1257" w:rsidP="008F4623">
      <w:pPr>
        <w:jc w:val="both"/>
        <w:rPr>
          <w:sz w:val="24"/>
        </w:rPr>
      </w:pPr>
    </w:p>
    <w:sectPr w:rsidR="004C1257" w:rsidRPr="008F4623" w:rsidSect="00006720">
      <w:pgSz w:w="16838" w:h="11906" w:orient="landscape"/>
      <w:pgMar w:top="851" w:right="851" w:bottom="1134" w:left="709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614CD"/>
    <w:multiLevelType w:val="hybridMultilevel"/>
    <w:tmpl w:val="32F0B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9140E"/>
    <w:multiLevelType w:val="hybridMultilevel"/>
    <w:tmpl w:val="1A547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B372F5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5D312F"/>
    <w:multiLevelType w:val="hybridMultilevel"/>
    <w:tmpl w:val="4F0040DC"/>
    <w:lvl w:ilvl="0" w:tplc="C6D6A2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1A2114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77269D"/>
    <w:multiLevelType w:val="hybridMultilevel"/>
    <w:tmpl w:val="752810B2"/>
    <w:lvl w:ilvl="0" w:tplc="2A74FCBC">
      <w:start w:val="1"/>
      <w:numFmt w:val="decimal"/>
      <w:lvlText w:val="%1."/>
      <w:lvlJc w:val="left"/>
      <w:pPr>
        <w:ind w:left="2310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604B7A23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044CB8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5"/>
  </w:num>
  <w:num w:numId="5">
    <w:abstractNumId w:val="3"/>
  </w:num>
  <w:num w:numId="6">
    <w:abstractNumId w:val="7"/>
  </w:num>
  <w:num w:numId="7">
    <w:abstractNumId w:val="8"/>
  </w:num>
  <w:num w:numId="8">
    <w:abstractNumId w:val="4"/>
  </w:num>
  <w:num w:numId="9">
    <w:abstractNumId w:val="0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5B76"/>
    <w:rsid w:val="00006720"/>
    <w:rsid w:val="00073790"/>
    <w:rsid w:val="0008405F"/>
    <w:rsid w:val="000F3DE0"/>
    <w:rsid w:val="00103484"/>
    <w:rsid w:val="0012628C"/>
    <w:rsid w:val="001375B3"/>
    <w:rsid w:val="00183105"/>
    <w:rsid w:val="00205B76"/>
    <w:rsid w:val="00294324"/>
    <w:rsid w:val="0030107E"/>
    <w:rsid w:val="003C7930"/>
    <w:rsid w:val="004C1257"/>
    <w:rsid w:val="00561446"/>
    <w:rsid w:val="005A6FC9"/>
    <w:rsid w:val="006516D8"/>
    <w:rsid w:val="00674ADA"/>
    <w:rsid w:val="006878D7"/>
    <w:rsid w:val="007237F9"/>
    <w:rsid w:val="0077776D"/>
    <w:rsid w:val="007C3FD7"/>
    <w:rsid w:val="00855D65"/>
    <w:rsid w:val="008C79A9"/>
    <w:rsid w:val="008F4623"/>
    <w:rsid w:val="00963594"/>
    <w:rsid w:val="00A03E67"/>
    <w:rsid w:val="00A049DE"/>
    <w:rsid w:val="00A33548"/>
    <w:rsid w:val="00BE1DC5"/>
    <w:rsid w:val="00BE7649"/>
    <w:rsid w:val="00C31B2B"/>
    <w:rsid w:val="00C56773"/>
    <w:rsid w:val="00CB7620"/>
    <w:rsid w:val="00D55481"/>
    <w:rsid w:val="00DD68AB"/>
    <w:rsid w:val="00DD71B1"/>
    <w:rsid w:val="00DF2808"/>
    <w:rsid w:val="00F42390"/>
    <w:rsid w:val="00F6710B"/>
    <w:rsid w:val="00F7413C"/>
    <w:rsid w:val="00F77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B7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B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3064E-C153-4E76-9130-BFB737743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4540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sek_tik</cp:lastModifiedBy>
  <cp:revision>3</cp:revision>
  <cp:lastPrinted>2020-02-12T09:09:00Z</cp:lastPrinted>
  <dcterms:created xsi:type="dcterms:W3CDTF">2021-02-09T09:58:00Z</dcterms:created>
  <dcterms:modified xsi:type="dcterms:W3CDTF">2021-02-09T11:06:00Z</dcterms:modified>
</cp:coreProperties>
</file>