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F43A1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33586A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41EB1">
        <w:rPr>
          <w:rFonts w:ascii="Times New Roman" w:hAnsi="Times New Roman"/>
          <w:b/>
          <w:sz w:val="28"/>
          <w:szCs w:val="28"/>
        </w:rPr>
        <w:t>7</w:t>
      </w:r>
      <w:r w:rsidR="0033586A">
        <w:rPr>
          <w:rFonts w:ascii="Times New Roman" w:hAnsi="Times New Roman"/>
          <w:b/>
          <w:sz w:val="28"/>
          <w:szCs w:val="28"/>
        </w:rPr>
        <w:t>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41EB1">
        <w:rPr>
          <w:rFonts w:ascii="Times New Roman" w:hAnsi="Times New Roman"/>
          <w:sz w:val="28"/>
          <w:szCs w:val="28"/>
        </w:rPr>
        <w:t>7</w:t>
      </w:r>
      <w:r w:rsidR="0033586A">
        <w:rPr>
          <w:rFonts w:ascii="Times New Roman" w:hAnsi="Times New Roman"/>
          <w:sz w:val="28"/>
          <w:szCs w:val="28"/>
        </w:rPr>
        <w:t>9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33586A" w:rsidRPr="0033586A">
        <w:rPr>
          <w:rFonts w:ascii="Times New Roman" w:hAnsi="Times New Roman"/>
          <w:color w:val="000000"/>
          <w:sz w:val="28"/>
          <w:szCs w:val="28"/>
        </w:rPr>
        <w:t>Бурков</w:t>
      </w:r>
      <w:r w:rsidR="0033586A">
        <w:rPr>
          <w:rFonts w:ascii="Times New Roman" w:hAnsi="Times New Roman"/>
          <w:color w:val="000000"/>
          <w:sz w:val="28"/>
          <w:szCs w:val="28"/>
        </w:rPr>
        <w:t>ой</w:t>
      </w:r>
      <w:r w:rsidR="0033586A" w:rsidRPr="0033586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3586A" w:rsidRPr="0033586A">
        <w:rPr>
          <w:rFonts w:ascii="Times New Roman" w:hAnsi="Times New Roman"/>
          <w:color w:val="000000"/>
          <w:sz w:val="28"/>
          <w:szCs w:val="28"/>
        </w:rPr>
        <w:t>Линар</w:t>
      </w:r>
      <w:r w:rsidR="0033586A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33586A" w:rsidRPr="0033586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3586A" w:rsidRPr="0033586A">
        <w:rPr>
          <w:rFonts w:ascii="Times New Roman" w:hAnsi="Times New Roman"/>
          <w:color w:val="000000"/>
          <w:sz w:val="28"/>
          <w:szCs w:val="28"/>
        </w:rPr>
        <w:t>Шарифуллаевн</w:t>
      </w:r>
      <w:r w:rsidR="0033586A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</w:t>
      </w:r>
      <w:r w:rsidR="00641EB1">
        <w:rPr>
          <w:rFonts w:ascii="Times New Roman" w:hAnsi="Times New Roman"/>
          <w:iCs/>
          <w:sz w:val="28"/>
          <w:szCs w:val="28"/>
        </w:rPr>
        <w:t>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130378" w:rsidRPr="00130378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130378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130378" w:rsidRPr="00130378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33586A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641EB1">
        <w:rPr>
          <w:sz w:val="28"/>
          <w:szCs w:val="28"/>
        </w:rPr>
        <w:t>7</w:t>
      </w:r>
      <w:r w:rsidR="0033586A">
        <w:rPr>
          <w:sz w:val="28"/>
          <w:szCs w:val="28"/>
        </w:rPr>
        <w:t>9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33586A" w:rsidRPr="0033586A">
        <w:rPr>
          <w:color w:val="000000"/>
          <w:sz w:val="28"/>
          <w:szCs w:val="28"/>
        </w:rPr>
        <w:t>Бурков</w:t>
      </w:r>
      <w:r w:rsidR="0033586A">
        <w:rPr>
          <w:color w:val="000000"/>
          <w:sz w:val="28"/>
          <w:szCs w:val="28"/>
        </w:rPr>
        <w:t>у</w:t>
      </w:r>
      <w:r w:rsidR="0033586A" w:rsidRPr="0033586A">
        <w:rPr>
          <w:color w:val="000000"/>
          <w:sz w:val="28"/>
          <w:szCs w:val="28"/>
        </w:rPr>
        <w:t xml:space="preserve"> </w:t>
      </w:r>
      <w:proofErr w:type="spellStart"/>
      <w:r w:rsidR="0033586A" w:rsidRPr="0033586A">
        <w:rPr>
          <w:color w:val="000000"/>
          <w:sz w:val="28"/>
          <w:szCs w:val="28"/>
        </w:rPr>
        <w:t>Линар</w:t>
      </w:r>
      <w:r w:rsidR="0033586A">
        <w:rPr>
          <w:color w:val="000000"/>
          <w:sz w:val="28"/>
          <w:szCs w:val="28"/>
        </w:rPr>
        <w:t>у</w:t>
      </w:r>
      <w:proofErr w:type="spellEnd"/>
      <w:r w:rsidR="0033586A" w:rsidRPr="0033586A">
        <w:rPr>
          <w:color w:val="000000"/>
          <w:sz w:val="28"/>
          <w:szCs w:val="28"/>
        </w:rPr>
        <w:t xml:space="preserve"> </w:t>
      </w:r>
      <w:proofErr w:type="spellStart"/>
      <w:r w:rsidR="0033586A" w:rsidRPr="0033586A">
        <w:rPr>
          <w:color w:val="000000"/>
          <w:sz w:val="28"/>
          <w:szCs w:val="28"/>
        </w:rPr>
        <w:t>Шарифуллаевн</w:t>
      </w:r>
      <w:r w:rsidR="0033586A">
        <w:rPr>
          <w:color w:val="000000"/>
          <w:sz w:val="28"/>
          <w:szCs w:val="28"/>
        </w:rPr>
        <w:t>у</w:t>
      </w:r>
      <w:proofErr w:type="spellEnd"/>
      <w:r w:rsidR="0033586A" w:rsidRPr="0033586A">
        <w:rPr>
          <w:color w:val="000000"/>
          <w:sz w:val="28"/>
          <w:szCs w:val="28"/>
        </w:rPr>
        <w:t xml:space="preserve"> </w:t>
      </w:r>
      <w:r w:rsidR="00641EB1">
        <w:rPr>
          <w:sz w:val="28"/>
          <w:szCs w:val="28"/>
        </w:rPr>
        <w:t>до истечения срока полномочий</w:t>
      </w:r>
      <w:r w:rsidR="00F43A1B">
        <w:rPr>
          <w:sz w:val="28"/>
          <w:szCs w:val="28"/>
        </w:rPr>
        <w:t>,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652EE4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41EB1">
        <w:rPr>
          <w:rFonts w:ascii="Times New Roman" w:hAnsi="Times New Roman"/>
          <w:sz w:val="28"/>
          <w:szCs w:val="28"/>
        </w:rPr>
        <w:t>7</w:t>
      </w:r>
      <w:r w:rsidR="0033586A">
        <w:rPr>
          <w:rFonts w:ascii="Times New Roman" w:hAnsi="Times New Roman"/>
          <w:sz w:val="28"/>
          <w:szCs w:val="28"/>
        </w:rPr>
        <w:t>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30378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3586A"/>
    <w:rsid w:val="00363B43"/>
    <w:rsid w:val="00375F6E"/>
    <w:rsid w:val="003A70E4"/>
    <w:rsid w:val="003E5D0F"/>
    <w:rsid w:val="003F717E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1EB1"/>
    <w:rsid w:val="0064768E"/>
    <w:rsid w:val="006524F9"/>
    <w:rsid w:val="00652EE4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43A1B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</cp:revision>
  <cp:lastPrinted>2025-08-12T13:19:00Z</cp:lastPrinted>
  <dcterms:created xsi:type="dcterms:W3CDTF">2025-08-12T09:17:00Z</dcterms:created>
  <dcterms:modified xsi:type="dcterms:W3CDTF">2025-08-12T13:22:00Z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