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4060D2">
        <w:rPr>
          <w:rFonts w:ascii="Times New Roman" w:hAnsi="Times New Roman"/>
          <w:color w:val="1C1C1C"/>
          <w:sz w:val="28"/>
          <w:szCs w:val="28"/>
        </w:rPr>
        <w:t>0-9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060D2">
        <w:rPr>
          <w:rFonts w:ascii="Times New Roman" w:hAnsi="Times New Roman"/>
          <w:b/>
          <w:sz w:val="28"/>
          <w:szCs w:val="28"/>
        </w:rPr>
        <w:t>472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4060D2">
        <w:rPr>
          <w:rFonts w:ascii="Times New Roman" w:hAnsi="Times New Roman"/>
          <w:spacing w:val="-4"/>
          <w:sz w:val="28"/>
          <w:szCs w:val="28"/>
        </w:rPr>
        <w:t>72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060D2">
        <w:rPr>
          <w:rFonts w:ascii="Times New Roman" w:hAnsi="Times New Roman"/>
          <w:spacing w:val="-4"/>
          <w:sz w:val="28"/>
          <w:szCs w:val="28"/>
        </w:rPr>
        <w:t>Колбешкиной</w:t>
      </w:r>
      <w:proofErr w:type="spellEnd"/>
      <w:r w:rsidR="004060D2">
        <w:rPr>
          <w:rFonts w:ascii="Times New Roman" w:hAnsi="Times New Roman"/>
          <w:spacing w:val="-4"/>
          <w:sz w:val="28"/>
          <w:szCs w:val="28"/>
        </w:rPr>
        <w:t xml:space="preserve"> Еленой Николаевной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4060D2">
        <w:rPr>
          <w:rFonts w:ascii="Times New Roman" w:hAnsi="Times New Roman"/>
          <w:spacing w:val="-4"/>
          <w:sz w:val="28"/>
          <w:szCs w:val="28"/>
        </w:rPr>
        <w:t>№01-18/20</w:t>
      </w:r>
      <w:r w:rsidR="0017147A">
        <w:rPr>
          <w:rFonts w:ascii="Times New Roman" w:hAnsi="Times New Roman"/>
          <w:spacing w:val="-4"/>
          <w:sz w:val="28"/>
          <w:szCs w:val="28"/>
        </w:rPr>
        <w:t xml:space="preserve"> от 24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14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4060D2">
        <w:rPr>
          <w:rFonts w:ascii="Times New Roman" w:hAnsi="Times New Roman"/>
          <w:spacing w:val="-4"/>
          <w:sz w:val="28"/>
          <w:szCs w:val="28"/>
        </w:rPr>
        <w:t xml:space="preserve"> референдума № 472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7147A" w:rsidRPr="0017147A">
        <w:rPr>
          <w:rFonts w:ascii="Times New Roman" w:hAnsi="Times New Roman"/>
          <w:spacing w:val="-4"/>
          <w:sz w:val="28"/>
          <w:szCs w:val="28"/>
        </w:rPr>
        <w:t>собрание</w:t>
      </w:r>
      <w:r w:rsidR="0017147A">
        <w:rPr>
          <w:rFonts w:ascii="Times New Roman" w:hAnsi="Times New Roman"/>
          <w:spacing w:val="-4"/>
          <w:sz w:val="28"/>
          <w:szCs w:val="28"/>
        </w:rPr>
        <w:t>м</w:t>
      </w:r>
      <w:r w:rsidR="0017147A" w:rsidRPr="0017147A">
        <w:rPr>
          <w:rFonts w:ascii="Times New Roman" w:hAnsi="Times New Roman"/>
          <w:spacing w:val="-4"/>
          <w:sz w:val="28"/>
          <w:szCs w:val="28"/>
        </w:rPr>
        <w:t xml:space="preserve"> избирателей по месту 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060D2">
        <w:rPr>
          <w:sz w:val="28"/>
          <w:szCs w:val="28"/>
        </w:rPr>
        <w:t>72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proofErr w:type="spellStart"/>
      <w:r w:rsidR="004060D2">
        <w:rPr>
          <w:color w:val="000000"/>
          <w:sz w:val="28"/>
          <w:szCs w:val="28"/>
        </w:rPr>
        <w:t>Колбешкину</w:t>
      </w:r>
      <w:proofErr w:type="spellEnd"/>
      <w:r w:rsidR="004060D2">
        <w:rPr>
          <w:color w:val="000000"/>
          <w:sz w:val="28"/>
          <w:szCs w:val="28"/>
        </w:rPr>
        <w:t xml:space="preserve"> Елену Николаевну</w:t>
      </w:r>
      <w:bookmarkStart w:id="0" w:name="_GoBack"/>
      <w:bookmarkEnd w:id="0"/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060D2">
        <w:rPr>
          <w:rFonts w:ascii="Times New Roman" w:hAnsi="Times New Roman"/>
          <w:sz w:val="28"/>
          <w:szCs w:val="28"/>
        </w:rPr>
        <w:t>72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147A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060D2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AD6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35</cp:revision>
  <cp:lastPrinted>2026-07-24T09:46:00Z</cp:lastPrinted>
  <dcterms:created xsi:type="dcterms:W3CDTF">2024-02-07T08:30:00Z</dcterms:created>
  <dcterms:modified xsi:type="dcterms:W3CDTF">2026-07-24T13:44:00Z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