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505" w:rsidRDefault="00111AE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4D1505" w:rsidRDefault="00111AE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4D1505" w:rsidRDefault="004D1505">
      <w:pPr>
        <w:jc w:val="center"/>
        <w:rPr>
          <w:b/>
          <w:sz w:val="32"/>
          <w:szCs w:val="32"/>
        </w:rPr>
      </w:pPr>
    </w:p>
    <w:p w:rsidR="004D1505" w:rsidRDefault="00111AE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D1505" w:rsidRDefault="004D1505">
      <w:pPr>
        <w:jc w:val="both"/>
        <w:rPr>
          <w:szCs w:val="28"/>
        </w:rPr>
      </w:pPr>
    </w:p>
    <w:p w:rsidR="004D1505" w:rsidRDefault="00111AE8">
      <w:pPr>
        <w:jc w:val="both"/>
        <w:rPr>
          <w:szCs w:val="28"/>
        </w:rPr>
      </w:pPr>
      <w:r>
        <w:rPr>
          <w:szCs w:val="28"/>
        </w:rPr>
        <w:t>29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168-2</w:t>
      </w:r>
    </w:p>
    <w:p w:rsidR="004D1505" w:rsidRDefault="00111AE8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4D1505" w:rsidRDefault="004D150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4D1505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4D1505" w:rsidRDefault="00111AE8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выдвинутому по одномандатному избирательному округу №15,  Романа Александровича Нечаева</w:t>
            </w:r>
            <w:proofErr w:type="gramEnd"/>
          </w:p>
        </w:tc>
      </w:tr>
    </w:tbl>
    <w:p w:rsidR="004D1505" w:rsidRDefault="00111AE8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</w:t>
      </w:r>
      <w:r>
        <w:rPr>
          <w:b w:val="0"/>
          <w:spacing w:val="0"/>
          <w:sz w:val="28"/>
          <w:szCs w:val="28"/>
        </w:rPr>
        <w:t xml:space="preserve">городской Думы восьмого созыва Нечаевым Романом Александровичем, </w:t>
      </w:r>
      <w:r>
        <w:rPr>
          <w:b w:val="0"/>
          <w:spacing w:val="0"/>
          <w:sz w:val="28"/>
          <w:szCs w:val="28"/>
        </w:rPr>
        <w:t xml:space="preserve">выдвинутым </w:t>
      </w:r>
      <w:r>
        <w:rPr>
          <w:b w:val="0"/>
          <w:bCs/>
          <w:spacing w:val="0"/>
          <w:sz w:val="28"/>
          <w:szCs w:val="28"/>
        </w:rPr>
        <w:t>Региональным отделе</w:t>
      </w:r>
      <w:r>
        <w:rPr>
          <w:b w:val="0"/>
          <w:bCs/>
          <w:spacing w:val="0"/>
          <w:sz w:val="28"/>
          <w:szCs w:val="28"/>
        </w:rPr>
        <w:t xml:space="preserve">нием Социалистической политической партии </w:t>
      </w:r>
      <w:r>
        <w:rPr>
          <w:bCs/>
          <w:spacing w:val="0"/>
          <w:sz w:val="28"/>
          <w:szCs w:val="28"/>
        </w:rPr>
        <w:t xml:space="preserve">«СПРАВЕДЛИВАЯ РОССИЯ – ПАТРИОТЫ – ЗА ПРАВДУ» </w:t>
      </w:r>
      <w:r>
        <w:rPr>
          <w:b w:val="0"/>
          <w:bCs/>
          <w:spacing w:val="0"/>
          <w:sz w:val="28"/>
          <w:szCs w:val="28"/>
        </w:rPr>
        <w:t>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15, руководствуясь частями 4 и 5 статьи 52 Областного закона от 12.05.2016 № 525-ЗС «О выборах и референд</w:t>
      </w:r>
      <w:r>
        <w:rPr>
          <w:b w:val="0"/>
          <w:spacing w:val="0"/>
          <w:sz w:val="28"/>
          <w:szCs w:val="28"/>
        </w:rPr>
        <w:t>умах в Ростовской области»</w:t>
      </w:r>
      <w:proofErr w:type="gramEnd"/>
    </w:p>
    <w:p w:rsidR="004D1505" w:rsidRDefault="00111AE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4D1505" w:rsidRDefault="00111AE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4D1505" w:rsidRDefault="00111AE8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4D1505" w:rsidRDefault="00111A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</w:t>
      </w:r>
      <w:r>
        <w:rPr>
          <w:szCs w:val="28"/>
        </w:rPr>
        <w:t>восьмого созыва Роману Александровичу Нечаеву,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4D1505" w:rsidRDefault="00111AE8">
      <w:pPr>
        <w:spacing w:line="360" w:lineRule="auto"/>
        <w:ind w:firstLine="709"/>
        <w:jc w:val="both"/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>Довести до сведения Романа Александровича Нечаева,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</w:t>
      </w:r>
      <w:r>
        <w:rPr>
          <w:szCs w:val="28"/>
        </w:rPr>
        <w:t xml:space="preserve">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4D1505" w:rsidRDefault="00111AE8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 Роману Александровичу Нечаеву.</w:t>
      </w:r>
    </w:p>
    <w:p w:rsidR="004D1505" w:rsidRDefault="00111AE8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</w:t>
      </w:r>
      <w:r>
        <w:rPr>
          <w:szCs w:val="28"/>
        </w:rPr>
        <w:t>естить настоящее по</w:t>
      </w:r>
      <w:r>
        <w:rPr>
          <w:szCs w:val="28"/>
        </w:rPr>
        <w:t xml:space="preserve">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4D1505" w:rsidRDefault="004D1505">
      <w:pPr>
        <w:spacing w:line="360" w:lineRule="auto"/>
        <w:ind w:firstLine="567"/>
        <w:jc w:val="both"/>
        <w:rPr>
          <w:szCs w:val="28"/>
        </w:rPr>
      </w:pPr>
    </w:p>
    <w:p w:rsidR="004D1505" w:rsidRDefault="004D1505">
      <w:pPr>
        <w:spacing w:line="360" w:lineRule="auto"/>
        <w:ind w:firstLine="567"/>
        <w:jc w:val="both"/>
        <w:rPr>
          <w:szCs w:val="28"/>
        </w:rPr>
      </w:pPr>
    </w:p>
    <w:p w:rsidR="004D1505" w:rsidRDefault="00111AE8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4D1505" w:rsidRDefault="004D1505">
      <w:pPr>
        <w:spacing w:line="360" w:lineRule="auto"/>
        <w:jc w:val="both"/>
        <w:rPr>
          <w:szCs w:val="28"/>
        </w:rPr>
      </w:pPr>
    </w:p>
    <w:p w:rsidR="004D1505" w:rsidRDefault="00111AE8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4D1505" w:rsidRDefault="004D1505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4D1505" w:rsidRDefault="004D1505">
      <w:pPr>
        <w:rPr>
          <w:rStyle w:val="FontStyle14"/>
          <w:rFonts w:eastAsia="Arial Unicode MS"/>
          <w:b/>
          <w:bCs/>
          <w:szCs w:val="28"/>
        </w:rPr>
      </w:pPr>
    </w:p>
    <w:sectPr w:rsidR="004D1505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AE8" w:rsidRDefault="00111AE8">
      <w:r>
        <w:separator/>
      </w:r>
    </w:p>
  </w:endnote>
  <w:endnote w:type="continuationSeparator" w:id="0">
    <w:p w:rsidR="00111AE8" w:rsidRDefault="0011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AE8" w:rsidRDefault="00111AE8">
      <w:r>
        <w:separator/>
      </w:r>
    </w:p>
  </w:footnote>
  <w:footnote w:type="continuationSeparator" w:id="0">
    <w:p w:rsidR="00111AE8" w:rsidRDefault="00111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505" w:rsidRDefault="00111AE8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D1505" w:rsidRDefault="00111AE8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4D1505" w:rsidRDefault="00111AE8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505" w:rsidRDefault="00111AE8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D1505" w:rsidRDefault="00111AE8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D2AF5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4D1505" w:rsidRDefault="00111AE8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4D2AF5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505" w:rsidRDefault="004D15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505"/>
    <w:rsid w:val="00111AE8"/>
    <w:rsid w:val="004D1505"/>
    <w:rsid w:val="004D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58F19-2D53-49DC-A062-11C54496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2025-07-22T12:40:00Z</cp:lastPrinted>
  <dcterms:created xsi:type="dcterms:W3CDTF">2025-07-30T06:08:00Z</dcterms:created>
  <dcterms:modified xsi:type="dcterms:W3CDTF">2025-07-30T06:08:00Z</dcterms:modified>
  <dc:language>ru-RU</dc:language>
</cp:coreProperties>
</file>