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bookmarkStart w:id="0" w:name="_GoBack"/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>13 июля 2020 года</w:t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2C7685">
        <w:rPr>
          <w:rFonts w:ascii="Times New Roman" w:eastAsia="Times New Roman" w:hAnsi="Times New Roman"/>
          <w:sz w:val="28"/>
          <w:szCs w:val="28"/>
          <w:lang w:eastAsia="ru-RU"/>
        </w:rPr>
        <w:t>163-9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  <w:bookmarkEnd w:id="0"/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2C776E">
      <w:pPr>
        <w:spacing w:after="0"/>
        <w:ind w:left="1559" w:right="1446"/>
        <w:jc w:val="both"/>
        <w:rPr>
          <w:b/>
          <w:bCs/>
        </w:rPr>
      </w:pP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 согласовании краткого наименования </w:t>
      </w:r>
      <w:r w:rsidRPr="003C4176">
        <w:rPr>
          <w:rFonts w:ascii="Times New Roman" w:hAnsi="Times New Roman" w:cs="Times New Roman"/>
          <w:b/>
          <w:bCs/>
          <w:sz w:val="28"/>
          <w:szCs w:val="28"/>
        </w:rPr>
        <w:t xml:space="preserve"> Регионального отделения Политической партии СПРАВЕДЛИВАЯ РОССИЯ в Ростовской области 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>для использования в избирательных документах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выборов депутатов </w:t>
      </w:r>
      <w:r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</w:p>
    <w:p w:rsidR="002C776E" w:rsidRDefault="002C776E" w:rsidP="002C776E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395E43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 w:rsidR="002C776E">
        <w:rPr>
          <w:sz w:val="28"/>
          <w:szCs w:val="28"/>
        </w:rPr>
        <w:t xml:space="preserve"> </w:t>
      </w:r>
      <w:r w:rsidRPr="00390070">
        <w:rPr>
          <w:sz w:val="28"/>
          <w:szCs w:val="28"/>
        </w:rPr>
        <w:t xml:space="preserve">протокол </w:t>
      </w:r>
      <w:r w:rsidRPr="00390070">
        <w:rPr>
          <w:color w:val="000000"/>
          <w:sz w:val="27"/>
          <w:szCs w:val="27"/>
        </w:rPr>
        <w:t xml:space="preserve">Конференции </w:t>
      </w:r>
      <w:r w:rsidRPr="00390070">
        <w:rPr>
          <w:bCs/>
          <w:sz w:val="28"/>
          <w:szCs w:val="28"/>
        </w:rPr>
        <w:t xml:space="preserve">регионального отделения Политической партии </w:t>
      </w:r>
      <w:r w:rsidRPr="003C4176">
        <w:rPr>
          <w:bCs/>
          <w:sz w:val="28"/>
          <w:szCs w:val="28"/>
        </w:rPr>
        <w:t>СПРАВЕДЛИВАЯ РОССИЯ</w:t>
      </w:r>
      <w:r w:rsidRPr="00390070">
        <w:rPr>
          <w:bCs/>
          <w:sz w:val="28"/>
          <w:szCs w:val="28"/>
        </w:rPr>
        <w:t xml:space="preserve"> в Ростовской области от</w:t>
      </w:r>
      <w:r w:rsidR="00C67449">
        <w:rPr>
          <w:bCs/>
          <w:sz w:val="28"/>
          <w:szCs w:val="28"/>
        </w:rPr>
        <w:t> </w:t>
      </w:r>
      <w:r w:rsidRPr="00390070">
        <w:rPr>
          <w:bCs/>
          <w:sz w:val="28"/>
          <w:szCs w:val="28"/>
        </w:rPr>
        <w:t>04.07.2020</w:t>
      </w:r>
      <w:r w:rsidRPr="00390070">
        <w:rPr>
          <w:bCs/>
          <w:sz w:val="28"/>
        </w:rPr>
        <w:t>,</w:t>
      </w:r>
      <w:r w:rsidR="00C67449">
        <w:rPr>
          <w:bCs/>
          <w:sz w:val="28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</w:t>
      </w:r>
      <w:r w:rsidR="002C776E">
        <w:rPr>
          <w:sz w:val="28"/>
          <w:szCs w:val="28"/>
        </w:rPr>
        <w:t> </w:t>
      </w:r>
      <w:r>
        <w:rPr>
          <w:sz w:val="28"/>
          <w:szCs w:val="28"/>
        </w:rPr>
        <w:t xml:space="preserve">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2C776E" w:rsidRPr="0010718F" w:rsidRDefault="002C776E" w:rsidP="002C776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390070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C77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2C7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17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</w:t>
      </w:r>
      <w:r w:rsidRPr="00390070">
        <w:rPr>
          <w:rFonts w:ascii="Times New Roman" w:hAnsi="Times New Roman" w:cs="Times New Roman"/>
          <w:bCs/>
          <w:sz w:val="28"/>
          <w:szCs w:val="28"/>
        </w:rPr>
        <w:t xml:space="preserve">егионального отделения Политической партии </w:t>
      </w:r>
      <w:r w:rsidRPr="003C4176">
        <w:rPr>
          <w:rFonts w:ascii="Times New Roman" w:hAnsi="Times New Roman" w:cs="Times New Roman"/>
          <w:bCs/>
          <w:sz w:val="28"/>
          <w:szCs w:val="28"/>
        </w:rPr>
        <w:t xml:space="preserve">СПРАВЕДЛИВАЯ РОССИЯ </w:t>
      </w:r>
      <w:r w:rsidRPr="00390070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>
        <w:rPr>
          <w:rFonts w:ascii="Times New Roman" w:hAnsi="Times New Roman" w:cs="Times New Roman"/>
          <w:bCs/>
          <w:iCs/>
          <w:sz w:val="28"/>
        </w:rPr>
        <w:t xml:space="preserve"> при проведении</w:t>
      </w:r>
      <w:r w:rsidR="002C776E">
        <w:rPr>
          <w:rFonts w:ascii="Times New Roman" w:hAnsi="Times New Roman" w:cs="Times New Roman"/>
          <w:bCs/>
          <w:iCs/>
          <w:sz w:val="28"/>
        </w:rPr>
        <w:t xml:space="preserve"> </w:t>
      </w:r>
      <w:r w:rsidRPr="006B3907">
        <w:rPr>
          <w:rFonts w:ascii="Times New Roman" w:hAnsi="Times New Roman" w:cs="Times New Roman"/>
          <w:bCs/>
          <w:iCs/>
          <w:sz w:val="28"/>
        </w:rPr>
        <w:t xml:space="preserve">выборов </w:t>
      </w:r>
      <w:r w:rsidR="002C776E" w:rsidRPr="002C776E">
        <w:rPr>
          <w:rFonts w:ascii="Times New Roman" w:hAnsi="Times New Roman" w:cs="Times New Roman"/>
          <w:sz w:val="28"/>
          <w:szCs w:val="28"/>
        </w:rPr>
        <w:t>депутатов Волгодонской городской Думы седьмого созыва</w:t>
      </w:r>
      <w:r w:rsidR="002C776E" w:rsidRPr="002C7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r w:rsidR="00CB0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объединения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«Ростовское региональное отделение Партии </w:t>
      </w:r>
      <w:r w:rsidRPr="003900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>
        <w:rPr>
          <w:szCs w:val="28"/>
        </w:rPr>
        <w:t>2</w:t>
      </w:r>
      <w:r w:rsidR="00390070">
        <w:rPr>
          <w:szCs w:val="28"/>
        </w:rPr>
        <w:t>.</w:t>
      </w:r>
      <w:r>
        <w:rPr>
          <w:szCs w:val="28"/>
        </w:rPr>
        <w:tab/>
      </w:r>
      <w:r w:rsidR="00390070">
        <w:rPr>
          <w:szCs w:val="28"/>
        </w:rPr>
        <w:t xml:space="preserve">Разместить настоящее постановление на официальном сайте </w:t>
      </w:r>
      <w:r w:rsidR="00390070" w:rsidRPr="00AD08D6">
        <w:rPr>
          <w:szCs w:val="28"/>
        </w:rPr>
        <w:t>Избирательной комиссии Р</w:t>
      </w:r>
      <w:r w:rsidR="00390070">
        <w:rPr>
          <w:szCs w:val="28"/>
        </w:rPr>
        <w:t>о</w:t>
      </w:r>
      <w:r w:rsidR="00390070" w:rsidRPr="00AD08D6">
        <w:rPr>
          <w:szCs w:val="28"/>
        </w:rPr>
        <w:t>стовской области</w:t>
      </w:r>
      <w:r w:rsidR="00390070">
        <w:rPr>
          <w:szCs w:val="28"/>
        </w:rPr>
        <w:t>в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  <w:t>Контроль за выполнением настоящего постановления возложить на председателя Территориальной избирательной комиссии города Волгодонска Е.К. Филиппову.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 xml:space="preserve">А.И. Аваков </w:t>
      </w:r>
    </w:p>
    <w:sectPr w:rsidR="00F504A4" w:rsidSect="002C776E">
      <w:headerReference w:type="default" r:id="rId7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446" w:rsidRDefault="00FF2446" w:rsidP="00F3084E">
      <w:pPr>
        <w:spacing w:after="0" w:line="240" w:lineRule="auto"/>
      </w:pPr>
      <w:r>
        <w:separator/>
      </w:r>
    </w:p>
  </w:endnote>
  <w:endnote w:type="continuationSeparator" w:id="1">
    <w:p w:rsidR="00FF2446" w:rsidRDefault="00FF2446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446" w:rsidRDefault="00FF2446" w:rsidP="00F3084E">
      <w:pPr>
        <w:spacing w:after="0" w:line="240" w:lineRule="auto"/>
      </w:pPr>
      <w:r>
        <w:separator/>
      </w:r>
    </w:p>
  </w:footnote>
  <w:footnote w:type="continuationSeparator" w:id="1">
    <w:p w:rsidR="00FF2446" w:rsidRDefault="00FF2446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FC4217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C776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FF244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649B"/>
    <w:rsid w:val="002C347F"/>
    <w:rsid w:val="002C3DDD"/>
    <w:rsid w:val="002C7685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8586E"/>
    <w:rsid w:val="00693009"/>
    <w:rsid w:val="00697089"/>
    <w:rsid w:val="006B3907"/>
    <w:rsid w:val="006B5952"/>
    <w:rsid w:val="006C4E84"/>
    <w:rsid w:val="006C6C1D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35A9C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67449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C4217"/>
    <w:rsid w:val="00FD0711"/>
    <w:rsid w:val="00FF2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70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66419-F98A-451F-961A-C900EC7D9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2020-07-06T14:33:00Z</cp:lastPrinted>
  <dcterms:created xsi:type="dcterms:W3CDTF">2020-07-12T14:27:00Z</dcterms:created>
  <dcterms:modified xsi:type="dcterms:W3CDTF">2020-07-13T13:48:00Z</dcterms:modified>
</cp:coreProperties>
</file>