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192" w:rsidRPr="00DA6192" w:rsidRDefault="00DA6192" w:rsidP="00DA61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A6192">
        <w:rPr>
          <w:rFonts w:ascii="Times New Roman" w:eastAsia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DA6192" w:rsidRPr="00DA6192" w:rsidRDefault="00DA6192" w:rsidP="00DA61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A6192">
        <w:rPr>
          <w:rFonts w:ascii="Times New Roman" w:eastAsia="Times New Roman" w:hAnsi="Times New Roman" w:cs="Times New Roman"/>
          <w:b/>
          <w:sz w:val="32"/>
          <w:szCs w:val="32"/>
        </w:rPr>
        <w:t>города Волгодонска Ростовской области</w:t>
      </w:r>
    </w:p>
    <w:p w:rsidR="00DA6192" w:rsidRPr="00DA6192" w:rsidRDefault="00DA6192" w:rsidP="00DA61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DA6192" w:rsidRPr="00DA6192" w:rsidRDefault="00DA6192" w:rsidP="00DA61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6192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DA6192" w:rsidRPr="00DA6192" w:rsidRDefault="00DA6192" w:rsidP="00DA6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6192" w:rsidRPr="00DA6192" w:rsidRDefault="00DA6192" w:rsidP="00DA6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6192">
        <w:rPr>
          <w:rFonts w:ascii="Times New Roman" w:eastAsia="Times New Roman" w:hAnsi="Times New Roman" w:cs="Times New Roman"/>
          <w:sz w:val="28"/>
          <w:szCs w:val="28"/>
        </w:rPr>
        <w:t>03 августа 2020 года</w:t>
      </w:r>
      <w:r w:rsidRPr="00DA6192">
        <w:rPr>
          <w:rFonts w:ascii="Times New Roman" w:eastAsia="Times New Roman" w:hAnsi="Times New Roman" w:cs="Times New Roman"/>
          <w:sz w:val="28"/>
          <w:szCs w:val="28"/>
        </w:rPr>
        <w:tab/>
      </w:r>
      <w:r w:rsidRPr="00DA6192">
        <w:rPr>
          <w:rFonts w:ascii="Times New Roman" w:eastAsia="Times New Roman" w:hAnsi="Times New Roman" w:cs="Times New Roman"/>
          <w:sz w:val="28"/>
          <w:szCs w:val="28"/>
        </w:rPr>
        <w:tab/>
      </w:r>
      <w:r w:rsidRPr="00DA6192">
        <w:rPr>
          <w:rFonts w:ascii="Times New Roman" w:eastAsia="Times New Roman" w:hAnsi="Times New Roman" w:cs="Times New Roman"/>
          <w:sz w:val="28"/>
          <w:szCs w:val="28"/>
        </w:rPr>
        <w:tab/>
      </w:r>
      <w:r w:rsidRPr="00DA6192">
        <w:rPr>
          <w:rFonts w:ascii="Times New Roman" w:eastAsia="Times New Roman" w:hAnsi="Times New Roman" w:cs="Times New Roman"/>
          <w:sz w:val="28"/>
          <w:szCs w:val="28"/>
        </w:rPr>
        <w:tab/>
      </w:r>
      <w:r w:rsidRPr="00DA6192">
        <w:rPr>
          <w:rFonts w:ascii="Times New Roman" w:eastAsia="Times New Roman" w:hAnsi="Times New Roman" w:cs="Times New Roman"/>
          <w:sz w:val="28"/>
          <w:szCs w:val="28"/>
        </w:rPr>
        <w:tab/>
      </w:r>
      <w:r w:rsidRPr="00DA6192">
        <w:rPr>
          <w:rFonts w:ascii="Times New Roman" w:eastAsia="Times New Roman" w:hAnsi="Times New Roman" w:cs="Times New Roman"/>
          <w:sz w:val="28"/>
          <w:szCs w:val="28"/>
        </w:rPr>
        <w:tab/>
      </w:r>
      <w:r w:rsidRPr="00DA6192">
        <w:rPr>
          <w:rFonts w:ascii="Times New Roman" w:eastAsia="Times New Roman" w:hAnsi="Times New Roman" w:cs="Times New Roman"/>
          <w:sz w:val="28"/>
          <w:szCs w:val="28"/>
        </w:rPr>
        <w:tab/>
      </w:r>
      <w:r w:rsidRPr="00DA6192">
        <w:rPr>
          <w:rFonts w:ascii="Times New Roman" w:eastAsia="Times New Roman" w:hAnsi="Times New Roman" w:cs="Times New Roman"/>
          <w:sz w:val="28"/>
          <w:szCs w:val="28"/>
        </w:rPr>
        <w:tab/>
        <w:t>№ 184-3</w:t>
      </w:r>
    </w:p>
    <w:p w:rsidR="00DA6192" w:rsidRPr="00DA6192" w:rsidRDefault="00DA6192" w:rsidP="00DA61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A6192">
        <w:rPr>
          <w:rFonts w:ascii="Times New Roman" w:eastAsia="Times New Roman" w:hAnsi="Times New Roman" w:cs="Times New Roman"/>
          <w:sz w:val="28"/>
          <w:szCs w:val="28"/>
        </w:rPr>
        <w:t>г. Волгодонск</w:t>
      </w:r>
    </w:p>
    <w:p w:rsidR="00DA6192" w:rsidRDefault="00DA6192" w:rsidP="005D250B">
      <w:pPr>
        <w:pStyle w:val="a6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9147C2" w:rsidRDefault="00DA6192" w:rsidP="005D250B">
      <w:pPr>
        <w:pStyle w:val="a6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>О внесении изменений в постановление Территориальной избирательной комиссии города Волгодонска от 29.06.2020 № 156-13 «</w:t>
      </w:r>
      <w:r w:rsidR="009147C2">
        <w:t>Об утверждении Положения о Контрольно-ревизионной службе при Территориальной избирательной комиссии города Волгодонска</w:t>
      </w:r>
      <w:r>
        <w:t>»</w:t>
      </w:r>
    </w:p>
    <w:p w:rsidR="009147C2" w:rsidRDefault="009147C2" w:rsidP="005D250B">
      <w:pPr>
        <w:pStyle w:val="a6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9147C2" w:rsidRPr="006C776A" w:rsidRDefault="009147C2" w:rsidP="009147C2">
      <w:pPr>
        <w:pStyle w:val="a7"/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 пунктом 9 статьи 26,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17, статьей 54 Областного закона от 12.05.2016 № 525-ЗС «О выборах и референдумах в Ростовской области», </w:t>
      </w:r>
      <w:r w:rsidR="00DA6192">
        <w:rPr>
          <w:rFonts w:ascii="Times New Roman" w:hAnsi="Times New Roman"/>
          <w:sz w:val="28"/>
          <w:szCs w:val="28"/>
        </w:rPr>
        <w:t>в связи с изменением состава Территориальной избирательной комиссии города Волгодонска</w:t>
      </w:r>
      <w:proofErr w:type="gramEnd"/>
    </w:p>
    <w:p w:rsidR="009147C2" w:rsidRPr="009147C2" w:rsidRDefault="009147C2" w:rsidP="009147C2">
      <w:pPr>
        <w:pStyle w:val="a5"/>
        <w:widowControl/>
        <w:spacing w:after="0"/>
        <w:ind w:firstLine="709"/>
        <w:jc w:val="both"/>
      </w:pPr>
    </w:p>
    <w:p w:rsidR="009147C2" w:rsidRPr="009147C2" w:rsidRDefault="009147C2" w:rsidP="009147C2">
      <w:pPr>
        <w:pStyle w:val="a4"/>
        <w:widowControl/>
        <w:spacing w:after="0" w:line="312" w:lineRule="auto"/>
        <w:ind w:firstLine="0"/>
        <w:jc w:val="center"/>
        <w:rPr>
          <w:szCs w:val="28"/>
        </w:rPr>
      </w:pPr>
      <w:r w:rsidRPr="009147C2">
        <w:rPr>
          <w:szCs w:val="28"/>
        </w:rPr>
        <w:t>Территориальная избирательная комиссия ПОСТАНОВЛЯЕТ:</w:t>
      </w:r>
    </w:p>
    <w:p w:rsidR="009147C2" w:rsidRPr="009147C2" w:rsidRDefault="009147C2" w:rsidP="009147C2">
      <w:pPr>
        <w:pStyle w:val="a4"/>
        <w:widowControl/>
        <w:spacing w:after="0" w:line="312" w:lineRule="auto"/>
      </w:pPr>
    </w:p>
    <w:p w:rsidR="009147C2" w:rsidRDefault="00DA6192" w:rsidP="00DA6192">
      <w:pPr>
        <w:pStyle w:val="a7"/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В</w:t>
      </w:r>
      <w:r w:rsidRPr="00DA6192">
        <w:rPr>
          <w:rFonts w:ascii="Times New Roman" w:hAnsi="Times New Roman"/>
          <w:color w:val="000000" w:themeColor="text1"/>
          <w:sz w:val="28"/>
          <w:szCs w:val="28"/>
        </w:rPr>
        <w:t>нес</w:t>
      </w:r>
      <w:r>
        <w:rPr>
          <w:rFonts w:ascii="Times New Roman" w:hAnsi="Times New Roman"/>
          <w:color w:val="000000" w:themeColor="text1"/>
          <w:sz w:val="28"/>
          <w:szCs w:val="28"/>
        </w:rPr>
        <w:t>ти в постановле</w:t>
      </w:r>
      <w:r w:rsidRPr="00DA6192">
        <w:rPr>
          <w:rFonts w:ascii="Times New Roman" w:hAnsi="Times New Roman"/>
          <w:color w:val="000000" w:themeColor="text1"/>
          <w:sz w:val="28"/>
          <w:szCs w:val="28"/>
        </w:rPr>
        <w:t xml:space="preserve">ние Территориальной избирательной комиссии города Волгодонска от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29.06.2020 </w:t>
      </w:r>
      <w:r w:rsidRPr="00DA6192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 156-13 </w:t>
      </w:r>
      <w:r w:rsidRPr="00DA6192">
        <w:rPr>
          <w:rFonts w:ascii="Times New Roman" w:hAnsi="Times New Roman"/>
          <w:color w:val="000000" w:themeColor="text1"/>
          <w:sz w:val="28"/>
          <w:szCs w:val="28"/>
        </w:rPr>
        <w:t>«Об утверждении Положения о Контрольно-ревизионной службе при Территориальной избирательной комиссии города Волгодонска»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следующие изменения:</w:t>
      </w:r>
    </w:p>
    <w:p w:rsidR="00DA6192" w:rsidRDefault="00DA6192" w:rsidP="00DA6192">
      <w:pPr>
        <w:pStyle w:val="a7"/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1)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в пункте 2 слова «</w:t>
      </w:r>
      <w:r w:rsidRPr="00DA6192">
        <w:rPr>
          <w:rFonts w:ascii="Times New Roman" w:hAnsi="Times New Roman"/>
          <w:color w:val="000000" w:themeColor="text1"/>
          <w:sz w:val="28"/>
          <w:szCs w:val="28"/>
        </w:rPr>
        <w:t>Лобову Светлану Альбертовну</w:t>
      </w:r>
      <w:r>
        <w:rPr>
          <w:rFonts w:ascii="Times New Roman" w:hAnsi="Times New Roman"/>
          <w:color w:val="000000" w:themeColor="text1"/>
          <w:sz w:val="28"/>
          <w:szCs w:val="28"/>
        </w:rPr>
        <w:t>» заменить словами «Гурову Юлию Сергеевну»;</w:t>
      </w:r>
    </w:p>
    <w:p w:rsidR="00DA6192" w:rsidRPr="003D6E65" w:rsidRDefault="00DA6192" w:rsidP="00DA6192">
      <w:pPr>
        <w:pStyle w:val="a7"/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2)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приложение 2 изложить в новой редакции согласно приложению.</w:t>
      </w:r>
    </w:p>
    <w:p w:rsidR="009147C2" w:rsidRPr="00DA6192" w:rsidRDefault="00DA6192" w:rsidP="00DA6192">
      <w:pPr>
        <w:tabs>
          <w:tab w:val="left" w:pos="-5812"/>
        </w:tabs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  <w:r>
        <w:rPr>
          <w:rFonts w:ascii="Times New Roman" w:hAnsi="Times New Roman" w:cs="Times New Roman"/>
          <w:color w:val="000000" w:themeColor="text1"/>
          <w:sz w:val="28"/>
          <w:szCs w:val="18"/>
        </w:rPr>
        <w:t>2.</w:t>
      </w:r>
      <w:r>
        <w:rPr>
          <w:rFonts w:ascii="Times New Roman" w:hAnsi="Times New Roman" w:cs="Times New Roman"/>
          <w:color w:val="000000" w:themeColor="text1"/>
          <w:sz w:val="28"/>
          <w:szCs w:val="18"/>
        </w:rPr>
        <w:tab/>
      </w:r>
      <w:proofErr w:type="gramStart"/>
      <w:r w:rsidR="009147C2" w:rsidRPr="00DA6192">
        <w:rPr>
          <w:rFonts w:ascii="Times New Roman" w:hAnsi="Times New Roman" w:cs="Times New Roman"/>
          <w:color w:val="000000" w:themeColor="text1"/>
          <w:sz w:val="28"/>
          <w:szCs w:val="18"/>
        </w:rPr>
        <w:t>Разместить</w:t>
      </w:r>
      <w:proofErr w:type="gramEnd"/>
      <w:r w:rsidR="009147C2" w:rsidRPr="00DA6192">
        <w:rPr>
          <w:rFonts w:ascii="Times New Roman" w:hAnsi="Times New Roman" w:cs="Times New Roman"/>
          <w:color w:val="000000" w:themeColor="text1"/>
          <w:sz w:val="28"/>
          <w:szCs w:val="18"/>
        </w:rPr>
        <w:t xml:space="preserve"> настоящее постановление </w:t>
      </w:r>
      <w:r w:rsidR="009147C2" w:rsidRPr="00DA619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 официальном сайте Территориальной избирательной </w:t>
      </w:r>
      <w:r w:rsidR="009147C2" w:rsidRPr="00DA6192">
        <w:rPr>
          <w:rFonts w:ascii="Times New Roman" w:hAnsi="Times New Roman" w:cs="Times New Roman"/>
          <w:color w:val="000000" w:themeColor="text1"/>
          <w:sz w:val="28"/>
        </w:rPr>
        <w:t xml:space="preserve">комиссии города </w:t>
      </w:r>
      <w:r w:rsidR="00BC11CD" w:rsidRPr="00DA6192">
        <w:rPr>
          <w:rFonts w:ascii="Times New Roman" w:hAnsi="Times New Roman" w:cs="Times New Roman"/>
          <w:color w:val="000000" w:themeColor="text1"/>
          <w:sz w:val="28"/>
        </w:rPr>
        <w:t>Волгодонска</w:t>
      </w:r>
      <w:r w:rsidR="009147C2" w:rsidRPr="00DA6192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9147C2" w:rsidRPr="00DA619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:rsidR="009147C2" w:rsidRDefault="009147C2" w:rsidP="009147C2">
      <w:p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7C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="00BC11CD">
        <w:rPr>
          <w:rFonts w:ascii="Times New Roman" w:hAnsi="Times New Roman" w:cs="Times New Roman"/>
          <w:sz w:val="28"/>
          <w:szCs w:val="28"/>
        </w:rPr>
        <w:t>Е.К. Филиппова</w:t>
      </w:r>
    </w:p>
    <w:p w:rsidR="00DA6192" w:rsidRDefault="00DA6192" w:rsidP="00DA6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6192" w:rsidRDefault="009147C2" w:rsidP="00DA6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47C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Pr="009147C2">
        <w:rPr>
          <w:rFonts w:ascii="Times New Roman" w:hAnsi="Times New Roman" w:cs="Times New Roman"/>
          <w:sz w:val="28"/>
          <w:szCs w:val="28"/>
        </w:rPr>
        <w:tab/>
      </w:r>
      <w:r w:rsidR="00BC11CD">
        <w:rPr>
          <w:rFonts w:ascii="Times New Roman" w:hAnsi="Times New Roman" w:cs="Times New Roman"/>
          <w:sz w:val="28"/>
          <w:szCs w:val="28"/>
        </w:rPr>
        <w:t xml:space="preserve">А.И. </w:t>
      </w:r>
      <w:proofErr w:type="spellStart"/>
      <w:r w:rsidR="00106BB3">
        <w:rPr>
          <w:rFonts w:ascii="Times New Roman" w:hAnsi="Times New Roman" w:cs="Times New Roman"/>
          <w:sz w:val="28"/>
          <w:szCs w:val="28"/>
        </w:rPr>
        <w:t>Аваков</w:t>
      </w:r>
      <w:proofErr w:type="spellEnd"/>
      <w:r w:rsidR="00DA6192">
        <w:rPr>
          <w:rFonts w:ascii="Times New Roman" w:hAnsi="Times New Roman" w:cs="Times New Roman"/>
          <w:sz w:val="28"/>
          <w:szCs w:val="28"/>
        </w:rPr>
        <w:br w:type="page"/>
      </w:r>
    </w:p>
    <w:p w:rsidR="00DA6192" w:rsidRPr="00DA6192" w:rsidRDefault="00DA6192" w:rsidP="00DA6192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DA619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DA6192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DA6192">
        <w:rPr>
          <w:rFonts w:ascii="Times New Roman" w:hAnsi="Times New Roman" w:cs="Times New Roman"/>
          <w:sz w:val="24"/>
          <w:szCs w:val="24"/>
        </w:rPr>
        <w:t xml:space="preserve"> Территориальной избирательной комиссии города Волгодонска </w:t>
      </w:r>
    </w:p>
    <w:p w:rsidR="00596E13" w:rsidRDefault="00DA6192" w:rsidP="00DA6192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DA6192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03.08</w:t>
      </w:r>
      <w:r w:rsidRPr="00DA6192">
        <w:rPr>
          <w:rFonts w:ascii="Times New Roman" w:hAnsi="Times New Roman" w:cs="Times New Roman"/>
          <w:sz w:val="24"/>
          <w:szCs w:val="24"/>
        </w:rPr>
        <w:t>.2020 г. №</w:t>
      </w:r>
      <w:r>
        <w:rPr>
          <w:rFonts w:ascii="Times New Roman" w:hAnsi="Times New Roman" w:cs="Times New Roman"/>
          <w:sz w:val="24"/>
          <w:szCs w:val="24"/>
        </w:rPr>
        <w:t> 184-3</w:t>
      </w:r>
    </w:p>
    <w:p w:rsidR="00596E13" w:rsidRDefault="00596E13" w:rsidP="00596E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6192" w:rsidRDefault="00DA6192" w:rsidP="00596E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5BCF" w:rsidRDefault="00596E13" w:rsidP="00596E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6E13">
        <w:rPr>
          <w:rFonts w:ascii="Times New Roman" w:hAnsi="Times New Roman" w:cs="Times New Roman"/>
          <w:sz w:val="28"/>
          <w:szCs w:val="28"/>
        </w:rPr>
        <w:t xml:space="preserve">Состав </w:t>
      </w:r>
    </w:p>
    <w:p w:rsidR="00596E13" w:rsidRPr="00596E13" w:rsidRDefault="00596E13" w:rsidP="00596E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6E13">
        <w:rPr>
          <w:rFonts w:ascii="Times New Roman" w:hAnsi="Times New Roman" w:cs="Times New Roman"/>
          <w:sz w:val="28"/>
          <w:szCs w:val="28"/>
        </w:rPr>
        <w:t>Контрольно-ревизионной службы при Территориальной избирательной комиссии города Волгодонска</w:t>
      </w:r>
    </w:p>
    <w:p w:rsidR="00596E13" w:rsidRDefault="00596E13" w:rsidP="00515BCF">
      <w:pPr>
        <w:spacing w:after="0" w:line="312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4785"/>
        <w:gridCol w:w="4786"/>
      </w:tblGrid>
      <w:tr w:rsidR="00515BCF" w:rsidTr="00515BCF">
        <w:tc>
          <w:tcPr>
            <w:tcW w:w="4785" w:type="dxa"/>
          </w:tcPr>
          <w:p w:rsidR="00515BCF" w:rsidRPr="00515BCF" w:rsidRDefault="00515BCF" w:rsidP="00515BCF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BCF">
              <w:rPr>
                <w:rFonts w:ascii="Times New Roman" w:hAnsi="Times New Roman" w:cs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4786" w:type="dxa"/>
          </w:tcPr>
          <w:p w:rsidR="00515BCF" w:rsidRPr="00515BCF" w:rsidRDefault="00515BCF" w:rsidP="00515BCF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5BCF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</w:tc>
      </w:tr>
      <w:tr w:rsidR="00515BCF" w:rsidTr="00515BCF">
        <w:tc>
          <w:tcPr>
            <w:tcW w:w="4785" w:type="dxa"/>
          </w:tcPr>
          <w:p w:rsidR="00515BCF" w:rsidRPr="00515BCF" w:rsidRDefault="00DA6192" w:rsidP="00DA61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6192">
              <w:rPr>
                <w:rFonts w:ascii="Times New Roman" w:hAnsi="Times New Roman" w:cs="Times New Roman"/>
                <w:sz w:val="28"/>
                <w:szCs w:val="28"/>
              </w:rPr>
              <w:t>Гуров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A6192">
              <w:rPr>
                <w:rFonts w:ascii="Times New Roman" w:hAnsi="Times New Roman" w:cs="Times New Roman"/>
                <w:sz w:val="28"/>
                <w:szCs w:val="28"/>
              </w:rPr>
              <w:t xml:space="preserve"> Юли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DA6192">
              <w:rPr>
                <w:rFonts w:ascii="Times New Roman" w:hAnsi="Times New Roman" w:cs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06BB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15BCF" w:rsidRPr="00515B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5BCF">
              <w:rPr>
                <w:rFonts w:ascii="Times New Roman" w:hAnsi="Times New Roman" w:cs="Times New Roman"/>
                <w:sz w:val="28"/>
                <w:szCs w:val="28"/>
              </w:rPr>
              <w:t>руководитель КРС</w:t>
            </w:r>
          </w:p>
        </w:tc>
        <w:tc>
          <w:tcPr>
            <w:tcW w:w="4786" w:type="dxa"/>
          </w:tcPr>
          <w:p w:rsidR="00515BCF" w:rsidRPr="00515BCF" w:rsidRDefault="00515BCF" w:rsidP="00515B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 Территориальной избирательной комиссии с правом решающего голоса </w:t>
            </w:r>
          </w:p>
        </w:tc>
      </w:tr>
      <w:tr w:rsidR="00106BB3" w:rsidTr="00515BCF">
        <w:tc>
          <w:tcPr>
            <w:tcW w:w="4785" w:type="dxa"/>
          </w:tcPr>
          <w:p w:rsidR="00106BB3" w:rsidRPr="00515BCF" w:rsidRDefault="00106BB3" w:rsidP="00515B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Григорьев Антон Викторович, заместитель руководителя КРС</w:t>
            </w:r>
          </w:p>
        </w:tc>
        <w:tc>
          <w:tcPr>
            <w:tcW w:w="4786" w:type="dxa"/>
          </w:tcPr>
          <w:p w:rsidR="00106BB3" w:rsidRDefault="00106BB3" w:rsidP="00515B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с правом решающего голоса</w:t>
            </w:r>
          </w:p>
        </w:tc>
      </w:tr>
      <w:tr w:rsidR="00515BCF" w:rsidTr="00515BCF">
        <w:tc>
          <w:tcPr>
            <w:tcW w:w="4785" w:type="dxa"/>
          </w:tcPr>
          <w:p w:rsidR="00515BCF" w:rsidRPr="00515BCF" w:rsidRDefault="00DA6192" w:rsidP="00366D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Коростылёва Ольга Ивановна</w:t>
            </w:r>
            <w:r w:rsidR="00106B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515BCF" w:rsidRPr="00515BCF" w:rsidRDefault="00515BCF" w:rsidP="00515B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с правом решающего голоса</w:t>
            </w:r>
          </w:p>
        </w:tc>
      </w:tr>
    </w:tbl>
    <w:p w:rsidR="00515BCF" w:rsidRPr="009147C2" w:rsidRDefault="00515BCF" w:rsidP="00515BCF">
      <w:pPr>
        <w:spacing w:after="0" w:line="312" w:lineRule="auto"/>
        <w:jc w:val="center"/>
        <w:rPr>
          <w:rFonts w:ascii="Times New Roman" w:hAnsi="Times New Roman" w:cs="Times New Roman"/>
        </w:rPr>
      </w:pPr>
    </w:p>
    <w:sectPr w:rsidR="00515BCF" w:rsidRPr="009147C2" w:rsidSect="002A4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2650D"/>
    <w:multiLevelType w:val="hybridMultilevel"/>
    <w:tmpl w:val="DB1EA7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3B0580A"/>
    <w:multiLevelType w:val="hybridMultilevel"/>
    <w:tmpl w:val="932ECD42"/>
    <w:lvl w:ilvl="0" w:tplc="F334D5B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23B1272"/>
    <w:multiLevelType w:val="multilevel"/>
    <w:tmpl w:val="3B823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47C2"/>
    <w:rsid w:val="00106BB3"/>
    <w:rsid w:val="00161293"/>
    <w:rsid w:val="002A46D7"/>
    <w:rsid w:val="002E392B"/>
    <w:rsid w:val="00311597"/>
    <w:rsid w:val="00366DF8"/>
    <w:rsid w:val="00515BCF"/>
    <w:rsid w:val="00596E13"/>
    <w:rsid w:val="005D250B"/>
    <w:rsid w:val="00781504"/>
    <w:rsid w:val="008B1557"/>
    <w:rsid w:val="009147C2"/>
    <w:rsid w:val="009D33FE"/>
    <w:rsid w:val="00A40B0E"/>
    <w:rsid w:val="00BC11CD"/>
    <w:rsid w:val="00DA6192"/>
    <w:rsid w:val="00E30481"/>
    <w:rsid w:val="00E97C4D"/>
    <w:rsid w:val="00FF2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остановления"/>
    <w:basedOn w:val="a"/>
    <w:uiPriority w:val="99"/>
    <w:rsid w:val="009147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4">
    <w:name w:val="Проектный"/>
    <w:basedOn w:val="a"/>
    <w:uiPriority w:val="99"/>
    <w:rsid w:val="009147C2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">
    <w:name w:val="Содерж"/>
    <w:basedOn w:val="a"/>
    <w:uiPriority w:val="99"/>
    <w:rsid w:val="009147C2"/>
    <w:pPr>
      <w:widowControl w:val="0"/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lock Text"/>
    <w:basedOn w:val="a"/>
    <w:semiHidden/>
    <w:rsid w:val="009147C2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7">
    <w:name w:val="No Spacing"/>
    <w:uiPriority w:val="1"/>
    <w:qFormat/>
    <w:rsid w:val="009147C2"/>
    <w:pPr>
      <w:spacing w:after="0" w:line="240" w:lineRule="auto"/>
      <w:ind w:firstLine="567"/>
      <w:jc w:val="both"/>
    </w:pPr>
    <w:rPr>
      <w:rFonts w:ascii="Calibri" w:eastAsia="Calibri" w:hAnsi="Calibri" w:cs="Times New Roman"/>
      <w:lang w:eastAsia="en-US"/>
    </w:rPr>
  </w:style>
  <w:style w:type="paragraph" w:styleId="a8">
    <w:name w:val="List Paragraph"/>
    <w:basedOn w:val="a"/>
    <w:uiPriority w:val="34"/>
    <w:qFormat/>
    <w:rsid w:val="00596E13"/>
    <w:pPr>
      <w:ind w:left="720"/>
      <w:contextualSpacing/>
    </w:pPr>
  </w:style>
  <w:style w:type="table" w:styleId="a9">
    <w:name w:val="Table Grid"/>
    <w:basedOn w:val="a1"/>
    <w:uiPriority w:val="59"/>
    <w:rsid w:val="00515B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остановления"/>
    <w:basedOn w:val="a"/>
    <w:uiPriority w:val="99"/>
    <w:rsid w:val="009147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4">
    <w:name w:val="Проектный"/>
    <w:basedOn w:val="a"/>
    <w:uiPriority w:val="99"/>
    <w:rsid w:val="009147C2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">
    <w:name w:val="Содерж"/>
    <w:basedOn w:val="a"/>
    <w:uiPriority w:val="99"/>
    <w:rsid w:val="009147C2"/>
    <w:pPr>
      <w:widowControl w:val="0"/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lock Text"/>
    <w:basedOn w:val="a"/>
    <w:semiHidden/>
    <w:rsid w:val="009147C2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7">
    <w:name w:val="No Spacing"/>
    <w:uiPriority w:val="1"/>
    <w:qFormat/>
    <w:rsid w:val="009147C2"/>
    <w:pPr>
      <w:spacing w:after="0" w:line="240" w:lineRule="auto"/>
      <w:ind w:firstLine="567"/>
      <w:jc w:val="both"/>
    </w:pPr>
    <w:rPr>
      <w:rFonts w:ascii="Calibri" w:eastAsia="Calibri" w:hAnsi="Calibri" w:cs="Times New Roman"/>
      <w:lang w:eastAsia="en-US"/>
    </w:rPr>
  </w:style>
  <w:style w:type="paragraph" w:styleId="a8">
    <w:name w:val="List Paragraph"/>
    <w:basedOn w:val="a"/>
    <w:uiPriority w:val="34"/>
    <w:qFormat/>
    <w:rsid w:val="00596E13"/>
    <w:pPr>
      <w:ind w:left="720"/>
      <w:contextualSpacing/>
    </w:pPr>
  </w:style>
  <w:style w:type="table" w:styleId="a9">
    <w:name w:val="Table Grid"/>
    <w:basedOn w:val="a1"/>
    <w:uiPriority w:val="59"/>
    <w:rsid w:val="00515B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7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570DB2-59F7-41DE-A693-013C1BC63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c400</dc:creator>
  <cp:lastModifiedBy>sek_tik</cp:lastModifiedBy>
  <cp:revision>2</cp:revision>
  <dcterms:created xsi:type="dcterms:W3CDTF">2020-08-04T07:55:00Z</dcterms:created>
  <dcterms:modified xsi:type="dcterms:W3CDTF">2020-08-04T07:55:00Z</dcterms:modified>
</cp:coreProperties>
</file>