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 xml:space="preserve">города Волгодонска Ростовской области </w:t>
      </w:r>
    </w:p>
    <w:p w:rsidR="008C239D" w:rsidRDefault="008C239D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8C239D" w:rsidRDefault="008C239D">
      <w:pPr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8C239D" w:rsidRPr="009A4E84" w:rsidRDefault="002A276F">
      <w:pPr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02</w:t>
      </w:r>
      <w:r w:rsidR="00E5640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февраля</w:t>
      </w:r>
      <w:r w:rsidR="008C239D">
        <w:rPr>
          <w:rFonts w:ascii="Times New Roman" w:hAnsi="Times New Roman"/>
          <w:sz w:val="28"/>
          <w:szCs w:val="28"/>
        </w:rPr>
        <w:t xml:space="preserve"> 20</w:t>
      </w:r>
      <w:r w:rsidR="000A7F6A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4</w:t>
      </w:r>
      <w:r w:rsidR="008C239D">
        <w:rPr>
          <w:rFonts w:ascii="Times New Roman" w:hAnsi="Times New Roman"/>
          <w:sz w:val="28"/>
          <w:szCs w:val="28"/>
        </w:rPr>
        <w:t xml:space="preserve"> г.</w:t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490E8D">
        <w:rPr>
          <w:rFonts w:ascii="Times New Roman" w:hAnsi="Times New Roman"/>
          <w:sz w:val="28"/>
          <w:szCs w:val="28"/>
        </w:rPr>
        <w:t xml:space="preserve">    </w:t>
      </w:r>
      <w:r w:rsidR="008C239D">
        <w:rPr>
          <w:rFonts w:ascii="Times New Roman" w:hAnsi="Times New Roman"/>
          <w:sz w:val="28"/>
          <w:szCs w:val="28"/>
        </w:rPr>
        <w:tab/>
      </w:r>
      <w:r w:rsidR="00490E8D">
        <w:rPr>
          <w:rFonts w:ascii="Times New Roman" w:hAnsi="Times New Roman"/>
          <w:sz w:val="28"/>
          <w:szCs w:val="28"/>
        </w:rPr>
        <w:t xml:space="preserve">     </w:t>
      </w:r>
      <w:r w:rsidR="008C239D">
        <w:rPr>
          <w:rFonts w:ascii="Times New Roman" w:hAnsi="Times New Roman"/>
          <w:sz w:val="28"/>
          <w:szCs w:val="28"/>
        </w:rPr>
        <w:t xml:space="preserve">№ </w:t>
      </w:r>
      <w:r w:rsidR="00AB7D67">
        <w:rPr>
          <w:rFonts w:ascii="Times New Roman" w:hAnsi="Times New Roman"/>
          <w:color w:val="1C1C1C"/>
          <w:sz w:val="28"/>
          <w:szCs w:val="28"/>
        </w:rPr>
        <w:t>1</w:t>
      </w:r>
      <w:r>
        <w:rPr>
          <w:rFonts w:ascii="Times New Roman" w:hAnsi="Times New Roman"/>
          <w:color w:val="1C1C1C"/>
          <w:sz w:val="28"/>
          <w:szCs w:val="28"/>
        </w:rPr>
        <w:t>28</w:t>
      </w:r>
      <w:r w:rsidR="00AB7D67">
        <w:rPr>
          <w:rFonts w:ascii="Times New Roman" w:hAnsi="Times New Roman"/>
          <w:color w:val="1C1C1C"/>
          <w:sz w:val="28"/>
          <w:szCs w:val="28"/>
        </w:rPr>
        <w:t>-</w:t>
      </w:r>
      <w:r w:rsidR="008F441B">
        <w:rPr>
          <w:rFonts w:ascii="Times New Roman" w:hAnsi="Times New Roman"/>
          <w:color w:val="1C1C1C"/>
          <w:sz w:val="28"/>
          <w:szCs w:val="28"/>
        </w:rPr>
        <w:t>30</w:t>
      </w:r>
      <w:bookmarkStart w:id="0" w:name="_GoBack"/>
      <w:bookmarkEnd w:id="0"/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Волгодонск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Pr="007762FC" w:rsidRDefault="008C239D">
      <w:pPr>
        <w:spacing w:after="0" w:line="100" w:lineRule="atLeast"/>
        <w:ind w:left="1276" w:right="1132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 изменении состава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участковой избирательной комиссии избирательного участка</w:t>
      </w:r>
      <w:r w:rsidR="00931663">
        <w:rPr>
          <w:rFonts w:ascii="Times New Roman" w:hAnsi="Times New Roman"/>
          <w:b/>
          <w:sz w:val="28"/>
          <w:szCs w:val="28"/>
        </w:rPr>
        <w:t>,</w:t>
      </w:r>
      <w:r w:rsidR="00D531A2">
        <w:rPr>
          <w:rFonts w:ascii="Times New Roman" w:hAnsi="Times New Roman"/>
          <w:b/>
          <w:sz w:val="28"/>
          <w:szCs w:val="28"/>
        </w:rPr>
        <w:t xml:space="preserve"> участка </w:t>
      </w:r>
      <w:r w:rsidR="00931663">
        <w:rPr>
          <w:rFonts w:ascii="Times New Roman" w:hAnsi="Times New Roman"/>
          <w:b/>
          <w:sz w:val="28"/>
          <w:szCs w:val="28"/>
        </w:rPr>
        <w:t xml:space="preserve">референдума </w:t>
      </w:r>
      <w:r>
        <w:rPr>
          <w:rFonts w:ascii="Times New Roman" w:hAnsi="Times New Roman"/>
          <w:b/>
          <w:sz w:val="28"/>
          <w:szCs w:val="28"/>
        </w:rPr>
        <w:t xml:space="preserve"> № </w:t>
      </w:r>
      <w:r w:rsidR="005B0BC0">
        <w:rPr>
          <w:rFonts w:ascii="Times New Roman" w:hAnsi="Times New Roman"/>
          <w:b/>
          <w:sz w:val="28"/>
          <w:szCs w:val="28"/>
        </w:rPr>
        <w:t>4</w:t>
      </w:r>
      <w:r w:rsidR="00605A2E">
        <w:rPr>
          <w:rFonts w:ascii="Times New Roman" w:hAnsi="Times New Roman"/>
          <w:b/>
          <w:sz w:val="28"/>
          <w:szCs w:val="28"/>
        </w:rPr>
        <w:t>71</w:t>
      </w:r>
    </w:p>
    <w:p w:rsidR="008C239D" w:rsidRDefault="008C239D" w:rsidP="00AF5F8E">
      <w:pPr>
        <w:pStyle w:val="ConsPlusNonformat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8C239D" w:rsidRPr="00D606C6" w:rsidRDefault="008C239D" w:rsidP="00AF5F8E">
      <w:pPr>
        <w:pStyle w:val="31"/>
        <w:spacing w:after="0"/>
        <w:ind w:left="0" w:right="-1"/>
        <w:rPr>
          <w:rFonts w:ascii="Times New Roman" w:hAnsi="Times New Roman"/>
          <w:color w:val="000000"/>
          <w:sz w:val="28"/>
          <w:szCs w:val="28"/>
          <w:lang w:eastAsia="ru-RU" w:bidi="ru-RU"/>
        </w:rPr>
      </w:pPr>
      <w:proofErr w:type="gramStart"/>
      <w:r w:rsidRPr="00D606C6">
        <w:rPr>
          <w:rFonts w:ascii="Times New Roman" w:hAnsi="Times New Roman"/>
          <w:sz w:val="28"/>
          <w:szCs w:val="28"/>
        </w:rPr>
        <w:t>В связи с поданным заявлением членом участковой избирательной комиссии избирательного участка</w:t>
      </w:r>
      <w:r w:rsidR="00931663" w:rsidRPr="00D606C6">
        <w:rPr>
          <w:rFonts w:ascii="Times New Roman" w:hAnsi="Times New Roman"/>
          <w:sz w:val="28"/>
          <w:szCs w:val="28"/>
        </w:rPr>
        <w:t>, участка референдума</w:t>
      </w:r>
      <w:r w:rsidR="007F2FBF" w:rsidRPr="00D606C6">
        <w:rPr>
          <w:rFonts w:ascii="Times New Roman" w:hAnsi="Times New Roman"/>
          <w:sz w:val="28"/>
          <w:szCs w:val="28"/>
        </w:rPr>
        <w:t xml:space="preserve"> </w:t>
      </w:r>
      <w:r w:rsidRPr="00D606C6">
        <w:rPr>
          <w:rFonts w:ascii="Times New Roman" w:hAnsi="Times New Roman"/>
          <w:sz w:val="28"/>
          <w:szCs w:val="28"/>
        </w:rPr>
        <w:t>№ 4</w:t>
      </w:r>
      <w:r w:rsidR="00605A2E">
        <w:rPr>
          <w:rFonts w:ascii="Times New Roman" w:hAnsi="Times New Roman"/>
          <w:sz w:val="28"/>
          <w:szCs w:val="28"/>
        </w:rPr>
        <w:t>71</w:t>
      </w:r>
      <w:r w:rsidR="002600EB" w:rsidRPr="00D606C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05A2E" w:rsidRPr="00605A2E">
        <w:rPr>
          <w:rFonts w:ascii="Times New Roman" w:hAnsi="Times New Roman"/>
          <w:color w:val="000000"/>
          <w:sz w:val="28"/>
          <w:szCs w:val="28"/>
        </w:rPr>
        <w:t>Бочаров</w:t>
      </w:r>
      <w:r w:rsidR="00605A2E">
        <w:rPr>
          <w:rFonts w:ascii="Times New Roman" w:hAnsi="Times New Roman"/>
          <w:color w:val="000000"/>
          <w:sz w:val="28"/>
          <w:szCs w:val="28"/>
        </w:rPr>
        <w:t>ой</w:t>
      </w:r>
      <w:proofErr w:type="spellEnd"/>
      <w:r w:rsidR="00605A2E" w:rsidRPr="00605A2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8F441B">
        <w:rPr>
          <w:rFonts w:ascii="Times New Roman" w:hAnsi="Times New Roman"/>
          <w:color w:val="000000"/>
          <w:sz w:val="28"/>
          <w:szCs w:val="28"/>
        </w:rPr>
        <w:t>Екатерины</w:t>
      </w:r>
      <w:r w:rsidR="00605A2E" w:rsidRPr="00605A2E">
        <w:rPr>
          <w:rFonts w:ascii="Times New Roman" w:hAnsi="Times New Roman"/>
          <w:color w:val="000000"/>
          <w:sz w:val="28"/>
          <w:szCs w:val="28"/>
        </w:rPr>
        <w:t xml:space="preserve"> Владимировн</w:t>
      </w:r>
      <w:r w:rsidR="008F441B">
        <w:rPr>
          <w:rFonts w:ascii="Times New Roman" w:hAnsi="Times New Roman"/>
          <w:color w:val="000000"/>
          <w:sz w:val="28"/>
          <w:szCs w:val="28"/>
        </w:rPr>
        <w:t>ы</w:t>
      </w:r>
      <w:r w:rsidRPr="00D606C6">
        <w:rPr>
          <w:rFonts w:ascii="Times New Roman" w:hAnsi="Times New Roman"/>
          <w:sz w:val="28"/>
          <w:szCs w:val="28"/>
        </w:rPr>
        <w:t xml:space="preserve">, </w:t>
      </w:r>
      <w:r w:rsidRPr="00D606C6">
        <w:rPr>
          <w:rFonts w:ascii="Times New Roman" w:hAnsi="Times New Roman"/>
          <w:iCs/>
          <w:sz w:val="28"/>
          <w:szCs w:val="28"/>
        </w:rPr>
        <w:t>выдвинут</w:t>
      </w:r>
      <w:r w:rsidR="001E53B1">
        <w:rPr>
          <w:rFonts w:ascii="Times New Roman" w:hAnsi="Times New Roman"/>
          <w:iCs/>
          <w:sz w:val="28"/>
          <w:szCs w:val="28"/>
        </w:rPr>
        <w:t>о</w:t>
      </w:r>
      <w:r w:rsidR="005C3A77">
        <w:rPr>
          <w:rFonts w:ascii="Times New Roman" w:hAnsi="Times New Roman"/>
          <w:iCs/>
          <w:sz w:val="28"/>
          <w:szCs w:val="28"/>
        </w:rPr>
        <w:t xml:space="preserve">й </w:t>
      </w:r>
      <w:r w:rsidRPr="00D606C6">
        <w:rPr>
          <w:rFonts w:ascii="Times New Roman" w:hAnsi="Times New Roman"/>
          <w:iCs/>
          <w:sz w:val="28"/>
          <w:szCs w:val="28"/>
        </w:rPr>
        <w:t>в состав участковой избирательной комиссии</w:t>
      </w:r>
      <w:r w:rsidR="00AF5F8E" w:rsidRPr="00D606C6">
        <w:rPr>
          <w:rFonts w:ascii="Times New Roman" w:hAnsi="Times New Roman"/>
          <w:color w:val="000000"/>
          <w:sz w:val="28"/>
          <w:szCs w:val="28"/>
          <w:lang w:bidi="ru-RU"/>
        </w:rPr>
        <w:t xml:space="preserve"> </w:t>
      </w:r>
      <w:proofErr w:type="spellStart"/>
      <w:r w:rsidR="008F441B" w:rsidRPr="008F441B">
        <w:rPr>
          <w:rFonts w:ascii="Times New Roman" w:hAnsi="Times New Roman"/>
          <w:color w:val="000000"/>
          <w:sz w:val="28"/>
          <w:szCs w:val="28"/>
          <w:lang w:bidi="ru-RU"/>
        </w:rPr>
        <w:t>Волгодонск</w:t>
      </w:r>
      <w:r w:rsidR="008F441B">
        <w:rPr>
          <w:rFonts w:ascii="Times New Roman" w:hAnsi="Times New Roman"/>
          <w:color w:val="000000"/>
          <w:sz w:val="28"/>
          <w:szCs w:val="28"/>
          <w:lang w:bidi="ru-RU"/>
        </w:rPr>
        <w:t>им</w:t>
      </w:r>
      <w:proofErr w:type="spellEnd"/>
      <w:r w:rsidR="008F441B" w:rsidRPr="008F441B">
        <w:rPr>
          <w:rFonts w:ascii="Times New Roman" w:hAnsi="Times New Roman"/>
          <w:color w:val="000000"/>
          <w:sz w:val="28"/>
          <w:szCs w:val="28"/>
          <w:lang w:bidi="ru-RU"/>
        </w:rPr>
        <w:t xml:space="preserve"> городск</w:t>
      </w:r>
      <w:r w:rsidR="008F441B">
        <w:rPr>
          <w:rFonts w:ascii="Times New Roman" w:hAnsi="Times New Roman"/>
          <w:color w:val="000000"/>
          <w:sz w:val="28"/>
          <w:szCs w:val="28"/>
          <w:lang w:bidi="ru-RU"/>
        </w:rPr>
        <w:t>им</w:t>
      </w:r>
      <w:r w:rsidR="008F441B" w:rsidRPr="008F441B">
        <w:rPr>
          <w:rFonts w:ascii="Times New Roman" w:hAnsi="Times New Roman"/>
          <w:color w:val="000000"/>
          <w:sz w:val="28"/>
          <w:szCs w:val="28"/>
          <w:lang w:bidi="ru-RU"/>
        </w:rPr>
        <w:t xml:space="preserve"> местн</w:t>
      </w:r>
      <w:r w:rsidR="008F441B">
        <w:rPr>
          <w:rFonts w:ascii="Times New Roman" w:hAnsi="Times New Roman"/>
          <w:color w:val="000000"/>
          <w:sz w:val="28"/>
          <w:szCs w:val="28"/>
          <w:lang w:bidi="ru-RU"/>
        </w:rPr>
        <w:t>ым</w:t>
      </w:r>
      <w:r w:rsidR="008F441B" w:rsidRPr="008F441B">
        <w:rPr>
          <w:rFonts w:ascii="Times New Roman" w:hAnsi="Times New Roman"/>
          <w:color w:val="000000"/>
          <w:sz w:val="28"/>
          <w:szCs w:val="28"/>
          <w:lang w:bidi="ru-RU"/>
        </w:rPr>
        <w:t xml:space="preserve"> отделение</w:t>
      </w:r>
      <w:r w:rsidR="008F441B">
        <w:rPr>
          <w:rFonts w:ascii="Times New Roman" w:hAnsi="Times New Roman"/>
          <w:color w:val="000000"/>
          <w:sz w:val="28"/>
          <w:szCs w:val="28"/>
          <w:lang w:bidi="ru-RU"/>
        </w:rPr>
        <w:t>м</w:t>
      </w:r>
      <w:r w:rsidR="008F441B" w:rsidRPr="008F441B">
        <w:rPr>
          <w:rFonts w:ascii="Times New Roman" w:hAnsi="Times New Roman"/>
          <w:color w:val="000000"/>
          <w:sz w:val="28"/>
          <w:szCs w:val="28"/>
          <w:lang w:bidi="ru-RU"/>
        </w:rPr>
        <w:t xml:space="preserve"> Всероссийской политической партии «ЕДИНАЯ РОССИЯ»</w:t>
      </w:r>
      <w:r w:rsidR="00A429A8">
        <w:rPr>
          <w:rFonts w:ascii="Times New Roman" w:hAnsi="Times New Roman"/>
          <w:sz w:val="28"/>
          <w:szCs w:val="28"/>
        </w:rPr>
        <w:t>,</w:t>
      </w:r>
      <w:r w:rsidR="00D606C6" w:rsidRPr="00D606C6">
        <w:rPr>
          <w:rFonts w:ascii="Times New Roman" w:hAnsi="Times New Roman"/>
          <w:sz w:val="28"/>
          <w:szCs w:val="28"/>
        </w:rPr>
        <w:t xml:space="preserve"> </w:t>
      </w:r>
      <w:r w:rsidRPr="00D606C6">
        <w:rPr>
          <w:rFonts w:ascii="Times New Roman" w:hAnsi="Times New Roman"/>
          <w:sz w:val="28"/>
          <w:szCs w:val="28"/>
        </w:rPr>
        <w:t>руководствуясь статьями 22, 27,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</w:t>
      </w:r>
      <w:proofErr w:type="gramEnd"/>
      <w:r w:rsidRPr="00D606C6">
        <w:rPr>
          <w:rFonts w:ascii="Times New Roman" w:hAnsi="Times New Roman"/>
          <w:sz w:val="28"/>
          <w:szCs w:val="28"/>
        </w:rPr>
        <w:t xml:space="preserve"> Федерации»,</w:t>
      </w:r>
    </w:p>
    <w:p w:rsidR="008C239D" w:rsidRDefault="008C239D">
      <w:pPr>
        <w:pStyle w:val="31"/>
        <w:spacing w:after="0"/>
        <w:ind w:left="0" w:right="-1"/>
        <w:rPr>
          <w:rFonts w:ascii="Times New Roman" w:hAnsi="Times New Roman"/>
          <w:sz w:val="28"/>
          <w:szCs w:val="28"/>
        </w:rPr>
      </w:pPr>
    </w:p>
    <w:p w:rsidR="008C239D" w:rsidRDefault="008C239D" w:rsidP="00D531A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ПОСТАНОВЛЯЕТ:</w:t>
      </w:r>
    </w:p>
    <w:p w:rsidR="008C239D" w:rsidRPr="00605A2E" w:rsidRDefault="00A90F2A" w:rsidP="00A90F2A">
      <w:pPr>
        <w:pStyle w:val="Style6"/>
        <w:widowControl/>
        <w:spacing w:line="100" w:lineRule="atLeas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8C239D" w:rsidRPr="00605A2E">
        <w:rPr>
          <w:sz w:val="28"/>
          <w:szCs w:val="28"/>
        </w:rPr>
        <w:t>Освободить от обязанностей члена участковой избирательной комиссии избирательного участка</w:t>
      </w:r>
      <w:r w:rsidR="00931663" w:rsidRPr="00605A2E">
        <w:rPr>
          <w:sz w:val="28"/>
          <w:szCs w:val="28"/>
        </w:rPr>
        <w:t>, участка референдума</w:t>
      </w:r>
      <w:r w:rsidR="008C239D" w:rsidRPr="00605A2E">
        <w:rPr>
          <w:sz w:val="28"/>
          <w:szCs w:val="28"/>
        </w:rPr>
        <w:t xml:space="preserve"> № 4</w:t>
      </w:r>
      <w:r w:rsidR="00605A2E" w:rsidRPr="00605A2E">
        <w:rPr>
          <w:sz w:val="28"/>
          <w:szCs w:val="28"/>
        </w:rPr>
        <w:t>71</w:t>
      </w:r>
      <w:r w:rsidR="00C04C89" w:rsidRPr="00605A2E">
        <w:rPr>
          <w:sz w:val="28"/>
          <w:szCs w:val="28"/>
        </w:rPr>
        <w:t xml:space="preserve"> </w:t>
      </w:r>
      <w:r w:rsidR="008C239D" w:rsidRPr="00605A2E">
        <w:rPr>
          <w:sz w:val="28"/>
          <w:szCs w:val="28"/>
        </w:rPr>
        <w:t>с правом решающего голоса</w:t>
      </w:r>
      <w:r w:rsidR="000D5A36" w:rsidRPr="00605A2E">
        <w:rPr>
          <w:sz w:val="28"/>
          <w:szCs w:val="28"/>
        </w:rPr>
        <w:t xml:space="preserve"> </w:t>
      </w:r>
      <w:proofErr w:type="spellStart"/>
      <w:r w:rsidR="00605A2E" w:rsidRPr="00605A2E">
        <w:rPr>
          <w:color w:val="000000"/>
          <w:sz w:val="28"/>
          <w:szCs w:val="28"/>
        </w:rPr>
        <w:t>Бочаров</w:t>
      </w:r>
      <w:r w:rsidR="00605A2E" w:rsidRPr="00605A2E">
        <w:rPr>
          <w:color w:val="000000"/>
          <w:sz w:val="28"/>
          <w:szCs w:val="28"/>
        </w:rPr>
        <w:t>у</w:t>
      </w:r>
      <w:proofErr w:type="spellEnd"/>
      <w:r w:rsidR="00605A2E" w:rsidRPr="00605A2E">
        <w:rPr>
          <w:color w:val="000000"/>
          <w:sz w:val="28"/>
          <w:szCs w:val="28"/>
        </w:rPr>
        <w:t xml:space="preserve"> </w:t>
      </w:r>
      <w:r w:rsidR="008F441B">
        <w:rPr>
          <w:color w:val="000000"/>
          <w:sz w:val="28"/>
          <w:szCs w:val="28"/>
        </w:rPr>
        <w:t>Екатерину</w:t>
      </w:r>
      <w:r w:rsidR="00605A2E" w:rsidRPr="00605A2E">
        <w:rPr>
          <w:color w:val="000000"/>
          <w:sz w:val="28"/>
          <w:szCs w:val="28"/>
        </w:rPr>
        <w:t xml:space="preserve"> Владимировн</w:t>
      </w:r>
      <w:r w:rsidR="00605A2E" w:rsidRPr="00605A2E">
        <w:rPr>
          <w:color w:val="000000"/>
          <w:sz w:val="28"/>
          <w:szCs w:val="28"/>
        </w:rPr>
        <w:t>у</w:t>
      </w:r>
      <w:r w:rsidR="00605A2E" w:rsidRPr="00605A2E">
        <w:rPr>
          <w:sz w:val="28"/>
          <w:szCs w:val="28"/>
        </w:rPr>
        <w:t xml:space="preserve"> </w:t>
      </w:r>
      <w:r w:rsidR="008C239D" w:rsidRPr="00605A2E">
        <w:rPr>
          <w:sz w:val="28"/>
          <w:szCs w:val="28"/>
        </w:rPr>
        <w:t>до истечения срока полномочий,</w:t>
      </w:r>
      <w:r w:rsidR="007F2FBF" w:rsidRPr="00605A2E">
        <w:rPr>
          <w:sz w:val="28"/>
          <w:szCs w:val="28"/>
        </w:rPr>
        <w:t xml:space="preserve"> </w:t>
      </w:r>
      <w:r w:rsidR="008C239D" w:rsidRPr="00605A2E">
        <w:rPr>
          <w:sz w:val="28"/>
          <w:szCs w:val="28"/>
        </w:rPr>
        <w:t xml:space="preserve"> согласно поданному заявлению.</w:t>
      </w:r>
    </w:p>
    <w:p w:rsidR="008C239D" w:rsidRPr="00A90F2A" w:rsidRDefault="008C239D" w:rsidP="00A90F2A">
      <w:pPr>
        <w:pStyle w:val="a8"/>
        <w:numPr>
          <w:ilvl w:val="0"/>
          <w:numId w:val="6"/>
        </w:numPr>
        <w:tabs>
          <w:tab w:val="left" w:pos="0"/>
        </w:tabs>
        <w:spacing w:after="0" w:line="100" w:lineRule="atLeast"/>
        <w:ind w:right="5"/>
        <w:rPr>
          <w:rFonts w:ascii="Times New Roman" w:hAnsi="Times New Roman"/>
          <w:sz w:val="28"/>
          <w:szCs w:val="28"/>
        </w:rPr>
      </w:pPr>
      <w:r w:rsidRPr="00A90F2A">
        <w:rPr>
          <w:rFonts w:ascii="Times New Roman" w:hAnsi="Times New Roman"/>
          <w:sz w:val="28"/>
          <w:szCs w:val="28"/>
        </w:rPr>
        <w:t>Внести данные изм</w:t>
      </w:r>
      <w:r w:rsidR="00AF2596" w:rsidRPr="00A90F2A">
        <w:rPr>
          <w:rFonts w:ascii="Times New Roman" w:hAnsi="Times New Roman"/>
          <w:sz w:val="28"/>
          <w:szCs w:val="28"/>
        </w:rPr>
        <w:t xml:space="preserve">енения в программу ГАС «Выборы» </w:t>
      </w:r>
      <w:r w:rsidRPr="00A90F2A">
        <w:rPr>
          <w:rFonts w:ascii="Times New Roman" w:hAnsi="Times New Roman"/>
          <w:sz w:val="28"/>
          <w:szCs w:val="28"/>
        </w:rPr>
        <w:t>«КАДРЫ».</w:t>
      </w:r>
    </w:p>
    <w:p w:rsidR="00603A5B" w:rsidRPr="00A90F2A" w:rsidRDefault="00A90F2A" w:rsidP="00A90F2A">
      <w:pPr>
        <w:tabs>
          <w:tab w:val="left" w:pos="567"/>
        </w:tabs>
        <w:suppressAutoHyphens w:val="0"/>
        <w:spacing w:after="0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3. </w:t>
      </w:r>
      <w:r w:rsidR="00603A5B" w:rsidRPr="00A90F2A">
        <w:rPr>
          <w:rFonts w:ascii="Times New Roman" w:hAnsi="Times New Roman"/>
          <w:sz w:val="28"/>
          <w:szCs w:val="28"/>
        </w:rPr>
        <w:t>Направить настоящее постановление в участковую избирательную комиссию избирательного участка № 4</w:t>
      </w:r>
      <w:r w:rsidR="00605A2E">
        <w:rPr>
          <w:rFonts w:ascii="Times New Roman" w:hAnsi="Times New Roman"/>
          <w:sz w:val="28"/>
          <w:szCs w:val="28"/>
        </w:rPr>
        <w:t>71</w:t>
      </w:r>
      <w:r w:rsidR="00603A5B" w:rsidRPr="00A90F2A">
        <w:rPr>
          <w:rFonts w:ascii="Times New Roman" w:hAnsi="Times New Roman"/>
          <w:color w:val="000000"/>
          <w:sz w:val="28"/>
          <w:szCs w:val="28"/>
        </w:rPr>
        <w:t>.</w:t>
      </w:r>
    </w:p>
    <w:p w:rsidR="008C239D" w:rsidRPr="00A90F2A" w:rsidRDefault="00A90F2A" w:rsidP="00A90F2A">
      <w:pPr>
        <w:tabs>
          <w:tab w:val="left" w:pos="1134"/>
        </w:tabs>
        <w:suppressAutoHyphens w:val="0"/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proofErr w:type="gramStart"/>
      <w:r w:rsidR="00603A5B" w:rsidRPr="00A90F2A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603A5B" w:rsidRPr="00A90F2A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</w:t>
      </w:r>
      <w:r w:rsidR="00603A5B" w:rsidRPr="00A90F2A">
        <w:rPr>
          <w:rFonts w:ascii="Times New Roman" w:hAnsi="Times New Roman"/>
          <w:spacing w:val="-4"/>
          <w:sz w:val="28"/>
          <w:szCs w:val="28"/>
        </w:rPr>
        <w:t xml:space="preserve">секретаря Территориальной избирательной комиссии </w:t>
      </w:r>
      <w:r w:rsidR="00603A5B" w:rsidRPr="00A90F2A">
        <w:rPr>
          <w:rFonts w:ascii="Times New Roman" w:hAnsi="Times New Roman"/>
          <w:sz w:val="28"/>
        </w:rPr>
        <w:t xml:space="preserve">города Волгодонска Ростовской области А.И. </w:t>
      </w:r>
      <w:proofErr w:type="spellStart"/>
      <w:r w:rsidR="00603A5B" w:rsidRPr="00A90F2A">
        <w:rPr>
          <w:rFonts w:ascii="Times New Roman" w:hAnsi="Times New Roman"/>
          <w:sz w:val="28"/>
        </w:rPr>
        <w:t>Авакова</w:t>
      </w:r>
      <w:proofErr w:type="spellEnd"/>
      <w:r w:rsidR="00603A5B" w:rsidRPr="00A90F2A">
        <w:rPr>
          <w:rFonts w:ascii="Times New Roman" w:hAnsi="Times New Roman"/>
          <w:sz w:val="28"/>
        </w:rPr>
        <w:t>.</w:t>
      </w:r>
    </w:p>
    <w:p w:rsidR="00603A5B" w:rsidRPr="00603A5B" w:rsidRDefault="00603A5B" w:rsidP="00603A5B">
      <w:pPr>
        <w:tabs>
          <w:tab w:val="left" w:pos="1134"/>
        </w:tabs>
        <w:suppressAutoHyphens w:val="0"/>
        <w:spacing w:after="0"/>
        <w:ind w:left="709" w:firstLine="0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Е.К. Филиппова</w:t>
      </w:r>
    </w:p>
    <w:p w:rsidR="008C239D" w:rsidRDefault="008C239D">
      <w:pPr>
        <w:tabs>
          <w:tab w:val="left" w:pos="-6521"/>
        </w:tabs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</w:p>
    <w:p w:rsidR="008C239D" w:rsidRDefault="008C239D">
      <w:pPr>
        <w:tabs>
          <w:tab w:val="left" w:pos="-6521"/>
        </w:tabs>
        <w:spacing w:after="0" w:line="100" w:lineRule="atLeast"/>
        <w:ind w:firstLine="0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А.И. </w:t>
      </w:r>
      <w:proofErr w:type="spellStart"/>
      <w:r>
        <w:rPr>
          <w:rFonts w:ascii="Times New Roman" w:hAnsi="Times New Roman"/>
          <w:sz w:val="28"/>
          <w:szCs w:val="28"/>
        </w:rPr>
        <w:t>Аваков</w:t>
      </w:r>
      <w:proofErr w:type="spellEnd"/>
    </w:p>
    <w:sectPr w:rsidR="008C239D" w:rsidSect="00E37EF2">
      <w:pgSz w:w="11906" w:h="16838"/>
      <w:pgMar w:top="1134" w:right="850" w:bottom="1134" w:left="1701" w:header="720" w:footer="720" w:gutter="0"/>
      <w:cols w:space="72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128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447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7047" w:hanging="18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6760F3C"/>
    <w:multiLevelType w:val="hybridMultilevel"/>
    <w:tmpl w:val="E84C4090"/>
    <w:lvl w:ilvl="0" w:tplc="1C64A55A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2B611B1"/>
    <w:multiLevelType w:val="hybridMultilevel"/>
    <w:tmpl w:val="039E1490"/>
    <w:lvl w:ilvl="0" w:tplc="CB44924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46C60C7"/>
    <w:multiLevelType w:val="hybridMultilevel"/>
    <w:tmpl w:val="A880EB1A"/>
    <w:lvl w:ilvl="0" w:tplc="0419000F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1B451CF"/>
    <w:multiLevelType w:val="hybridMultilevel"/>
    <w:tmpl w:val="A000BB6E"/>
    <w:lvl w:ilvl="0" w:tplc="21E2533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7F6A"/>
    <w:rsid w:val="00004750"/>
    <w:rsid w:val="000265F6"/>
    <w:rsid w:val="0003755B"/>
    <w:rsid w:val="0005679A"/>
    <w:rsid w:val="000855C4"/>
    <w:rsid w:val="000A7F6A"/>
    <w:rsid w:val="000B309B"/>
    <w:rsid w:val="000D5A36"/>
    <w:rsid w:val="000F121E"/>
    <w:rsid w:val="000F3D60"/>
    <w:rsid w:val="00100FC7"/>
    <w:rsid w:val="00123F86"/>
    <w:rsid w:val="001426F8"/>
    <w:rsid w:val="0014588E"/>
    <w:rsid w:val="001B4F79"/>
    <w:rsid w:val="001E53B1"/>
    <w:rsid w:val="001F09E3"/>
    <w:rsid w:val="0021541F"/>
    <w:rsid w:val="00233152"/>
    <w:rsid w:val="00236B58"/>
    <w:rsid w:val="0024158D"/>
    <w:rsid w:val="00251EA4"/>
    <w:rsid w:val="002600EB"/>
    <w:rsid w:val="00261F17"/>
    <w:rsid w:val="00270711"/>
    <w:rsid w:val="00282550"/>
    <w:rsid w:val="002948EF"/>
    <w:rsid w:val="00294B2A"/>
    <w:rsid w:val="002A276F"/>
    <w:rsid w:val="002C2326"/>
    <w:rsid w:val="002E2D50"/>
    <w:rsid w:val="002F2B92"/>
    <w:rsid w:val="0031342E"/>
    <w:rsid w:val="00326BC8"/>
    <w:rsid w:val="00363B43"/>
    <w:rsid w:val="00375F6E"/>
    <w:rsid w:val="003A70E4"/>
    <w:rsid w:val="003E5D0F"/>
    <w:rsid w:val="00411D45"/>
    <w:rsid w:val="0042680A"/>
    <w:rsid w:val="004370FD"/>
    <w:rsid w:val="00456873"/>
    <w:rsid w:val="00456D9B"/>
    <w:rsid w:val="00490E8D"/>
    <w:rsid w:val="004B6C1A"/>
    <w:rsid w:val="004C5E70"/>
    <w:rsid w:val="0055439D"/>
    <w:rsid w:val="00564ECC"/>
    <w:rsid w:val="005B0BC0"/>
    <w:rsid w:val="005B30DA"/>
    <w:rsid w:val="005B7D71"/>
    <w:rsid w:val="005C3A77"/>
    <w:rsid w:val="005F0509"/>
    <w:rsid w:val="00603A5B"/>
    <w:rsid w:val="00605A2E"/>
    <w:rsid w:val="00630F0C"/>
    <w:rsid w:val="00632CB5"/>
    <w:rsid w:val="0064768E"/>
    <w:rsid w:val="006524F9"/>
    <w:rsid w:val="006628E0"/>
    <w:rsid w:val="00671F15"/>
    <w:rsid w:val="006905BC"/>
    <w:rsid w:val="006B139F"/>
    <w:rsid w:val="006B7479"/>
    <w:rsid w:val="006E4B45"/>
    <w:rsid w:val="0070617B"/>
    <w:rsid w:val="007370B2"/>
    <w:rsid w:val="00742B10"/>
    <w:rsid w:val="00750BFF"/>
    <w:rsid w:val="00751B0E"/>
    <w:rsid w:val="00772DB9"/>
    <w:rsid w:val="00773FE2"/>
    <w:rsid w:val="007762FC"/>
    <w:rsid w:val="007A1965"/>
    <w:rsid w:val="007B687E"/>
    <w:rsid w:val="007C2F48"/>
    <w:rsid w:val="007F2FBF"/>
    <w:rsid w:val="007F318E"/>
    <w:rsid w:val="00811BFA"/>
    <w:rsid w:val="00812C29"/>
    <w:rsid w:val="00831802"/>
    <w:rsid w:val="00857F9B"/>
    <w:rsid w:val="008A4951"/>
    <w:rsid w:val="008C239D"/>
    <w:rsid w:val="008D0825"/>
    <w:rsid w:val="008D1719"/>
    <w:rsid w:val="008F0FDD"/>
    <w:rsid w:val="008F441B"/>
    <w:rsid w:val="00904BDE"/>
    <w:rsid w:val="00931663"/>
    <w:rsid w:val="00950442"/>
    <w:rsid w:val="00975150"/>
    <w:rsid w:val="009958DC"/>
    <w:rsid w:val="009A4E84"/>
    <w:rsid w:val="009B23BA"/>
    <w:rsid w:val="009B3A23"/>
    <w:rsid w:val="009B6B39"/>
    <w:rsid w:val="00A06679"/>
    <w:rsid w:val="00A06F9A"/>
    <w:rsid w:val="00A32A88"/>
    <w:rsid w:val="00A42619"/>
    <w:rsid w:val="00A429A8"/>
    <w:rsid w:val="00A54810"/>
    <w:rsid w:val="00A57803"/>
    <w:rsid w:val="00A6399F"/>
    <w:rsid w:val="00A77145"/>
    <w:rsid w:val="00A90F2A"/>
    <w:rsid w:val="00AA1F9F"/>
    <w:rsid w:val="00AA7F09"/>
    <w:rsid w:val="00AB7D67"/>
    <w:rsid w:val="00AC61FC"/>
    <w:rsid w:val="00AC6980"/>
    <w:rsid w:val="00AE3A9F"/>
    <w:rsid w:val="00AF20EE"/>
    <w:rsid w:val="00AF2596"/>
    <w:rsid w:val="00AF5F8E"/>
    <w:rsid w:val="00B10795"/>
    <w:rsid w:val="00B13834"/>
    <w:rsid w:val="00B21137"/>
    <w:rsid w:val="00B21CAB"/>
    <w:rsid w:val="00B2247F"/>
    <w:rsid w:val="00B27337"/>
    <w:rsid w:val="00B276D2"/>
    <w:rsid w:val="00B40FEB"/>
    <w:rsid w:val="00B43905"/>
    <w:rsid w:val="00B91033"/>
    <w:rsid w:val="00B96D73"/>
    <w:rsid w:val="00BA11AA"/>
    <w:rsid w:val="00BA4CFC"/>
    <w:rsid w:val="00BA5046"/>
    <w:rsid w:val="00BB78EB"/>
    <w:rsid w:val="00BE29F9"/>
    <w:rsid w:val="00BE74BB"/>
    <w:rsid w:val="00C04C89"/>
    <w:rsid w:val="00C06175"/>
    <w:rsid w:val="00C25563"/>
    <w:rsid w:val="00C3300D"/>
    <w:rsid w:val="00C70E8F"/>
    <w:rsid w:val="00C958EB"/>
    <w:rsid w:val="00C97A76"/>
    <w:rsid w:val="00CA153C"/>
    <w:rsid w:val="00D00FC2"/>
    <w:rsid w:val="00D14AAB"/>
    <w:rsid w:val="00D305E6"/>
    <w:rsid w:val="00D531A2"/>
    <w:rsid w:val="00D606C6"/>
    <w:rsid w:val="00D74FA8"/>
    <w:rsid w:val="00D86D81"/>
    <w:rsid w:val="00D91B78"/>
    <w:rsid w:val="00DD3EF8"/>
    <w:rsid w:val="00E1413A"/>
    <w:rsid w:val="00E36172"/>
    <w:rsid w:val="00E37EF2"/>
    <w:rsid w:val="00E56401"/>
    <w:rsid w:val="00E619C8"/>
    <w:rsid w:val="00E62D0A"/>
    <w:rsid w:val="00E87577"/>
    <w:rsid w:val="00E9091E"/>
    <w:rsid w:val="00EC0BDC"/>
    <w:rsid w:val="00ED0891"/>
    <w:rsid w:val="00F13D64"/>
    <w:rsid w:val="00F142CC"/>
    <w:rsid w:val="00F337C2"/>
    <w:rsid w:val="00F5745B"/>
    <w:rsid w:val="00FB22B6"/>
    <w:rsid w:val="00FC0227"/>
    <w:rsid w:val="00FC4610"/>
    <w:rsid w:val="00FC55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220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1478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Aleksandrienko</dc:creator>
  <cp:lastModifiedBy>ARM_PPZ</cp:lastModifiedBy>
  <cp:revision>2</cp:revision>
  <cp:lastPrinted>2024-02-04T09:04:00Z</cp:lastPrinted>
  <dcterms:created xsi:type="dcterms:W3CDTF">2024-02-04T09:05:00Z</dcterms:created>
  <dcterms:modified xsi:type="dcterms:W3CDTF">2024-02-04T09:05:00Z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