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A1" w:rsidRDefault="006365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728A1" w:rsidRDefault="006365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9728A1" w:rsidRDefault="009728A1">
      <w:pPr>
        <w:jc w:val="center"/>
        <w:rPr>
          <w:b/>
          <w:sz w:val="32"/>
          <w:szCs w:val="32"/>
        </w:rPr>
      </w:pPr>
    </w:p>
    <w:p w:rsidR="009728A1" w:rsidRDefault="0063657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728A1" w:rsidRDefault="009728A1">
      <w:pPr>
        <w:jc w:val="both"/>
        <w:rPr>
          <w:szCs w:val="28"/>
        </w:rPr>
      </w:pPr>
    </w:p>
    <w:p w:rsidR="009728A1" w:rsidRDefault="0063657E">
      <w:pPr>
        <w:jc w:val="both"/>
        <w:rPr>
          <w:szCs w:val="28"/>
        </w:rPr>
      </w:pPr>
      <w:r>
        <w:rPr>
          <w:szCs w:val="28"/>
        </w:rPr>
        <w:t>28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№ 167 -1</w:t>
      </w:r>
    </w:p>
    <w:p w:rsidR="009728A1" w:rsidRDefault="0063657E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9728A1" w:rsidRDefault="009728A1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9728A1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9728A1" w:rsidRDefault="0063657E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 xml:space="preserve">созыва, выдвинутому по одномандатному избирательному округу № 8,  </w:t>
            </w:r>
            <w:bookmarkStart w:id="0" w:name="_GoBack_Копия_1_Копия_1"/>
            <w:bookmarkEnd w:id="0"/>
            <w:r>
              <w:rPr>
                <w:b/>
                <w:szCs w:val="28"/>
              </w:rPr>
              <w:t>Сергея Александровича Васильченко</w:t>
            </w:r>
          </w:p>
        </w:tc>
      </w:tr>
    </w:tbl>
    <w:p w:rsidR="009728A1" w:rsidRDefault="0063657E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</w:t>
      </w:r>
      <w:r>
        <w:rPr>
          <w:b w:val="0"/>
          <w:spacing w:val="0"/>
          <w:sz w:val="28"/>
          <w:szCs w:val="28"/>
        </w:rPr>
        <w:t>документы, представленные кандидатом в депутаты Волгодонской городской Думы восьмого созыва Васильченко Сергеем Александровичем,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</w:t>
      </w:r>
      <w:r>
        <w:rPr>
          <w:b w:val="0"/>
          <w:bCs/>
          <w:spacing w:val="0"/>
          <w:sz w:val="28"/>
          <w:szCs w:val="28"/>
        </w:rPr>
        <w:t>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8, руководствуясь частями 4 и 5 статьи 52 Областного закона от 12.05.2016 № 525-ЗС «О выборах и референдумах в Ростовской обла</w:t>
      </w:r>
      <w:r>
        <w:rPr>
          <w:b w:val="0"/>
          <w:spacing w:val="0"/>
          <w:sz w:val="28"/>
          <w:szCs w:val="28"/>
        </w:rPr>
        <w:t>сти»</w:t>
      </w:r>
    </w:p>
    <w:p w:rsidR="009728A1" w:rsidRDefault="0063657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9728A1" w:rsidRDefault="0063657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9728A1" w:rsidRDefault="0063657E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9728A1" w:rsidRDefault="0063657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szCs w:val="28"/>
        </w:rPr>
        <w:t>Сергея Александровича Васильченко</w:t>
      </w:r>
      <w:r>
        <w:rPr>
          <w:szCs w:val="28"/>
        </w:rPr>
        <w:t>,</w:t>
      </w:r>
      <w:r>
        <w:rPr>
          <w:szCs w:val="28"/>
        </w:rPr>
        <w:t xml:space="preserve"> </w:t>
      </w:r>
      <w:bookmarkStart w:id="1" w:name="_GoBack"/>
      <w:bookmarkEnd w:id="1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9728A1" w:rsidRDefault="0063657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>Довести до сведения</w:t>
      </w:r>
      <w:r>
        <w:rPr>
          <w:szCs w:val="28"/>
        </w:rPr>
        <w:t xml:space="preserve"> Сергею Александровичу Васильченко, что предельный размер расходования средств избирательного фонда канд</w:t>
      </w:r>
      <w:r>
        <w:rPr>
          <w:szCs w:val="28"/>
        </w:rPr>
        <w:t>идата не может превышать 3 миллиона 500 тысяч рублей; предельный размер расходования средств избирательного фонда кандидата, которо</w:t>
      </w:r>
      <w:r>
        <w:rPr>
          <w:szCs w:val="28"/>
        </w:rPr>
        <w:t xml:space="preserve">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9728A1" w:rsidRDefault="0063657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</w:t>
      </w:r>
      <w:r>
        <w:rPr>
          <w:szCs w:val="28"/>
        </w:rPr>
        <w:t xml:space="preserve"> настоящего постановления Сергею Александровичу Васильченко. </w:t>
      </w:r>
    </w:p>
    <w:p w:rsidR="009728A1" w:rsidRDefault="0063657E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Разместить нас</w:t>
      </w:r>
      <w:r>
        <w:rPr>
          <w:szCs w:val="28"/>
        </w:rPr>
        <w:t xml:space="preserve">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728A1" w:rsidRDefault="009728A1">
      <w:pPr>
        <w:spacing w:line="360" w:lineRule="auto"/>
        <w:ind w:firstLine="567"/>
        <w:jc w:val="both"/>
        <w:rPr>
          <w:szCs w:val="28"/>
        </w:rPr>
      </w:pPr>
    </w:p>
    <w:p w:rsidR="009728A1" w:rsidRDefault="009728A1">
      <w:pPr>
        <w:spacing w:line="360" w:lineRule="auto"/>
        <w:ind w:firstLine="567"/>
        <w:jc w:val="both"/>
        <w:rPr>
          <w:szCs w:val="28"/>
        </w:rPr>
      </w:pPr>
    </w:p>
    <w:p w:rsidR="009728A1" w:rsidRDefault="0063657E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9728A1" w:rsidRDefault="009728A1">
      <w:pPr>
        <w:spacing w:line="360" w:lineRule="auto"/>
        <w:jc w:val="both"/>
        <w:rPr>
          <w:szCs w:val="28"/>
        </w:rPr>
      </w:pPr>
    </w:p>
    <w:p w:rsidR="009728A1" w:rsidRDefault="0063657E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Д.В. Давыденк</w:t>
      </w:r>
      <w:r>
        <w:rPr>
          <w:szCs w:val="28"/>
        </w:rPr>
        <w:t xml:space="preserve">о </w:t>
      </w:r>
    </w:p>
    <w:p w:rsidR="009728A1" w:rsidRDefault="009728A1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9728A1" w:rsidRDefault="009728A1">
      <w:pPr>
        <w:rPr>
          <w:rStyle w:val="FontStyle14"/>
          <w:rFonts w:eastAsia="Arial Unicode MS"/>
          <w:b/>
          <w:bCs/>
          <w:szCs w:val="28"/>
        </w:rPr>
      </w:pPr>
    </w:p>
    <w:sectPr w:rsidR="009728A1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57E" w:rsidRDefault="0063657E">
      <w:r>
        <w:separator/>
      </w:r>
    </w:p>
  </w:endnote>
  <w:endnote w:type="continuationSeparator" w:id="0">
    <w:p w:rsidR="0063657E" w:rsidRDefault="00636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57E" w:rsidRDefault="0063657E">
      <w:r>
        <w:separator/>
      </w:r>
    </w:p>
  </w:footnote>
  <w:footnote w:type="continuationSeparator" w:id="0">
    <w:p w:rsidR="0063657E" w:rsidRDefault="00636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8A1" w:rsidRDefault="0063657E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728A1" w:rsidRDefault="0063657E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9728A1" w:rsidRDefault="0063657E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8A1" w:rsidRDefault="0063657E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728A1" w:rsidRDefault="0063657E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4424F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9728A1" w:rsidRDefault="0063657E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84424F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8A1" w:rsidRDefault="009728A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8A1"/>
    <w:rsid w:val="0063657E"/>
    <w:rsid w:val="0084424F"/>
    <w:rsid w:val="0097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18F4A-589E-4CA5-8E98-7F787ED60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2025-07-28T14:58:00Z</cp:lastPrinted>
  <dcterms:created xsi:type="dcterms:W3CDTF">2025-07-28T14:58:00Z</dcterms:created>
  <dcterms:modified xsi:type="dcterms:W3CDTF">2025-07-28T14:58:00Z</dcterms:modified>
  <dc:language>ru-RU</dc:language>
</cp:coreProperties>
</file>