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9E2" w:rsidRDefault="00F76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429E2" w:rsidRDefault="00F76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5429E2" w:rsidRDefault="00542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429E2" w:rsidRDefault="00F76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29E2" w:rsidRDefault="005429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F76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июля 2025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 159-15</w:t>
      </w:r>
    </w:p>
    <w:p w:rsidR="005429E2" w:rsidRDefault="00F76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5429E2" w:rsidRDefault="005429E2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29E2" w:rsidRDefault="00F760E9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городской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Думы восьмого созыва по одномандатному избирательному округу № 11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Гордеева Михаила Геннадиевича</w:t>
      </w:r>
    </w:p>
    <w:p w:rsidR="005429E2" w:rsidRDefault="0054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F760E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города Волгодонска Ростовской области, кандидатом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городской Ду</w:t>
      </w:r>
      <w:r>
        <w:rPr>
          <w:rFonts w:ascii="Times New Roman" w:eastAsia="Calibri" w:hAnsi="Times New Roman" w:cs="Times New Roman"/>
          <w:bCs/>
          <w:sz w:val="28"/>
          <w:szCs w:val="28"/>
        </w:rPr>
        <w:t>мы восьмого созыва по одномандатному избирательному округу № 11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Гордеевым Михаилом Геннадиевичем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городским местным отделением Всероссийской политической партии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58 Федерального закона от 12.06.2002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статьи 45 Областного закона от 12.05.2016 № 525-ЗС «О выборах и референдумах в Ростовской области»,</w:t>
      </w:r>
    </w:p>
    <w:p w:rsidR="005429E2" w:rsidRDefault="00F760E9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</w:t>
      </w:r>
      <w:r>
        <w:rPr>
          <w:rFonts w:ascii="Times New Roman" w:eastAsia="Times New Roman" w:hAnsi="Times New Roman" w:cs="Times New Roman"/>
          <w:sz w:val="28"/>
          <w:szCs w:val="28"/>
        </w:rPr>
        <w:t>ссия</w:t>
      </w:r>
    </w:p>
    <w:p w:rsidR="005429E2" w:rsidRDefault="00F760E9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города Волгодонска Ростовской области</w:t>
      </w:r>
    </w:p>
    <w:p w:rsidR="005429E2" w:rsidRDefault="00F760E9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5429E2" w:rsidRDefault="00F760E9">
      <w:pPr>
        <w:spacing w:before="240" w:after="0" w:line="360" w:lineRule="auto"/>
        <w:ind w:right="1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Зарегистрировать Матвееву Алену Валерьевну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уполномоченным представителем кандидата в депутаты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Волгодонской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Думы восьмого созыва по одномандатному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</w:rPr>
        <w:t>№ 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Гордеева Михаила Геннадиевича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9E2" w:rsidRDefault="00F760E9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Направить настоящее постановление в специализированный по обслуживанию физических лиц Дополнительный офис № 5221/0877 Ростовского отделения № 5221 ПАО «Сбербанк России», расположенный по адресу: 347380, Ростовская область, г. Волгодонск, </w:t>
      </w:r>
      <w:r>
        <w:rPr>
          <w:rFonts w:ascii="Times New Roman" w:eastAsia="Times New Roman" w:hAnsi="Times New Roman" w:cs="Times New Roman"/>
          <w:sz w:val="28"/>
          <w:szCs w:val="28"/>
        </w:rPr>
        <w:t>ул. Академика Королева, д. 2В.</w:t>
      </w:r>
      <w:bookmarkStart w:id="0" w:name="_GoBack"/>
      <w:bookmarkEnd w:id="0"/>
    </w:p>
    <w:p w:rsidR="005429E2" w:rsidRDefault="00F760E9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5429E2" w:rsidRDefault="005429E2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9E2" w:rsidRDefault="005429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5429E2" w:rsidRDefault="00F760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Е.К. Филиппова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29E2" w:rsidRDefault="00F760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Д.В. Давыденко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</w:p>
    <w:p w:rsidR="005429E2" w:rsidRDefault="005429E2">
      <w:pPr>
        <w:spacing w:after="0" w:line="360" w:lineRule="auto"/>
        <w:ind w:right="175"/>
      </w:pPr>
    </w:p>
    <w:sectPr w:rsidR="005429E2">
      <w:headerReference w:type="even" r:id="rId7"/>
      <w:headerReference w:type="default" r:id="rId8"/>
      <w:headerReference w:type="first" r:id="rId9"/>
      <w:pgSz w:w="11906" w:h="16838"/>
      <w:pgMar w:top="1134" w:right="850" w:bottom="1134" w:left="1701" w:header="709" w:footer="0" w:gutter="0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760E9">
      <w:pPr>
        <w:spacing w:after="0" w:line="240" w:lineRule="auto"/>
      </w:pPr>
      <w:r>
        <w:separator/>
      </w:r>
    </w:p>
  </w:endnote>
  <w:endnote w:type="continuationSeparator" w:id="0">
    <w:p w:rsidR="00000000" w:rsidRDefault="00F76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760E9">
      <w:pPr>
        <w:spacing w:after="0" w:line="240" w:lineRule="auto"/>
      </w:pPr>
      <w:r>
        <w:separator/>
      </w:r>
    </w:p>
  </w:footnote>
  <w:footnote w:type="continuationSeparator" w:id="0">
    <w:p w:rsidR="00000000" w:rsidRDefault="00F76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/>
    <w:sdtContent>
      <w:p w:rsidR="005429E2" w:rsidRDefault="00F760E9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429E2" w:rsidRDefault="005429E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E2"/>
    <w:rsid w:val="005429E2"/>
    <w:rsid w:val="00F7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ARM_PPZ</cp:lastModifiedBy>
  <cp:revision>2</cp:revision>
  <cp:lastPrinted>2020-07-30T09:18:00Z</cp:lastPrinted>
  <dcterms:created xsi:type="dcterms:W3CDTF">2025-07-21T15:49:00Z</dcterms:created>
  <dcterms:modified xsi:type="dcterms:W3CDTF">2025-07-21T15:49:00Z</dcterms:modified>
  <dc:language>ru-RU</dc:language>
</cp:coreProperties>
</file>