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FB214B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</w:t>
      </w:r>
      <w:r w:rsidR="00A259CD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5</w:t>
      </w:r>
    </w:p>
    <w:p w:rsidR="008C239D" w:rsidRDefault="008C239D" w:rsidP="00FB214B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D0F7C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A259CD">
        <w:rPr>
          <w:rFonts w:ascii="Times New Roman" w:hAnsi="Times New Roman"/>
          <w:b/>
          <w:sz w:val="28"/>
          <w:szCs w:val="28"/>
        </w:rPr>
        <w:t>52</w:t>
      </w:r>
    </w:p>
    <w:p w:rsidR="004D0F7C" w:rsidRDefault="004D0F7C" w:rsidP="004D0F7C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D606C6">
        <w:rPr>
          <w:rFonts w:ascii="Times New Roman" w:hAnsi="Times New Roman"/>
          <w:sz w:val="28"/>
          <w:szCs w:val="28"/>
        </w:rPr>
        <w:t>В связи с поданным</w:t>
      </w:r>
      <w:r w:rsidR="00FB214B">
        <w:rPr>
          <w:rFonts w:ascii="Times New Roman" w:hAnsi="Times New Roman"/>
          <w:sz w:val="28"/>
          <w:szCs w:val="28"/>
        </w:rPr>
        <w:t>и</w:t>
      </w:r>
      <w:r w:rsidRPr="00D606C6">
        <w:rPr>
          <w:rFonts w:ascii="Times New Roman" w:hAnsi="Times New Roman"/>
          <w:sz w:val="28"/>
          <w:szCs w:val="28"/>
        </w:rPr>
        <w:t xml:space="preserve"> заявлени</w:t>
      </w:r>
      <w:r w:rsidR="00FB214B">
        <w:rPr>
          <w:rFonts w:ascii="Times New Roman" w:hAnsi="Times New Roman"/>
          <w:sz w:val="28"/>
          <w:szCs w:val="28"/>
        </w:rPr>
        <w:t>ями</w:t>
      </w:r>
      <w:r w:rsidRPr="00D606C6">
        <w:rPr>
          <w:rFonts w:ascii="Times New Roman" w:hAnsi="Times New Roman"/>
          <w:sz w:val="28"/>
          <w:szCs w:val="28"/>
        </w:rPr>
        <w:t xml:space="preserve"> член</w:t>
      </w:r>
      <w:r w:rsidR="00FB214B">
        <w:rPr>
          <w:rFonts w:ascii="Times New Roman" w:hAnsi="Times New Roman"/>
          <w:sz w:val="28"/>
          <w:szCs w:val="28"/>
        </w:rPr>
        <w:t>ов</w:t>
      </w:r>
      <w:r w:rsidRPr="00D606C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A259CD">
        <w:rPr>
          <w:rFonts w:ascii="Times New Roman" w:hAnsi="Times New Roman"/>
          <w:sz w:val="28"/>
          <w:szCs w:val="28"/>
        </w:rPr>
        <w:t>52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59CD" w:rsidRPr="00A259CD">
        <w:rPr>
          <w:rFonts w:ascii="Times New Roman" w:hAnsi="Times New Roman"/>
          <w:color w:val="000000"/>
          <w:sz w:val="28"/>
          <w:szCs w:val="28"/>
        </w:rPr>
        <w:t>Зацарн</w:t>
      </w:r>
      <w:r w:rsidR="00A259CD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A259CD" w:rsidRPr="00A259CD">
        <w:rPr>
          <w:rFonts w:ascii="Times New Roman" w:hAnsi="Times New Roman"/>
          <w:color w:val="000000"/>
          <w:sz w:val="28"/>
          <w:szCs w:val="28"/>
        </w:rPr>
        <w:t xml:space="preserve"> Юли</w:t>
      </w:r>
      <w:r w:rsidR="00A259CD">
        <w:rPr>
          <w:rFonts w:ascii="Times New Roman" w:hAnsi="Times New Roman"/>
          <w:color w:val="000000"/>
          <w:sz w:val="28"/>
          <w:szCs w:val="28"/>
        </w:rPr>
        <w:t>и</w:t>
      </w:r>
      <w:r w:rsidR="00A259CD" w:rsidRPr="00A259CD">
        <w:rPr>
          <w:rFonts w:ascii="Times New Roman" w:hAnsi="Times New Roman"/>
          <w:color w:val="000000"/>
          <w:sz w:val="28"/>
          <w:szCs w:val="28"/>
        </w:rPr>
        <w:t xml:space="preserve"> Леонидовн</w:t>
      </w:r>
      <w:r w:rsidR="00A259CD">
        <w:rPr>
          <w:rFonts w:ascii="Times New Roman" w:hAnsi="Times New Roman"/>
          <w:color w:val="000000"/>
          <w:sz w:val="28"/>
          <w:szCs w:val="28"/>
        </w:rPr>
        <w:t>ы</w:t>
      </w:r>
      <w:r w:rsidR="00FB214B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A259CD" w:rsidRPr="00A259CD">
        <w:rPr>
          <w:rFonts w:ascii="Times New Roman" w:hAnsi="Times New Roman"/>
          <w:color w:val="000000"/>
          <w:sz w:val="28"/>
          <w:szCs w:val="28"/>
        </w:rPr>
        <w:t>Хайруллин</w:t>
      </w:r>
      <w:r w:rsidR="00A259CD">
        <w:rPr>
          <w:rFonts w:ascii="Times New Roman" w:hAnsi="Times New Roman"/>
          <w:color w:val="000000"/>
          <w:sz w:val="28"/>
          <w:szCs w:val="28"/>
        </w:rPr>
        <w:t>а</w:t>
      </w:r>
      <w:r w:rsidR="00A259CD" w:rsidRPr="00A259CD">
        <w:rPr>
          <w:rFonts w:ascii="Times New Roman" w:hAnsi="Times New Roman"/>
          <w:color w:val="000000"/>
          <w:sz w:val="28"/>
          <w:szCs w:val="28"/>
        </w:rPr>
        <w:t xml:space="preserve"> Роман</w:t>
      </w:r>
      <w:r w:rsidR="00A259CD">
        <w:rPr>
          <w:rFonts w:ascii="Times New Roman" w:hAnsi="Times New Roman"/>
          <w:color w:val="000000"/>
          <w:sz w:val="28"/>
          <w:szCs w:val="28"/>
        </w:rPr>
        <w:t>а</w:t>
      </w:r>
      <w:r w:rsidR="00A259CD" w:rsidRPr="00A259C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259CD" w:rsidRPr="00A259CD">
        <w:rPr>
          <w:rFonts w:ascii="Times New Roman" w:hAnsi="Times New Roman"/>
          <w:color w:val="000000"/>
          <w:sz w:val="28"/>
          <w:szCs w:val="28"/>
        </w:rPr>
        <w:t>Рафаилевич</w:t>
      </w:r>
      <w:r w:rsidR="00A259CD">
        <w:rPr>
          <w:rFonts w:ascii="Times New Roman" w:hAnsi="Times New Roman"/>
          <w:color w:val="000000"/>
          <w:sz w:val="28"/>
          <w:szCs w:val="28"/>
        </w:rPr>
        <w:t>а</w:t>
      </w:r>
      <w:proofErr w:type="spellEnd"/>
      <w:r w:rsidR="00FB214B">
        <w:rPr>
          <w:rFonts w:ascii="Times New Roman" w:hAnsi="Times New Roman"/>
          <w:color w:val="000000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FB214B" w:rsidRPr="00B527C8" w:rsidRDefault="00FB214B" w:rsidP="00FB214B">
      <w:pPr>
        <w:pStyle w:val="Style6"/>
        <w:widowControl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527C8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 w:rsidR="00A259CD">
        <w:rPr>
          <w:sz w:val="28"/>
          <w:szCs w:val="28"/>
        </w:rPr>
        <w:t>52</w:t>
      </w:r>
      <w:r w:rsidRPr="00B527C8">
        <w:rPr>
          <w:sz w:val="28"/>
          <w:szCs w:val="28"/>
        </w:rPr>
        <w:t xml:space="preserve"> с правом решающего голоса </w:t>
      </w:r>
      <w:proofErr w:type="spellStart"/>
      <w:r w:rsidR="00A259CD" w:rsidRPr="00A259CD">
        <w:rPr>
          <w:sz w:val="28"/>
          <w:szCs w:val="28"/>
        </w:rPr>
        <w:t>Зацарн</w:t>
      </w:r>
      <w:r w:rsidR="004D0F7C">
        <w:rPr>
          <w:sz w:val="28"/>
          <w:szCs w:val="28"/>
        </w:rPr>
        <w:t>ую</w:t>
      </w:r>
      <w:proofErr w:type="spellEnd"/>
      <w:r w:rsidR="00A259CD" w:rsidRPr="00A259CD">
        <w:rPr>
          <w:sz w:val="28"/>
          <w:szCs w:val="28"/>
        </w:rPr>
        <w:t xml:space="preserve"> Юли</w:t>
      </w:r>
      <w:r w:rsidR="004D0F7C">
        <w:rPr>
          <w:sz w:val="28"/>
          <w:szCs w:val="28"/>
        </w:rPr>
        <w:t>ю</w:t>
      </w:r>
      <w:r w:rsidR="00A259CD" w:rsidRPr="00A259CD">
        <w:rPr>
          <w:sz w:val="28"/>
          <w:szCs w:val="28"/>
        </w:rPr>
        <w:t xml:space="preserve"> Леонидовн</w:t>
      </w:r>
      <w:r w:rsidR="004D0F7C">
        <w:rPr>
          <w:sz w:val="28"/>
          <w:szCs w:val="28"/>
        </w:rPr>
        <w:t>у</w:t>
      </w:r>
      <w:r>
        <w:rPr>
          <w:sz w:val="28"/>
          <w:szCs w:val="28"/>
        </w:rPr>
        <w:t>, выдвинутую</w:t>
      </w:r>
      <w:r w:rsidRPr="001D2E3D">
        <w:rPr>
          <w:sz w:val="20"/>
        </w:rPr>
        <w:t xml:space="preserve"> </w:t>
      </w:r>
      <w:r w:rsidR="004D0F7C" w:rsidRPr="004D0F7C">
        <w:rPr>
          <w:sz w:val="28"/>
          <w:szCs w:val="28"/>
        </w:rPr>
        <w:t>собран</w:t>
      </w:r>
      <w:r w:rsidR="004D0F7C">
        <w:rPr>
          <w:sz w:val="28"/>
          <w:szCs w:val="28"/>
        </w:rPr>
        <w:t>ием избирателей по месту работы</w:t>
      </w:r>
      <w:r>
        <w:rPr>
          <w:sz w:val="28"/>
          <w:szCs w:val="28"/>
        </w:rPr>
        <w:t xml:space="preserve">, </w:t>
      </w:r>
      <w:r w:rsidRPr="00B527C8">
        <w:rPr>
          <w:sz w:val="28"/>
          <w:szCs w:val="28"/>
        </w:rPr>
        <w:t>до истечения срока полномочий, согласно поданному заявлению</w:t>
      </w:r>
      <w:r w:rsidR="004D0F7C">
        <w:rPr>
          <w:sz w:val="28"/>
          <w:szCs w:val="28"/>
        </w:rPr>
        <w:t xml:space="preserve">, оставить в резерве составов </w:t>
      </w:r>
      <w:r w:rsidR="004D0F7C" w:rsidRPr="004D0F7C">
        <w:rPr>
          <w:sz w:val="28"/>
          <w:szCs w:val="28"/>
        </w:rPr>
        <w:t>участков</w:t>
      </w:r>
      <w:r w:rsidR="004D0F7C">
        <w:rPr>
          <w:sz w:val="28"/>
          <w:szCs w:val="28"/>
        </w:rPr>
        <w:t>ых</w:t>
      </w:r>
      <w:r w:rsidR="004D0F7C" w:rsidRPr="004D0F7C">
        <w:rPr>
          <w:sz w:val="28"/>
          <w:szCs w:val="28"/>
        </w:rPr>
        <w:t xml:space="preserve"> избирательн</w:t>
      </w:r>
      <w:r w:rsidR="004D0F7C">
        <w:rPr>
          <w:sz w:val="28"/>
          <w:szCs w:val="28"/>
        </w:rPr>
        <w:t>ых</w:t>
      </w:r>
      <w:r w:rsidR="004D0F7C" w:rsidRPr="004D0F7C">
        <w:rPr>
          <w:sz w:val="28"/>
          <w:szCs w:val="28"/>
        </w:rPr>
        <w:t xml:space="preserve"> комисси</w:t>
      </w:r>
      <w:r w:rsidR="004D0F7C">
        <w:rPr>
          <w:sz w:val="28"/>
          <w:szCs w:val="28"/>
        </w:rPr>
        <w:t>й №№ 429-481</w:t>
      </w:r>
      <w:r w:rsidRPr="00B527C8">
        <w:rPr>
          <w:sz w:val="28"/>
          <w:szCs w:val="28"/>
        </w:rPr>
        <w:t>.</w:t>
      </w:r>
    </w:p>
    <w:p w:rsidR="00FB214B" w:rsidRPr="00B527C8" w:rsidRDefault="00FB214B" w:rsidP="00FB214B">
      <w:pPr>
        <w:pStyle w:val="Style6"/>
        <w:widowControl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527C8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 w:rsidR="004D0F7C">
        <w:rPr>
          <w:sz w:val="28"/>
          <w:szCs w:val="28"/>
        </w:rPr>
        <w:t>52</w:t>
      </w:r>
      <w:r w:rsidRPr="00B527C8">
        <w:rPr>
          <w:sz w:val="28"/>
          <w:szCs w:val="28"/>
        </w:rPr>
        <w:t xml:space="preserve"> с правом решающего голоса</w:t>
      </w:r>
      <w:r w:rsidR="004D0F7C">
        <w:rPr>
          <w:sz w:val="28"/>
          <w:szCs w:val="28"/>
        </w:rPr>
        <w:t xml:space="preserve"> </w:t>
      </w:r>
      <w:r w:rsidR="004D0F7C" w:rsidRPr="004D0F7C">
        <w:rPr>
          <w:sz w:val="28"/>
          <w:szCs w:val="28"/>
        </w:rPr>
        <w:t xml:space="preserve">Хайруллина Романа </w:t>
      </w:r>
      <w:proofErr w:type="spellStart"/>
      <w:r w:rsidR="004D0F7C" w:rsidRPr="004D0F7C">
        <w:rPr>
          <w:sz w:val="28"/>
          <w:szCs w:val="28"/>
        </w:rPr>
        <w:t>Рафаилевича</w:t>
      </w:r>
      <w:proofErr w:type="spellEnd"/>
      <w:r>
        <w:rPr>
          <w:sz w:val="28"/>
          <w:szCs w:val="28"/>
        </w:rPr>
        <w:t>,</w:t>
      </w:r>
      <w:r w:rsidRPr="001D2E3D">
        <w:rPr>
          <w:sz w:val="28"/>
          <w:szCs w:val="28"/>
        </w:rPr>
        <w:t xml:space="preserve"> </w:t>
      </w:r>
      <w:r>
        <w:rPr>
          <w:sz w:val="28"/>
          <w:szCs w:val="28"/>
        </w:rPr>
        <w:t>выдвинут</w:t>
      </w:r>
      <w:r w:rsidR="004D0F7C">
        <w:rPr>
          <w:sz w:val="28"/>
          <w:szCs w:val="28"/>
        </w:rPr>
        <w:t>ого</w:t>
      </w:r>
      <w:r w:rsidRPr="001D2E3D">
        <w:rPr>
          <w:sz w:val="20"/>
        </w:rPr>
        <w:t xml:space="preserve"> </w:t>
      </w:r>
      <w:r w:rsidRPr="001D2E3D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1D2E3D">
        <w:rPr>
          <w:sz w:val="28"/>
          <w:szCs w:val="28"/>
        </w:rPr>
        <w:t xml:space="preserve"> избирателей по месту работы</w:t>
      </w:r>
      <w:r>
        <w:rPr>
          <w:sz w:val="28"/>
          <w:szCs w:val="28"/>
        </w:rPr>
        <w:t xml:space="preserve">, </w:t>
      </w:r>
      <w:r w:rsidRPr="00B527C8">
        <w:rPr>
          <w:sz w:val="28"/>
          <w:szCs w:val="28"/>
        </w:rPr>
        <w:t>до истечения срока полномочий, согласно поданному заявлению</w:t>
      </w:r>
      <w:r w:rsidR="004D0F7C">
        <w:rPr>
          <w:sz w:val="28"/>
          <w:szCs w:val="28"/>
        </w:rPr>
        <w:t xml:space="preserve">, </w:t>
      </w:r>
      <w:r w:rsidR="004D0F7C">
        <w:rPr>
          <w:sz w:val="28"/>
          <w:szCs w:val="28"/>
        </w:rPr>
        <w:t xml:space="preserve">оставить в резерве составов </w:t>
      </w:r>
      <w:r w:rsidR="004D0F7C" w:rsidRPr="004D0F7C">
        <w:rPr>
          <w:sz w:val="28"/>
          <w:szCs w:val="28"/>
        </w:rPr>
        <w:t>участков</w:t>
      </w:r>
      <w:r w:rsidR="004D0F7C">
        <w:rPr>
          <w:sz w:val="28"/>
          <w:szCs w:val="28"/>
        </w:rPr>
        <w:t>ых</w:t>
      </w:r>
      <w:r w:rsidR="004D0F7C" w:rsidRPr="004D0F7C">
        <w:rPr>
          <w:sz w:val="28"/>
          <w:szCs w:val="28"/>
        </w:rPr>
        <w:t xml:space="preserve"> избирательн</w:t>
      </w:r>
      <w:r w:rsidR="004D0F7C">
        <w:rPr>
          <w:sz w:val="28"/>
          <w:szCs w:val="28"/>
        </w:rPr>
        <w:t>ых</w:t>
      </w:r>
      <w:r w:rsidR="004D0F7C" w:rsidRPr="004D0F7C">
        <w:rPr>
          <w:sz w:val="28"/>
          <w:szCs w:val="28"/>
        </w:rPr>
        <w:t xml:space="preserve"> комисси</w:t>
      </w:r>
      <w:r w:rsidR="004D0F7C">
        <w:rPr>
          <w:sz w:val="28"/>
          <w:szCs w:val="28"/>
        </w:rPr>
        <w:t>й №№ 429-481</w:t>
      </w:r>
      <w:r w:rsidRPr="00B527C8">
        <w:rPr>
          <w:sz w:val="28"/>
          <w:szCs w:val="28"/>
        </w:rPr>
        <w:t>.</w:t>
      </w:r>
    </w:p>
    <w:p w:rsidR="00FB214B" w:rsidRPr="00FB214B" w:rsidRDefault="00FB214B" w:rsidP="00FB214B">
      <w:pPr>
        <w:pStyle w:val="a8"/>
        <w:numPr>
          <w:ilvl w:val="0"/>
          <w:numId w:val="8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FB214B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FB214B" w:rsidRPr="00B527C8" w:rsidRDefault="00FB214B" w:rsidP="00FB214B">
      <w:pPr>
        <w:pStyle w:val="a8"/>
        <w:tabs>
          <w:tab w:val="left" w:pos="0"/>
        </w:tabs>
        <w:spacing w:after="0"/>
        <w:ind w:left="0" w:right="5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4. </w:t>
      </w:r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 w:rsidR="004D0F7C">
        <w:rPr>
          <w:rFonts w:ascii="Times New Roman" w:hAnsi="Times New Roman"/>
          <w:sz w:val="28"/>
          <w:szCs w:val="28"/>
        </w:rPr>
        <w:t>52</w:t>
      </w:r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603A5B" w:rsidRDefault="00FB214B" w:rsidP="00FB214B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5. </w:t>
      </w:r>
      <w:proofErr w:type="gramStart"/>
      <w:r w:rsidRPr="00B527C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527C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B527C8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B527C8">
        <w:rPr>
          <w:rFonts w:ascii="Times New Roman" w:hAnsi="Times New Roman"/>
          <w:sz w:val="28"/>
          <w:szCs w:val="28"/>
        </w:rPr>
        <w:t>города Волгодонска Д.В. Давыденко.</w:t>
      </w:r>
    </w:p>
    <w:p w:rsidR="00FB214B" w:rsidRPr="00603A5B" w:rsidRDefault="00FB214B" w:rsidP="00FB214B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FB214B" w:rsidRDefault="008C239D" w:rsidP="004D0F7C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  <w:bookmarkStart w:id="0" w:name="_GoBack"/>
      <w:bookmarkEnd w:id="0"/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4D0F7C">
      <w:pgSz w:w="11906" w:h="16838"/>
      <w:pgMar w:top="1134" w:right="851" w:bottom="567" w:left="1418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56812"/>
    <w:multiLevelType w:val="hybridMultilevel"/>
    <w:tmpl w:val="2D92C014"/>
    <w:lvl w:ilvl="0" w:tplc="1B666A52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6343D7"/>
    <w:multiLevelType w:val="hybridMultilevel"/>
    <w:tmpl w:val="49A6EE7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90E8D"/>
    <w:rsid w:val="004B6C1A"/>
    <w:rsid w:val="004C5E70"/>
    <w:rsid w:val="004D0F7C"/>
    <w:rsid w:val="0055439D"/>
    <w:rsid w:val="00564ECC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259CD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14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16</cp:revision>
  <cp:lastPrinted>2025-06-10T08:29:00Z</cp:lastPrinted>
  <dcterms:created xsi:type="dcterms:W3CDTF">2023-08-22T11:19:00Z</dcterms:created>
  <dcterms:modified xsi:type="dcterms:W3CDTF">2025-06-10T08:29:00Z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