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E34AE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 ноября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color w:val="1C1C1C"/>
          <w:sz w:val="28"/>
          <w:szCs w:val="28"/>
        </w:rPr>
        <w:t>192-2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2E34AE">
        <w:rPr>
          <w:rFonts w:ascii="Times New Roman" w:hAnsi="Times New Roman"/>
          <w:b/>
          <w:sz w:val="28"/>
          <w:szCs w:val="28"/>
        </w:rPr>
        <w:t>444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 xml:space="preserve">№ </w:t>
      </w:r>
      <w:r w:rsidR="002E34AE">
        <w:rPr>
          <w:rFonts w:ascii="Times New Roman" w:hAnsi="Times New Roman"/>
          <w:sz w:val="28"/>
          <w:szCs w:val="28"/>
        </w:rPr>
        <w:t>444</w:t>
      </w:r>
      <w:r w:rsidR="0027755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34AE">
        <w:rPr>
          <w:rFonts w:ascii="Times New Roman" w:hAnsi="Times New Roman"/>
          <w:color w:val="000000"/>
          <w:sz w:val="28"/>
          <w:szCs w:val="28"/>
        </w:rPr>
        <w:t>Бганцевой</w:t>
      </w:r>
      <w:proofErr w:type="spellEnd"/>
      <w:r w:rsidR="002E34AE">
        <w:rPr>
          <w:rFonts w:ascii="Times New Roman" w:hAnsi="Times New Roman"/>
          <w:color w:val="000000"/>
          <w:sz w:val="28"/>
          <w:szCs w:val="28"/>
        </w:rPr>
        <w:t xml:space="preserve"> Ольгой Витальевной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C61D55">
        <w:rPr>
          <w:rFonts w:ascii="Times New Roman" w:hAnsi="Times New Roman"/>
          <w:iCs/>
          <w:sz w:val="28"/>
          <w:szCs w:val="28"/>
        </w:rPr>
        <w:t>ой</w:t>
      </w:r>
      <w:r w:rsidR="005C3A77">
        <w:rPr>
          <w:rFonts w:ascii="Times New Roman" w:hAnsi="Times New Roman"/>
          <w:iCs/>
          <w:sz w:val="28"/>
          <w:szCs w:val="28"/>
        </w:rPr>
        <w:t xml:space="preserve">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CB5D15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C61D55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</w:t>
      </w:r>
      <w:r w:rsidR="002E34AE">
        <w:rPr>
          <w:rFonts w:ascii="Times New Roman" w:hAnsi="Times New Roman"/>
          <w:color w:val="000000"/>
          <w:sz w:val="28"/>
          <w:szCs w:val="28"/>
          <w:lang w:bidi="ru-RU"/>
        </w:rPr>
        <w:t>жительства</w:t>
      </w:r>
      <w:r w:rsidR="0027755C">
        <w:rPr>
          <w:rFonts w:ascii="Times New Roman" w:hAnsi="Times New Roman"/>
          <w:sz w:val="28"/>
          <w:szCs w:val="28"/>
        </w:rPr>
        <w:t xml:space="preserve">, </w:t>
      </w:r>
      <w:r w:rsidR="00C61D55">
        <w:rPr>
          <w:rFonts w:ascii="Times New Roman" w:hAnsi="Times New Roman"/>
          <w:sz w:val="28"/>
          <w:szCs w:val="28"/>
        </w:rPr>
        <w:t xml:space="preserve">назначенной председателем </w:t>
      </w:r>
      <w:r w:rsidR="00C61D55" w:rsidRPr="00D606C6">
        <w:rPr>
          <w:rFonts w:ascii="Times New Roman" w:hAnsi="Times New Roman"/>
          <w:sz w:val="28"/>
          <w:szCs w:val="28"/>
        </w:rPr>
        <w:t xml:space="preserve">участковой избирательной комиссии избирательного участка, участка референдума № </w:t>
      </w:r>
      <w:r w:rsidR="002E34AE">
        <w:rPr>
          <w:rFonts w:ascii="Times New Roman" w:hAnsi="Times New Roman"/>
          <w:sz w:val="28"/>
          <w:szCs w:val="28"/>
        </w:rPr>
        <w:t>444</w:t>
      </w:r>
      <w:r w:rsidR="00C61D55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на участие в референдуме граждан Российской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  <w:bookmarkStart w:id="0" w:name="_GoBack"/>
      <w:bookmarkEnd w:id="0"/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C61D55">
        <w:rPr>
          <w:sz w:val="28"/>
          <w:szCs w:val="28"/>
        </w:rPr>
        <w:t>председателя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</w:t>
      </w:r>
      <w:r w:rsidR="002E34AE">
        <w:rPr>
          <w:sz w:val="28"/>
          <w:szCs w:val="28"/>
        </w:rPr>
        <w:t>444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proofErr w:type="spellStart"/>
      <w:r w:rsidR="002E34AE">
        <w:rPr>
          <w:color w:val="000000"/>
          <w:sz w:val="28"/>
          <w:szCs w:val="28"/>
        </w:rPr>
        <w:t>Бганцеву</w:t>
      </w:r>
      <w:proofErr w:type="spellEnd"/>
      <w:r w:rsidR="002E34AE">
        <w:rPr>
          <w:color w:val="000000"/>
          <w:sz w:val="28"/>
          <w:szCs w:val="28"/>
        </w:rPr>
        <w:t xml:space="preserve"> Ольгу Витальевну</w:t>
      </w:r>
      <w:r w:rsidR="00C61D55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0E6CBC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2E34AE">
        <w:rPr>
          <w:rFonts w:ascii="Times New Roman" w:hAnsi="Times New Roman"/>
          <w:sz w:val="28"/>
          <w:szCs w:val="28"/>
        </w:rPr>
        <w:t>444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2E34AE">
        <w:rPr>
          <w:rFonts w:ascii="Times New Roman" w:hAnsi="Times New Roman"/>
          <w:sz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2E34AE">
        <w:rPr>
          <w:rFonts w:ascii="Times New Roman" w:hAnsi="Times New Roman"/>
          <w:sz w:val="28"/>
          <w:szCs w:val="28"/>
        </w:rPr>
        <w:t>Д.В.</w:t>
      </w:r>
      <w:r w:rsidR="00F17439">
        <w:rPr>
          <w:rFonts w:ascii="Times New Roman" w:hAnsi="Times New Roman"/>
          <w:sz w:val="28"/>
          <w:szCs w:val="28"/>
        </w:rPr>
        <w:t xml:space="preserve"> </w:t>
      </w:r>
      <w:r w:rsidR="002E34AE"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E34AE"/>
    <w:rsid w:val="002F2B92"/>
    <w:rsid w:val="0031342E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53A1D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17439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9</cp:revision>
  <cp:lastPrinted>2025-11-24T11:21:00Z</cp:lastPrinted>
  <dcterms:created xsi:type="dcterms:W3CDTF">2024-02-07T08:30:00Z</dcterms:created>
  <dcterms:modified xsi:type="dcterms:W3CDTF">2025-11-24T11:23:00Z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