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8CA" w:rsidRDefault="00170EF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8F58CA" w:rsidRDefault="00170EF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8F58CA" w:rsidRDefault="008F58CA">
      <w:pPr>
        <w:jc w:val="center"/>
        <w:rPr>
          <w:b/>
          <w:sz w:val="32"/>
          <w:szCs w:val="32"/>
        </w:rPr>
      </w:pPr>
    </w:p>
    <w:p w:rsidR="008F58CA" w:rsidRDefault="00170EFF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8F58CA" w:rsidRDefault="008F58CA">
      <w:pPr>
        <w:jc w:val="both"/>
        <w:rPr>
          <w:szCs w:val="28"/>
        </w:rPr>
      </w:pPr>
    </w:p>
    <w:p w:rsidR="008F58CA" w:rsidRDefault="00170EFF">
      <w:pPr>
        <w:jc w:val="both"/>
        <w:rPr>
          <w:szCs w:val="28"/>
        </w:rPr>
      </w:pPr>
      <w:r>
        <w:rPr>
          <w:szCs w:val="28"/>
        </w:rPr>
        <w:t>22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160-1</w:t>
      </w:r>
    </w:p>
    <w:p w:rsidR="008F58CA" w:rsidRDefault="00170EFF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8F58CA" w:rsidRDefault="008F58CA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8F58CA">
        <w:trPr>
          <w:trHeight w:val="1637"/>
          <w:jc w:val="center"/>
        </w:trPr>
        <w:tc>
          <w:tcPr>
            <w:tcW w:w="6663" w:type="dxa"/>
            <w:shd w:val="clear" w:color="auto" w:fill="auto"/>
          </w:tcPr>
          <w:p w:rsidR="008F58CA" w:rsidRDefault="00170EFF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 xml:space="preserve">Об открытии специального избирательного счета кандидата в депутаты Волгодонской городской Думы восьмого созыва, </w:t>
            </w:r>
            <w:r>
              <w:rPr>
                <w:b/>
                <w:szCs w:val="28"/>
              </w:rPr>
              <w:t xml:space="preserve">выдвинутому по одномандатному избирательному округу № 20,  Олеси Евгеньевны </w:t>
            </w:r>
            <w:proofErr w:type="spellStart"/>
            <w:r>
              <w:rPr>
                <w:b/>
                <w:szCs w:val="28"/>
              </w:rPr>
              <w:t>Шахаевой</w:t>
            </w:r>
            <w:proofErr w:type="spellEnd"/>
            <w:r>
              <w:rPr>
                <w:b/>
                <w:szCs w:val="28"/>
              </w:rPr>
              <w:t xml:space="preserve"> </w:t>
            </w:r>
            <w:proofErr w:type="gramEnd"/>
          </w:p>
        </w:tc>
      </w:tr>
    </w:tbl>
    <w:p w:rsidR="008F58CA" w:rsidRDefault="00170EFF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городской Думы восьмого созыва </w:t>
      </w:r>
      <w:proofErr w:type="spellStart"/>
      <w:r>
        <w:rPr>
          <w:b w:val="0"/>
          <w:spacing w:val="0"/>
          <w:sz w:val="28"/>
          <w:szCs w:val="28"/>
        </w:rPr>
        <w:t>Шахаевой</w:t>
      </w:r>
      <w:proofErr w:type="spellEnd"/>
      <w:r>
        <w:rPr>
          <w:b w:val="0"/>
          <w:spacing w:val="0"/>
          <w:sz w:val="28"/>
          <w:szCs w:val="28"/>
        </w:rPr>
        <w:t xml:space="preserve"> Олесей Евгеньевной, </w:t>
      </w:r>
      <w:r>
        <w:rPr>
          <w:b w:val="0"/>
          <w:spacing w:val="0"/>
          <w:sz w:val="28"/>
          <w:szCs w:val="28"/>
        </w:rPr>
        <w:t xml:space="preserve">выдвинутым </w:t>
      </w:r>
      <w:proofErr w:type="spellStart"/>
      <w:r>
        <w:rPr>
          <w:b w:val="0"/>
          <w:bCs/>
          <w:spacing w:val="0"/>
          <w:sz w:val="28"/>
          <w:szCs w:val="28"/>
        </w:rPr>
        <w:t>Волгодонским</w:t>
      </w:r>
      <w:proofErr w:type="spellEnd"/>
      <w:r>
        <w:rPr>
          <w:b w:val="0"/>
          <w:bCs/>
          <w:spacing w:val="0"/>
          <w:sz w:val="28"/>
          <w:szCs w:val="28"/>
        </w:rPr>
        <w:t xml:space="preserve"> городским мес</w:t>
      </w:r>
      <w:r>
        <w:rPr>
          <w:b w:val="0"/>
          <w:bCs/>
          <w:spacing w:val="0"/>
          <w:sz w:val="28"/>
          <w:szCs w:val="28"/>
        </w:rPr>
        <w:t>тным отделением Всероссийской политической партии</w:t>
      </w:r>
      <w:r>
        <w:rPr>
          <w:bCs/>
          <w:spacing w:val="0"/>
          <w:sz w:val="28"/>
          <w:szCs w:val="28"/>
        </w:rPr>
        <w:t xml:space="preserve"> «ЕДИНАЯ РОССИЯ» </w:t>
      </w:r>
      <w:r>
        <w:rPr>
          <w:b w:val="0"/>
          <w:spacing w:val="0"/>
          <w:sz w:val="28"/>
          <w:szCs w:val="28"/>
        </w:rPr>
        <w:t>по одномандатному избирательному округу № 20, руководствуясь частями 4 и 5 статьи 52 Областного закона от 12.05.2016 № 525-ЗС «О выборах и референдумах в Ростовской области»</w:t>
      </w:r>
    </w:p>
    <w:p w:rsidR="008F58CA" w:rsidRDefault="00170EFF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 xml:space="preserve">Территориальная </w:t>
      </w:r>
      <w:r>
        <w:rPr>
          <w:szCs w:val="28"/>
        </w:rPr>
        <w:t>избирательная комиссия</w:t>
      </w:r>
    </w:p>
    <w:p w:rsidR="008F58CA" w:rsidRDefault="00170EFF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8F58CA" w:rsidRDefault="00170EFF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8F58CA" w:rsidRDefault="00170EF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>Разрешить кандидату в депутаты Волгодонской городской Думы восьмого созыва</w:t>
      </w:r>
      <w:r>
        <w:rPr>
          <w:b/>
          <w:szCs w:val="28"/>
        </w:rPr>
        <w:t xml:space="preserve"> </w:t>
      </w:r>
      <w:r>
        <w:rPr>
          <w:szCs w:val="28"/>
        </w:rPr>
        <w:t xml:space="preserve">Олесе Евгеньевне </w:t>
      </w:r>
      <w:proofErr w:type="spellStart"/>
      <w:r>
        <w:rPr>
          <w:szCs w:val="28"/>
        </w:rPr>
        <w:t>Шахаевой</w:t>
      </w:r>
      <w:proofErr w:type="spellEnd"/>
      <w:r>
        <w:rPr>
          <w:szCs w:val="28"/>
        </w:rPr>
        <w:t>,</w:t>
      </w:r>
      <w:r>
        <w:rPr>
          <w:szCs w:val="28"/>
        </w:rPr>
        <w:t xml:space="preserve"> </w:t>
      </w:r>
      <w:bookmarkStart w:id="0" w:name="_GoBack"/>
      <w:bookmarkEnd w:id="0"/>
      <w:r>
        <w:rPr>
          <w:szCs w:val="28"/>
        </w:rPr>
        <w:t>открыть специальный избирательный счет 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8F58CA" w:rsidRDefault="00170EF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</w:t>
      </w:r>
      <w:r>
        <w:rPr>
          <w:szCs w:val="28"/>
        </w:rPr>
        <w:t>.</w:t>
      </w:r>
      <w:r>
        <w:rPr>
          <w:szCs w:val="28"/>
        </w:rPr>
        <w:tab/>
        <w:t>Довести до сведения</w:t>
      </w:r>
      <w:r>
        <w:rPr>
          <w:b/>
          <w:szCs w:val="28"/>
        </w:rPr>
        <w:t xml:space="preserve"> </w:t>
      </w:r>
      <w:r>
        <w:rPr>
          <w:szCs w:val="28"/>
        </w:rPr>
        <w:t xml:space="preserve">Олеси Евгеньевны </w:t>
      </w:r>
      <w:proofErr w:type="spellStart"/>
      <w:r>
        <w:rPr>
          <w:szCs w:val="28"/>
        </w:rPr>
        <w:t>Шахаевой</w:t>
      </w:r>
      <w:proofErr w:type="spellEnd"/>
      <w:r>
        <w:rPr>
          <w:szCs w:val="28"/>
        </w:rPr>
        <w:t>,</w:t>
      </w:r>
      <w:r>
        <w:rPr>
          <w:szCs w:val="28"/>
        </w:rPr>
        <w:t xml:space="preserve">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может </w:t>
      </w:r>
      <w:r>
        <w:rPr>
          <w:szCs w:val="28"/>
        </w:rPr>
        <w:t xml:space="preserve">осуществляться до регистрации кандидата, составляет 30 процентов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8F58CA" w:rsidRDefault="00170EFF">
      <w:pPr>
        <w:spacing w:line="360" w:lineRule="auto"/>
        <w:ind w:firstLine="709"/>
        <w:jc w:val="both"/>
      </w:pPr>
      <w:r>
        <w:rPr>
          <w:szCs w:val="28"/>
        </w:rPr>
        <w:lastRenderedPageBreak/>
        <w:t>3.</w:t>
      </w:r>
      <w:r>
        <w:rPr>
          <w:szCs w:val="28"/>
        </w:rPr>
        <w:tab/>
        <w:t xml:space="preserve">Выдать копию настоящего постановления Олесе Евгеньевне </w:t>
      </w:r>
      <w:proofErr w:type="spellStart"/>
      <w:r>
        <w:rPr>
          <w:szCs w:val="28"/>
        </w:rPr>
        <w:t>Шахаевой</w:t>
      </w:r>
      <w:proofErr w:type="spellEnd"/>
      <w:r>
        <w:rPr>
          <w:szCs w:val="28"/>
        </w:rPr>
        <w:t>.</w:t>
      </w:r>
    </w:p>
    <w:p w:rsidR="008F58CA" w:rsidRDefault="00170EFF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>Разм</w:t>
      </w:r>
      <w:r>
        <w:rPr>
          <w:szCs w:val="28"/>
        </w:rPr>
        <w:t>естить настоящее постановле</w:t>
      </w:r>
      <w:r>
        <w:rPr>
          <w:szCs w:val="28"/>
        </w:rPr>
        <w:t xml:space="preserve">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8F58CA" w:rsidRDefault="008F58CA">
      <w:pPr>
        <w:spacing w:line="360" w:lineRule="auto"/>
        <w:ind w:firstLine="567"/>
        <w:jc w:val="both"/>
        <w:rPr>
          <w:szCs w:val="28"/>
        </w:rPr>
      </w:pPr>
    </w:p>
    <w:p w:rsidR="008F58CA" w:rsidRDefault="008F58CA">
      <w:pPr>
        <w:spacing w:line="360" w:lineRule="auto"/>
        <w:ind w:firstLine="567"/>
        <w:jc w:val="both"/>
        <w:rPr>
          <w:szCs w:val="28"/>
        </w:rPr>
      </w:pPr>
    </w:p>
    <w:p w:rsidR="008F58CA" w:rsidRDefault="00170EFF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8F58CA" w:rsidRDefault="008F58CA">
      <w:pPr>
        <w:spacing w:line="360" w:lineRule="auto"/>
        <w:jc w:val="both"/>
        <w:rPr>
          <w:szCs w:val="28"/>
        </w:rPr>
      </w:pPr>
    </w:p>
    <w:p w:rsidR="008F58CA" w:rsidRDefault="00170EFF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8F58CA" w:rsidRDefault="008F58CA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8F58CA" w:rsidRDefault="008F58CA">
      <w:pPr>
        <w:rPr>
          <w:rStyle w:val="FontStyle14"/>
          <w:rFonts w:eastAsia="Arial Unicode MS"/>
          <w:b/>
          <w:bCs/>
          <w:szCs w:val="28"/>
        </w:rPr>
      </w:pPr>
    </w:p>
    <w:sectPr w:rsidR="008F58CA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0EFF" w:rsidRDefault="00170EFF">
      <w:r>
        <w:separator/>
      </w:r>
    </w:p>
  </w:endnote>
  <w:endnote w:type="continuationSeparator" w:id="0">
    <w:p w:rsidR="00170EFF" w:rsidRDefault="00170E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EFF" w:rsidRDefault="00170EFF">
      <w:r>
        <w:separator/>
      </w:r>
    </w:p>
  </w:footnote>
  <w:footnote w:type="continuationSeparator" w:id="0">
    <w:p w:rsidR="00170EFF" w:rsidRDefault="00170E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8CA" w:rsidRDefault="00170EFF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8F58CA" w:rsidRDefault="00170EFF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</w:rPr>
                            <w:t>0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8F58CA" w:rsidRDefault="00170EFF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>
                      <w:rPr>
                        <w:rStyle w:val="a5"/>
                      </w:rPr>
                      <w:t>0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8CA" w:rsidRDefault="00170EFF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8F58CA" w:rsidRDefault="00170EFF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FA76D1">
                            <w:rPr>
                              <w:rStyle w:val="a5"/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8F58CA" w:rsidRDefault="00170EFF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separate"/>
                    </w:r>
                    <w:r w:rsidR="00FA76D1">
                      <w:rPr>
                        <w:rStyle w:val="a5"/>
                        <w:noProof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8CA" w:rsidRDefault="008F58C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8CA"/>
    <w:rsid w:val="00170EFF"/>
    <w:rsid w:val="008F58CA"/>
    <w:rsid w:val="00FA7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DECE99-FF7C-4D3E-97A7-0F86A7A05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2025-07-22T11:45:00Z</cp:lastPrinted>
  <dcterms:created xsi:type="dcterms:W3CDTF">2025-07-22T15:19:00Z</dcterms:created>
  <dcterms:modified xsi:type="dcterms:W3CDTF">2025-07-22T15:19:00Z</dcterms:modified>
  <dc:language>ru-RU</dc:language>
</cp:coreProperties>
</file>