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21-</w:t>
      </w:r>
      <w:r>
        <w:rPr>
          <w:rFonts w:ascii="Times New Roman" w:hAnsi="Times New Roman"/>
          <w:color w:val="1C1C1C"/>
          <w:sz w:val="28"/>
          <w:szCs w:val="28"/>
        </w:rPr>
        <w:t>9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</w:t>
      </w:r>
      <w:r>
        <w:rPr>
          <w:rFonts w:ascii="Times New Roman" w:hAnsi="Times New Roman"/>
          <w:b/>
          <w:sz w:val="28"/>
          <w:szCs w:val="28"/>
        </w:rPr>
        <w:t>37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</w:t>
      </w:r>
      <w:r>
        <w:rPr>
          <w:rFonts w:ascii="Times New Roman" w:hAnsi="Times New Roman"/>
          <w:spacing w:val="-4"/>
          <w:sz w:val="28"/>
          <w:szCs w:val="28"/>
        </w:rPr>
        <w:t>37 Юрченко Еленой Васильевной</w:t>
      </w:r>
      <w:r>
        <w:rPr>
          <w:rFonts w:ascii="Times New Roman" w:hAnsi="Times New Roman"/>
          <w:spacing w:val="-4"/>
          <w:sz w:val="28"/>
          <w:szCs w:val="28"/>
        </w:rPr>
        <w:t>, выдвинутой в состав участковой избирательной комиссии избирательного участка, участка референдума № 4</w:t>
      </w:r>
      <w:r>
        <w:rPr>
          <w:rFonts w:ascii="Times New Roman" w:hAnsi="Times New Roman"/>
          <w:spacing w:val="-4"/>
          <w:sz w:val="28"/>
          <w:szCs w:val="28"/>
        </w:rPr>
        <w:t>37</w:t>
      </w:r>
      <w:r>
        <w:rPr>
          <w:rFonts w:ascii="Times New Roman" w:hAnsi="Times New Roman"/>
          <w:spacing w:val="-4"/>
          <w:sz w:val="28"/>
          <w:szCs w:val="28"/>
        </w:rPr>
        <w:t xml:space="preserve"> собранием избирателей по месту </w:t>
      </w:r>
      <w:r>
        <w:rPr>
          <w:rFonts w:ascii="Times New Roman" w:hAnsi="Times New Roman"/>
          <w:spacing w:val="-4"/>
          <w:sz w:val="28"/>
          <w:szCs w:val="28"/>
        </w:rPr>
        <w:t>работы</w:t>
      </w:r>
      <w:r>
        <w:rPr>
          <w:rFonts w:ascii="Times New Roman" w:hAnsi="Times New Roman"/>
          <w:spacing w:val="-4"/>
          <w:sz w:val="28"/>
          <w:szCs w:val="28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обязанностей члена участковой избирательной комиссии избирательного участка, участка референдума № 4</w:t>
      </w:r>
      <w:r>
        <w:rPr>
          <w:sz w:val="28"/>
          <w:szCs w:val="28"/>
        </w:rPr>
        <w:t>37</w:t>
      </w:r>
      <w:r>
        <w:rPr>
          <w:sz w:val="28"/>
          <w:szCs w:val="28"/>
        </w:rPr>
        <w:t xml:space="preserve"> с правом решающего голоса </w:t>
      </w:r>
      <w:r>
        <w:rPr>
          <w:sz w:val="28"/>
          <w:szCs w:val="28"/>
        </w:rPr>
        <w:t>Юрченко Елену Васильевну</w:t>
      </w:r>
      <w:r>
        <w:rPr>
          <w:sz w:val="28"/>
          <w:szCs w:val="28"/>
        </w:rPr>
        <w:t xml:space="preserve"> 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</w:t>
      </w:r>
      <w:r>
        <w:rPr>
          <w:rFonts w:ascii="Times New Roman" w:hAnsi="Times New Roman"/>
          <w:sz w:val="28"/>
          <w:szCs w:val="28"/>
        </w:rPr>
        <w:t>37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Application>LibreOffice/24.8.5.2$Linux_X86_64 LibreOffice_project/480$Build-2</Application>
  <AppVersion>15.0000</AppVersion>
  <Pages>1</Pages>
  <Words>168</Words>
  <Characters>1244</Characters>
  <CharactersWithSpaces>1419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2026-08-17T15:49:43Z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