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0D2886">
        <w:rPr>
          <w:rFonts w:eastAsia="Calibri"/>
          <w:color w:val="1C1C1C"/>
          <w:lang w:eastAsia="ar-SA"/>
        </w:rPr>
        <w:t>31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71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71</w:t>
      </w:r>
      <w:r w:rsidR="00974B49" w:rsidRPr="00D606C6">
        <w:t xml:space="preserve"> </w:t>
      </w:r>
      <w:proofErr w:type="spellStart"/>
      <w:r w:rsidR="000D2886" w:rsidRPr="000D2886">
        <w:rPr>
          <w:color w:val="000000"/>
        </w:rPr>
        <w:t>Бочаровой</w:t>
      </w:r>
      <w:proofErr w:type="spellEnd"/>
      <w:r w:rsidR="000D2886" w:rsidRPr="000D2886">
        <w:rPr>
          <w:color w:val="000000"/>
        </w:rPr>
        <w:t xml:space="preserve"> Екатерины Владимировны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0D2886">
        <w:t>30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71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0D2886">
        <w:rPr>
          <w:sz w:val="28"/>
          <w:szCs w:val="28"/>
        </w:rPr>
        <w:t>Голубь Ирину Владимировну 17.10.1972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D2886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  <w:bookmarkStart w:id="0" w:name="_GoBack"/>
      <w:bookmarkEnd w:id="0"/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71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3C9" w:rsidRDefault="008B63C9" w:rsidP="00C23CD7">
      <w:r>
        <w:separator/>
      </w:r>
    </w:p>
  </w:endnote>
  <w:endnote w:type="continuationSeparator" w:id="0">
    <w:p w:rsidR="008B63C9" w:rsidRDefault="008B63C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3C9" w:rsidRDefault="008B63C9" w:rsidP="00C23CD7">
      <w:r>
        <w:separator/>
      </w:r>
    </w:p>
  </w:footnote>
  <w:footnote w:type="continuationSeparator" w:id="0">
    <w:p w:rsidR="008B63C9" w:rsidRDefault="008B63C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2886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BE8F1-E30E-4F83-9759-A87821D16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2024-02-04T09:07:00Z</cp:lastPrinted>
  <dcterms:created xsi:type="dcterms:W3CDTF">2024-02-04T09:09:00Z</dcterms:created>
  <dcterms:modified xsi:type="dcterms:W3CDTF">2024-02-04T09:09:00Z</dcterms:modified>
</cp:coreProperties>
</file>