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E60595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E60595">
        <w:rPr>
          <w:b/>
        </w:rPr>
        <w:t xml:space="preserve">  № 480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E60595">
        <w:t>№ 480</w:t>
      </w:r>
      <w:r w:rsidR="00A35A54">
        <w:t xml:space="preserve"> </w:t>
      </w:r>
      <w:r w:rsidR="00A35A54">
        <w:rPr>
          <w:spacing w:val="-4"/>
        </w:rPr>
        <w:t>Стародубцевой Елены Сергеевны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A35A54">
        <w:t>1</w:t>
      </w:r>
      <w:r w:rsidR="006A6B47">
        <w:t>7.07</w:t>
      </w:r>
      <w:r w:rsidR="00F83A38">
        <w:t>.2026</w:t>
      </w:r>
      <w:r w:rsidR="00F615A1" w:rsidRPr="009222AE">
        <w:t>г.</w:t>
      </w:r>
      <w:r w:rsidR="00573B25">
        <w:t xml:space="preserve"> </w:t>
      </w:r>
      <w:r w:rsidR="00A35A54">
        <w:t>19-8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E60595">
        <w:rPr>
          <w:sz w:val="28"/>
          <w:szCs w:val="28"/>
        </w:rPr>
        <w:t>80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A35A54">
        <w:rPr>
          <w:color w:val="000000"/>
          <w:sz w:val="28"/>
          <w:szCs w:val="28"/>
        </w:rPr>
        <w:t>Рожнову Татьяну Борисовну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A35A54" w:rsidRPr="00A35A54">
        <w:rPr>
          <w:sz w:val="28"/>
          <w:szCs w:val="28"/>
        </w:rPr>
        <w:t>22.10.1985</w:t>
      </w:r>
      <w:r w:rsidR="00982916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573B25">
        <w:rPr>
          <w:color w:val="000000"/>
          <w:sz w:val="28"/>
          <w:szCs w:val="28"/>
        </w:rPr>
        <w:t>работы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E60595">
        <w:t xml:space="preserve"> 480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1733A4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67</cp:revision>
  <cp:lastPrinted>2026-07-21T12:06:00Z</cp:lastPrinted>
  <dcterms:created xsi:type="dcterms:W3CDTF">2023-08-22T11:21:00Z</dcterms:created>
  <dcterms:modified xsi:type="dcterms:W3CDTF">2026-08-22T22:05:00Z</dcterms:modified>
</cp:coreProperties>
</file>