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47FE4" w:rsidRPr="001E0691" w:rsidRDefault="00047FE4" w:rsidP="004F308A">
      <w:pPr>
        <w:jc w:val="center"/>
        <w:rPr>
          <w:b/>
          <w:sz w:val="28"/>
          <w:szCs w:val="28"/>
        </w:rPr>
      </w:pPr>
      <w:r w:rsidRPr="001E0691">
        <w:rPr>
          <w:b/>
          <w:sz w:val="28"/>
          <w:szCs w:val="28"/>
        </w:rPr>
        <w:t>ТЕРРИТОРИАЛЬНАЯ ИЗБИРАТЕЛЬНАЯ КОМИССИЯ</w:t>
      </w:r>
    </w:p>
    <w:p w:rsidR="00047FE4" w:rsidRPr="001E0691" w:rsidRDefault="00047FE4" w:rsidP="004F308A">
      <w:pPr>
        <w:jc w:val="center"/>
        <w:rPr>
          <w:b/>
          <w:sz w:val="28"/>
          <w:szCs w:val="28"/>
        </w:rPr>
      </w:pPr>
      <w:r w:rsidRPr="001E0691">
        <w:rPr>
          <w:b/>
          <w:sz w:val="28"/>
          <w:szCs w:val="28"/>
        </w:rPr>
        <w:t>города Волгодонска Ростовской области</w:t>
      </w:r>
    </w:p>
    <w:p w:rsidR="00047FE4" w:rsidRPr="001E0691" w:rsidRDefault="00047FE4" w:rsidP="004F308A">
      <w:pPr>
        <w:jc w:val="center"/>
        <w:rPr>
          <w:b/>
          <w:sz w:val="28"/>
          <w:szCs w:val="28"/>
        </w:rPr>
      </w:pPr>
    </w:p>
    <w:p w:rsidR="00047FE4" w:rsidRPr="001E0691" w:rsidRDefault="00047FE4" w:rsidP="004F308A">
      <w:pPr>
        <w:jc w:val="center"/>
        <w:rPr>
          <w:b/>
          <w:sz w:val="28"/>
          <w:szCs w:val="28"/>
        </w:rPr>
      </w:pPr>
      <w:r w:rsidRPr="001E0691">
        <w:rPr>
          <w:b/>
          <w:sz w:val="28"/>
          <w:szCs w:val="28"/>
        </w:rPr>
        <w:t>ПОСТАНОВЛЕНИЕ</w:t>
      </w:r>
    </w:p>
    <w:p w:rsidR="00047FE4" w:rsidRPr="001E0691" w:rsidRDefault="00C4241D" w:rsidP="004F308A">
      <w:pPr>
        <w:jc w:val="both"/>
        <w:rPr>
          <w:sz w:val="28"/>
          <w:szCs w:val="28"/>
        </w:rPr>
      </w:pPr>
      <w:r w:rsidRPr="001E0691">
        <w:rPr>
          <w:sz w:val="28"/>
          <w:szCs w:val="28"/>
        </w:rPr>
        <w:t>08</w:t>
      </w:r>
      <w:r w:rsidR="00047FE4" w:rsidRPr="001E0691">
        <w:rPr>
          <w:sz w:val="28"/>
          <w:szCs w:val="28"/>
        </w:rPr>
        <w:t xml:space="preserve"> ию</w:t>
      </w:r>
      <w:r w:rsidRPr="001E0691">
        <w:rPr>
          <w:sz w:val="28"/>
          <w:szCs w:val="28"/>
        </w:rPr>
        <w:t>л</w:t>
      </w:r>
      <w:r w:rsidR="00047FE4" w:rsidRPr="001E0691">
        <w:rPr>
          <w:sz w:val="28"/>
          <w:szCs w:val="28"/>
        </w:rPr>
        <w:t>я 2020 года</w:t>
      </w:r>
      <w:r w:rsidR="00047FE4" w:rsidRPr="001E0691">
        <w:rPr>
          <w:sz w:val="28"/>
          <w:szCs w:val="28"/>
        </w:rPr>
        <w:tab/>
      </w:r>
      <w:r w:rsidR="00047FE4" w:rsidRPr="001E0691">
        <w:rPr>
          <w:sz w:val="28"/>
          <w:szCs w:val="28"/>
        </w:rPr>
        <w:tab/>
      </w:r>
      <w:r w:rsidR="00047FE4" w:rsidRPr="001E0691">
        <w:rPr>
          <w:sz w:val="28"/>
          <w:szCs w:val="28"/>
        </w:rPr>
        <w:tab/>
      </w:r>
      <w:r w:rsidR="00047FE4" w:rsidRPr="001E0691">
        <w:rPr>
          <w:sz w:val="28"/>
          <w:szCs w:val="28"/>
        </w:rPr>
        <w:tab/>
      </w:r>
      <w:r w:rsidR="00047FE4" w:rsidRPr="001E0691">
        <w:rPr>
          <w:sz w:val="28"/>
          <w:szCs w:val="28"/>
        </w:rPr>
        <w:tab/>
      </w:r>
      <w:r w:rsidR="00047FE4" w:rsidRPr="001E0691">
        <w:rPr>
          <w:sz w:val="28"/>
          <w:szCs w:val="28"/>
        </w:rPr>
        <w:tab/>
      </w:r>
      <w:r w:rsidR="00047FE4" w:rsidRPr="001E0691">
        <w:rPr>
          <w:sz w:val="28"/>
          <w:szCs w:val="28"/>
        </w:rPr>
        <w:tab/>
      </w:r>
      <w:r w:rsidR="00047FE4" w:rsidRPr="001E0691">
        <w:rPr>
          <w:sz w:val="28"/>
          <w:szCs w:val="28"/>
        </w:rPr>
        <w:tab/>
      </w:r>
      <w:r w:rsidR="000C0F54">
        <w:rPr>
          <w:sz w:val="28"/>
          <w:szCs w:val="28"/>
        </w:rPr>
        <w:t xml:space="preserve">  </w:t>
      </w:r>
      <w:r w:rsidR="00047FE4" w:rsidRPr="001E0691">
        <w:rPr>
          <w:sz w:val="28"/>
          <w:szCs w:val="28"/>
        </w:rPr>
        <w:t>№</w:t>
      </w:r>
      <w:r w:rsidR="004B290D" w:rsidRPr="001E0691">
        <w:rPr>
          <w:sz w:val="28"/>
          <w:szCs w:val="28"/>
        </w:rPr>
        <w:t>162-5</w:t>
      </w:r>
    </w:p>
    <w:p w:rsidR="00047FE4" w:rsidRPr="001E0691" w:rsidRDefault="00047FE4" w:rsidP="004F308A">
      <w:pPr>
        <w:jc w:val="center"/>
        <w:rPr>
          <w:sz w:val="28"/>
          <w:szCs w:val="28"/>
        </w:rPr>
      </w:pPr>
      <w:r w:rsidRPr="001E0691">
        <w:rPr>
          <w:sz w:val="28"/>
          <w:szCs w:val="28"/>
        </w:rPr>
        <w:t>г. Волгодонск</w:t>
      </w:r>
    </w:p>
    <w:p w:rsidR="005847BA" w:rsidRPr="001E0691" w:rsidRDefault="005847BA" w:rsidP="004F308A">
      <w:pPr>
        <w:ind w:right="-185"/>
        <w:jc w:val="center"/>
        <w:rPr>
          <w:sz w:val="28"/>
          <w:szCs w:val="28"/>
        </w:rPr>
      </w:pPr>
    </w:p>
    <w:p w:rsidR="00825C6B" w:rsidRPr="001E0691" w:rsidRDefault="00DF71B2" w:rsidP="000C0F54">
      <w:pPr>
        <w:ind w:left="2268" w:right="2011"/>
        <w:jc w:val="both"/>
        <w:rPr>
          <w:b/>
          <w:sz w:val="28"/>
          <w:szCs w:val="28"/>
        </w:rPr>
      </w:pPr>
      <w:r w:rsidRPr="001E0691">
        <w:rPr>
          <w:b/>
          <w:sz w:val="28"/>
          <w:szCs w:val="28"/>
        </w:rPr>
        <w:t>О П</w:t>
      </w:r>
      <w:r w:rsidR="00825C6B" w:rsidRPr="001E0691">
        <w:rPr>
          <w:b/>
          <w:sz w:val="28"/>
          <w:szCs w:val="28"/>
        </w:rPr>
        <w:t>орядке приема, учета, анализа, обр</w:t>
      </w:r>
      <w:r w:rsidR="00825C6B" w:rsidRPr="001E0691">
        <w:rPr>
          <w:b/>
          <w:sz w:val="28"/>
          <w:szCs w:val="28"/>
        </w:rPr>
        <w:t>а</w:t>
      </w:r>
      <w:r w:rsidR="00825C6B" w:rsidRPr="001E0691">
        <w:rPr>
          <w:b/>
          <w:sz w:val="28"/>
          <w:szCs w:val="28"/>
        </w:rPr>
        <w:t xml:space="preserve">ботки и хранения в </w:t>
      </w:r>
      <w:r w:rsidR="00B215E6" w:rsidRPr="001E0691">
        <w:rPr>
          <w:b/>
          <w:sz w:val="28"/>
          <w:szCs w:val="28"/>
        </w:rPr>
        <w:t>Территориальной и</w:t>
      </w:r>
      <w:r w:rsidR="00B215E6" w:rsidRPr="001E0691">
        <w:rPr>
          <w:b/>
          <w:sz w:val="28"/>
          <w:szCs w:val="28"/>
        </w:rPr>
        <w:t>з</w:t>
      </w:r>
      <w:r w:rsidR="00B215E6" w:rsidRPr="001E0691">
        <w:rPr>
          <w:b/>
          <w:sz w:val="28"/>
          <w:szCs w:val="28"/>
        </w:rPr>
        <w:t xml:space="preserve">бирательной комиссии города </w:t>
      </w:r>
      <w:r w:rsidR="00047FE4" w:rsidRPr="001E0691">
        <w:rPr>
          <w:b/>
          <w:sz w:val="28"/>
          <w:szCs w:val="28"/>
        </w:rPr>
        <w:t>Волгодонска</w:t>
      </w:r>
      <w:r w:rsidRPr="001E0691">
        <w:rPr>
          <w:b/>
          <w:sz w:val="28"/>
          <w:szCs w:val="28"/>
        </w:rPr>
        <w:t xml:space="preserve"> экземпляров (копий, фотографий)</w:t>
      </w:r>
      <w:r w:rsidR="00825C6B" w:rsidRPr="001E0691">
        <w:rPr>
          <w:b/>
          <w:sz w:val="28"/>
          <w:szCs w:val="28"/>
        </w:rPr>
        <w:t xml:space="preserve"> предв</w:t>
      </w:r>
      <w:r w:rsidR="00825C6B" w:rsidRPr="001E0691">
        <w:rPr>
          <w:b/>
          <w:sz w:val="28"/>
          <w:szCs w:val="28"/>
        </w:rPr>
        <w:t>ы</w:t>
      </w:r>
      <w:r w:rsidR="00825C6B" w:rsidRPr="001E0691">
        <w:rPr>
          <w:b/>
          <w:sz w:val="28"/>
          <w:szCs w:val="28"/>
        </w:rPr>
        <w:t>борных агитационных материалов</w:t>
      </w:r>
      <w:r w:rsidRPr="001E0691">
        <w:rPr>
          <w:b/>
          <w:sz w:val="28"/>
          <w:szCs w:val="28"/>
        </w:rPr>
        <w:t xml:space="preserve"> </w:t>
      </w:r>
      <w:r w:rsidR="00B215E6" w:rsidRPr="001E0691">
        <w:rPr>
          <w:b/>
          <w:sz w:val="28"/>
          <w:szCs w:val="28"/>
        </w:rPr>
        <w:t>канд</w:t>
      </w:r>
      <w:r w:rsidR="00B215E6" w:rsidRPr="001E0691">
        <w:rPr>
          <w:b/>
          <w:sz w:val="28"/>
          <w:szCs w:val="28"/>
        </w:rPr>
        <w:t>и</w:t>
      </w:r>
      <w:r w:rsidR="00B215E6" w:rsidRPr="001E0691">
        <w:rPr>
          <w:b/>
          <w:sz w:val="28"/>
          <w:szCs w:val="28"/>
        </w:rPr>
        <w:t xml:space="preserve">датов </w:t>
      </w:r>
      <w:r w:rsidR="00517143" w:rsidRPr="001E0691">
        <w:rPr>
          <w:b/>
          <w:sz w:val="28"/>
          <w:szCs w:val="28"/>
        </w:rPr>
        <w:t>в депут</w:t>
      </w:r>
      <w:r w:rsidR="00517143" w:rsidRPr="001E0691">
        <w:rPr>
          <w:b/>
          <w:sz w:val="28"/>
          <w:szCs w:val="28"/>
        </w:rPr>
        <w:t>а</w:t>
      </w:r>
      <w:r w:rsidR="00517143" w:rsidRPr="001E0691">
        <w:rPr>
          <w:b/>
          <w:sz w:val="28"/>
          <w:szCs w:val="28"/>
        </w:rPr>
        <w:t xml:space="preserve">ты </w:t>
      </w:r>
      <w:r w:rsidR="00047FE4" w:rsidRPr="001E0691">
        <w:rPr>
          <w:b/>
          <w:sz w:val="28"/>
          <w:szCs w:val="28"/>
        </w:rPr>
        <w:t>Волгодонской</w:t>
      </w:r>
      <w:r w:rsidR="00517143" w:rsidRPr="001E0691">
        <w:rPr>
          <w:b/>
          <w:sz w:val="28"/>
          <w:szCs w:val="28"/>
        </w:rPr>
        <w:t xml:space="preserve"> городской Думы </w:t>
      </w:r>
      <w:r w:rsidR="00825C6B" w:rsidRPr="001E0691">
        <w:rPr>
          <w:b/>
          <w:sz w:val="28"/>
          <w:szCs w:val="28"/>
        </w:rPr>
        <w:t>и представляемых</w:t>
      </w:r>
      <w:r w:rsidR="00517143" w:rsidRPr="001E0691">
        <w:rPr>
          <w:b/>
          <w:sz w:val="28"/>
          <w:szCs w:val="28"/>
        </w:rPr>
        <w:t xml:space="preserve"> одновременно с ними документов</w:t>
      </w:r>
    </w:p>
    <w:p w:rsidR="00812178" w:rsidRPr="001E0691" w:rsidRDefault="00812178" w:rsidP="004F308A">
      <w:pPr>
        <w:ind w:left="1134" w:right="1101"/>
        <w:jc w:val="both"/>
        <w:rPr>
          <w:b/>
          <w:bCs/>
          <w:sz w:val="28"/>
          <w:szCs w:val="28"/>
        </w:rPr>
      </w:pPr>
    </w:p>
    <w:p w:rsidR="004F308A" w:rsidRPr="001E0691" w:rsidRDefault="00825C6B" w:rsidP="004F308A">
      <w:pPr>
        <w:ind w:firstLine="709"/>
        <w:jc w:val="both"/>
        <w:rPr>
          <w:sz w:val="28"/>
          <w:szCs w:val="28"/>
        </w:rPr>
      </w:pPr>
      <w:proofErr w:type="gramStart"/>
      <w:r w:rsidRPr="001E0691">
        <w:rPr>
          <w:sz w:val="28"/>
          <w:szCs w:val="28"/>
        </w:rPr>
        <w:t xml:space="preserve">В соответствии с </w:t>
      </w:r>
      <w:r w:rsidR="00533321" w:rsidRPr="001E0691">
        <w:rPr>
          <w:sz w:val="28"/>
          <w:szCs w:val="28"/>
        </w:rPr>
        <w:t xml:space="preserve">пунктом </w:t>
      </w:r>
      <w:r w:rsidR="00C248D9" w:rsidRPr="001E0691">
        <w:rPr>
          <w:sz w:val="28"/>
          <w:szCs w:val="28"/>
        </w:rPr>
        <w:t>9</w:t>
      </w:r>
      <w:r w:rsidR="00533321" w:rsidRPr="001E0691">
        <w:rPr>
          <w:sz w:val="28"/>
          <w:szCs w:val="28"/>
        </w:rPr>
        <w:t xml:space="preserve"> статьи 2</w:t>
      </w:r>
      <w:r w:rsidR="00C248D9" w:rsidRPr="001E0691">
        <w:rPr>
          <w:sz w:val="28"/>
          <w:szCs w:val="28"/>
        </w:rPr>
        <w:t>6</w:t>
      </w:r>
      <w:r w:rsidR="00533321" w:rsidRPr="001E0691">
        <w:rPr>
          <w:sz w:val="28"/>
          <w:szCs w:val="28"/>
        </w:rPr>
        <w:t xml:space="preserve">, </w:t>
      </w:r>
      <w:r w:rsidRPr="001E0691">
        <w:rPr>
          <w:sz w:val="28"/>
          <w:szCs w:val="28"/>
        </w:rPr>
        <w:t>пунктом 3 статьи 5</w:t>
      </w:r>
      <w:r w:rsidR="005C2B7E" w:rsidRPr="001E0691">
        <w:rPr>
          <w:sz w:val="28"/>
          <w:szCs w:val="28"/>
        </w:rPr>
        <w:t>4</w:t>
      </w:r>
      <w:r w:rsidRPr="001E0691">
        <w:rPr>
          <w:sz w:val="28"/>
          <w:szCs w:val="28"/>
        </w:rPr>
        <w:t xml:space="preserve"> Федерального закона </w:t>
      </w:r>
      <w:r w:rsidR="005C2B7E" w:rsidRPr="001E0691">
        <w:rPr>
          <w:sz w:val="28"/>
          <w:szCs w:val="28"/>
        </w:rPr>
        <w:t>от 12.06.2002 №</w:t>
      </w:r>
      <w:r w:rsidR="00047FE4" w:rsidRPr="001E0691">
        <w:rPr>
          <w:sz w:val="28"/>
          <w:szCs w:val="28"/>
        </w:rPr>
        <w:t> </w:t>
      </w:r>
      <w:r w:rsidR="005C2B7E" w:rsidRPr="001E0691">
        <w:rPr>
          <w:sz w:val="28"/>
          <w:szCs w:val="28"/>
        </w:rPr>
        <w:t>67-ФЗ «Об основных гарантиях избирательных прав и права на участие в референдуме граждан Российской Федерации»</w:t>
      </w:r>
      <w:r w:rsidRPr="001E0691">
        <w:rPr>
          <w:sz w:val="28"/>
          <w:szCs w:val="28"/>
        </w:rPr>
        <w:t xml:space="preserve">, </w:t>
      </w:r>
      <w:r w:rsidR="00DF71B2" w:rsidRPr="001E0691">
        <w:rPr>
          <w:sz w:val="28"/>
          <w:szCs w:val="28"/>
        </w:rPr>
        <w:t>частью 2 ст</w:t>
      </w:r>
      <w:r w:rsidR="00DF71B2" w:rsidRPr="001E0691">
        <w:rPr>
          <w:sz w:val="28"/>
          <w:szCs w:val="28"/>
        </w:rPr>
        <w:t>а</w:t>
      </w:r>
      <w:r w:rsidR="00DF71B2" w:rsidRPr="001E0691">
        <w:rPr>
          <w:sz w:val="28"/>
          <w:szCs w:val="28"/>
        </w:rPr>
        <w:t>тьи 43 Областного закона от 12.05.2016 №</w:t>
      </w:r>
      <w:r w:rsidR="00047FE4" w:rsidRPr="001E0691">
        <w:rPr>
          <w:sz w:val="28"/>
          <w:szCs w:val="28"/>
        </w:rPr>
        <w:t> </w:t>
      </w:r>
      <w:r w:rsidR="00DF71B2" w:rsidRPr="001E0691">
        <w:rPr>
          <w:sz w:val="28"/>
          <w:szCs w:val="28"/>
        </w:rPr>
        <w:t xml:space="preserve">525-ЗС «О выборах и референдумах в Ростовской области», </w:t>
      </w:r>
      <w:r w:rsidRPr="001E0691">
        <w:rPr>
          <w:sz w:val="28"/>
          <w:szCs w:val="28"/>
        </w:rPr>
        <w:t>постановлением Центральной избирательной комиссии Российской Федерации от 14.02.2013 №</w:t>
      </w:r>
      <w:r w:rsidR="00047FE4" w:rsidRPr="001E0691">
        <w:rPr>
          <w:sz w:val="28"/>
          <w:szCs w:val="28"/>
        </w:rPr>
        <w:t> </w:t>
      </w:r>
      <w:r w:rsidRPr="001E0691">
        <w:rPr>
          <w:sz w:val="28"/>
          <w:szCs w:val="28"/>
        </w:rPr>
        <w:t>161/1192-6 «О Регламенте использов</w:t>
      </w:r>
      <w:r w:rsidRPr="001E0691">
        <w:rPr>
          <w:sz w:val="28"/>
          <w:szCs w:val="28"/>
        </w:rPr>
        <w:t>а</w:t>
      </w:r>
      <w:r w:rsidRPr="001E0691">
        <w:rPr>
          <w:sz w:val="28"/>
          <w:szCs w:val="28"/>
        </w:rPr>
        <w:t>ния Государственной</w:t>
      </w:r>
      <w:proofErr w:type="gramEnd"/>
      <w:r w:rsidRPr="001E0691">
        <w:rPr>
          <w:sz w:val="28"/>
          <w:szCs w:val="28"/>
        </w:rPr>
        <w:t xml:space="preserve"> автоматизированной системы Российской Федерации «В</w:t>
      </w:r>
      <w:r w:rsidRPr="001E0691">
        <w:rPr>
          <w:sz w:val="28"/>
          <w:szCs w:val="28"/>
        </w:rPr>
        <w:t>ы</w:t>
      </w:r>
      <w:r w:rsidRPr="001E0691">
        <w:rPr>
          <w:sz w:val="28"/>
          <w:szCs w:val="28"/>
        </w:rPr>
        <w:t xml:space="preserve">боры» для </w:t>
      </w:r>
      <w:proofErr w:type="gramStart"/>
      <w:r w:rsidRPr="001E0691">
        <w:rPr>
          <w:sz w:val="28"/>
          <w:szCs w:val="28"/>
        </w:rPr>
        <w:t>контроля за</w:t>
      </w:r>
      <w:proofErr w:type="gramEnd"/>
      <w:r w:rsidRPr="001E0691">
        <w:rPr>
          <w:sz w:val="28"/>
          <w:szCs w:val="28"/>
        </w:rPr>
        <w:t xml:space="preserve"> соблюдением установленного порядка проведения предвыборной агит</w:t>
      </w:r>
      <w:r w:rsidRPr="001E0691">
        <w:rPr>
          <w:sz w:val="28"/>
          <w:szCs w:val="28"/>
        </w:rPr>
        <w:t>а</w:t>
      </w:r>
      <w:r w:rsidRPr="001E0691">
        <w:rPr>
          <w:sz w:val="28"/>
          <w:szCs w:val="28"/>
        </w:rPr>
        <w:t xml:space="preserve">ции, агитации при проведении референдума» и постановлением </w:t>
      </w:r>
      <w:r w:rsidR="00C248D9" w:rsidRPr="001E0691">
        <w:rPr>
          <w:sz w:val="28"/>
          <w:szCs w:val="28"/>
        </w:rPr>
        <w:t xml:space="preserve">Территориальной избирательной комиссии города </w:t>
      </w:r>
      <w:r w:rsidR="00047FE4" w:rsidRPr="001E0691">
        <w:rPr>
          <w:sz w:val="28"/>
          <w:szCs w:val="28"/>
        </w:rPr>
        <w:t>Волгодонска</w:t>
      </w:r>
      <w:r w:rsidRPr="001E0691">
        <w:rPr>
          <w:sz w:val="28"/>
          <w:szCs w:val="28"/>
        </w:rPr>
        <w:t xml:space="preserve"> от</w:t>
      </w:r>
      <w:r w:rsidR="004B290D" w:rsidRPr="001E0691">
        <w:rPr>
          <w:sz w:val="28"/>
          <w:szCs w:val="28"/>
        </w:rPr>
        <w:t xml:space="preserve"> 08.07.</w:t>
      </w:r>
      <w:r w:rsidRPr="001E0691">
        <w:rPr>
          <w:sz w:val="28"/>
          <w:szCs w:val="28"/>
        </w:rPr>
        <w:t>20</w:t>
      </w:r>
      <w:r w:rsidR="00047FE4" w:rsidRPr="001E0691">
        <w:rPr>
          <w:sz w:val="28"/>
          <w:szCs w:val="28"/>
        </w:rPr>
        <w:t>20</w:t>
      </w:r>
      <w:r w:rsidRPr="001E0691">
        <w:rPr>
          <w:sz w:val="28"/>
          <w:szCs w:val="28"/>
        </w:rPr>
        <w:t xml:space="preserve"> №</w:t>
      </w:r>
      <w:r w:rsidR="00047FE4" w:rsidRPr="001E0691">
        <w:rPr>
          <w:sz w:val="28"/>
          <w:szCs w:val="28"/>
        </w:rPr>
        <w:t> </w:t>
      </w:r>
      <w:r w:rsidR="004B290D" w:rsidRPr="001E0691">
        <w:rPr>
          <w:sz w:val="28"/>
          <w:szCs w:val="28"/>
        </w:rPr>
        <w:t>162-4</w:t>
      </w:r>
      <w:r w:rsidR="00C248D9" w:rsidRPr="001E0691">
        <w:rPr>
          <w:sz w:val="28"/>
          <w:szCs w:val="28"/>
        </w:rPr>
        <w:t xml:space="preserve"> </w:t>
      </w:r>
      <w:r w:rsidRPr="001E0691">
        <w:rPr>
          <w:sz w:val="28"/>
          <w:szCs w:val="28"/>
        </w:rPr>
        <w:t>«</w:t>
      </w:r>
      <w:r w:rsidR="002D0461" w:rsidRPr="001E0691">
        <w:rPr>
          <w:sz w:val="28"/>
          <w:szCs w:val="28"/>
        </w:rPr>
        <w:t xml:space="preserve">Об утверждении Положения о рабочей группе по информационным спорам и иным вопросам информационного обеспечения выборов депутатов </w:t>
      </w:r>
      <w:r w:rsidR="00047FE4" w:rsidRPr="001E0691">
        <w:rPr>
          <w:sz w:val="28"/>
          <w:szCs w:val="28"/>
        </w:rPr>
        <w:t>Волгодонской</w:t>
      </w:r>
      <w:r w:rsidR="002D0461" w:rsidRPr="001E0691">
        <w:rPr>
          <w:sz w:val="28"/>
          <w:szCs w:val="28"/>
        </w:rPr>
        <w:t xml:space="preserve"> городской Думы, местного референдума</w:t>
      </w:r>
      <w:r w:rsidRPr="001E0691">
        <w:rPr>
          <w:sz w:val="28"/>
          <w:szCs w:val="28"/>
        </w:rPr>
        <w:t>»</w:t>
      </w:r>
    </w:p>
    <w:p w:rsidR="004F308A" w:rsidRPr="001E0691" w:rsidRDefault="00047FE4" w:rsidP="000C0F54">
      <w:pPr>
        <w:ind w:firstLine="709"/>
        <w:jc w:val="center"/>
        <w:rPr>
          <w:b/>
          <w:sz w:val="28"/>
          <w:szCs w:val="28"/>
        </w:rPr>
      </w:pPr>
      <w:r w:rsidRPr="001E0691">
        <w:rPr>
          <w:sz w:val="28"/>
          <w:szCs w:val="28"/>
        </w:rPr>
        <w:t xml:space="preserve">Территориальная избирательная комиссия города Волгодонска </w:t>
      </w:r>
      <w:r w:rsidRPr="001E0691">
        <w:rPr>
          <w:b/>
          <w:sz w:val="28"/>
          <w:szCs w:val="28"/>
        </w:rPr>
        <w:t>ПОСТАНОВЛЯЕТ:</w:t>
      </w:r>
    </w:p>
    <w:p w:rsidR="004F308A" w:rsidRPr="001E0691" w:rsidRDefault="00CF4B5B" w:rsidP="004F308A">
      <w:pPr>
        <w:ind w:firstLine="709"/>
        <w:jc w:val="both"/>
        <w:rPr>
          <w:sz w:val="28"/>
          <w:szCs w:val="28"/>
        </w:rPr>
      </w:pPr>
      <w:r w:rsidRPr="001E0691">
        <w:rPr>
          <w:bCs/>
          <w:sz w:val="28"/>
          <w:szCs w:val="28"/>
        </w:rPr>
        <w:t>1.</w:t>
      </w:r>
      <w:r w:rsidR="004F308A" w:rsidRPr="001E0691">
        <w:rPr>
          <w:bCs/>
          <w:sz w:val="28"/>
          <w:szCs w:val="28"/>
        </w:rPr>
        <w:t xml:space="preserve"> </w:t>
      </w:r>
      <w:r w:rsidRPr="001E0691">
        <w:rPr>
          <w:bCs/>
          <w:sz w:val="28"/>
          <w:szCs w:val="28"/>
        </w:rPr>
        <w:t xml:space="preserve">Утвердить Порядок </w:t>
      </w:r>
      <w:r w:rsidR="002D0461" w:rsidRPr="001E0691">
        <w:rPr>
          <w:bCs/>
          <w:sz w:val="28"/>
          <w:szCs w:val="28"/>
        </w:rPr>
        <w:t>приема, учета, анализа, обработки и хранения в Территор</w:t>
      </w:r>
      <w:r w:rsidR="002D0461" w:rsidRPr="001E0691">
        <w:rPr>
          <w:bCs/>
          <w:sz w:val="28"/>
          <w:szCs w:val="28"/>
        </w:rPr>
        <w:t>и</w:t>
      </w:r>
      <w:r w:rsidR="002D0461" w:rsidRPr="001E0691">
        <w:rPr>
          <w:bCs/>
          <w:sz w:val="28"/>
          <w:szCs w:val="28"/>
        </w:rPr>
        <w:t>альной избирательной комиссии города</w:t>
      </w:r>
      <w:r w:rsidR="00047FE4" w:rsidRPr="001E0691">
        <w:rPr>
          <w:bCs/>
          <w:sz w:val="28"/>
          <w:szCs w:val="28"/>
        </w:rPr>
        <w:t> Волгодонска</w:t>
      </w:r>
      <w:r w:rsidR="002D0461" w:rsidRPr="001E0691">
        <w:rPr>
          <w:bCs/>
          <w:sz w:val="28"/>
          <w:szCs w:val="28"/>
        </w:rPr>
        <w:t xml:space="preserve"> экземпляров (копий, фотографий) предвыбо</w:t>
      </w:r>
      <w:r w:rsidR="002D0461" w:rsidRPr="001E0691">
        <w:rPr>
          <w:bCs/>
          <w:sz w:val="28"/>
          <w:szCs w:val="28"/>
        </w:rPr>
        <w:t>р</w:t>
      </w:r>
      <w:r w:rsidR="002D0461" w:rsidRPr="001E0691">
        <w:rPr>
          <w:bCs/>
          <w:sz w:val="28"/>
          <w:szCs w:val="28"/>
        </w:rPr>
        <w:t xml:space="preserve">ных агитационных материалов </w:t>
      </w:r>
      <w:r w:rsidR="00517143" w:rsidRPr="001E0691">
        <w:rPr>
          <w:bCs/>
          <w:sz w:val="28"/>
          <w:szCs w:val="28"/>
        </w:rPr>
        <w:t xml:space="preserve">кандидатов в депутаты </w:t>
      </w:r>
      <w:r w:rsidR="00047FE4" w:rsidRPr="001E0691">
        <w:rPr>
          <w:bCs/>
          <w:sz w:val="28"/>
          <w:szCs w:val="28"/>
        </w:rPr>
        <w:t>Волгодонской</w:t>
      </w:r>
      <w:r w:rsidR="00517143" w:rsidRPr="001E0691">
        <w:rPr>
          <w:bCs/>
          <w:sz w:val="28"/>
          <w:szCs w:val="28"/>
        </w:rPr>
        <w:t xml:space="preserve"> городской Думы и представляемых одновременно с ними док</w:t>
      </w:r>
      <w:r w:rsidR="00517143" w:rsidRPr="001E0691">
        <w:rPr>
          <w:bCs/>
          <w:sz w:val="28"/>
          <w:szCs w:val="28"/>
        </w:rPr>
        <w:t>у</w:t>
      </w:r>
      <w:r w:rsidR="00517143" w:rsidRPr="001E0691">
        <w:rPr>
          <w:bCs/>
          <w:sz w:val="28"/>
          <w:szCs w:val="28"/>
        </w:rPr>
        <w:t>ментов</w:t>
      </w:r>
      <w:r w:rsidR="00BD7007" w:rsidRPr="001E0691">
        <w:rPr>
          <w:bCs/>
          <w:sz w:val="28"/>
          <w:szCs w:val="28"/>
        </w:rPr>
        <w:t xml:space="preserve"> (приложение)</w:t>
      </w:r>
      <w:r w:rsidRPr="001E0691">
        <w:rPr>
          <w:bCs/>
          <w:sz w:val="28"/>
          <w:szCs w:val="28"/>
        </w:rPr>
        <w:t>.</w:t>
      </w:r>
    </w:p>
    <w:p w:rsidR="004F308A" w:rsidRPr="001E0691" w:rsidRDefault="004A6924" w:rsidP="004F308A">
      <w:pPr>
        <w:ind w:firstLine="709"/>
        <w:jc w:val="both"/>
        <w:rPr>
          <w:sz w:val="28"/>
          <w:szCs w:val="28"/>
        </w:rPr>
      </w:pPr>
      <w:r w:rsidRPr="001E0691">
        <w:rPr>
          <w:bCs/>
          <w:sz w:val="28"/>
          <w:szCs w:val="28"/>
        </w:rPr>
        <w:t>2</w:t>
      </w:r>
      <w:r w:rsidR="00294107" w:rsidRPr="001E0691">
        <w:rPr>
          <w:bCs/>
          <w:sz w:val="28"/>
          <w:szCs w:val="28"/>
        </w:rPr>
        <w:t>.</w:t>
      </w:r>
      <w:r w:rsidR="004F308A" w:rsidRPr="001E0691">
        <w:rPr>
          <w:bCs/>
          <w:sz w:val="28"/>
          <w:szCs w:val="28"/>
        </w:rPr>
        <w:t xml:space="preserve"> </w:t>
      </w:r>
      <w:r w:rsidR="00294107" w:rsidRPr="001E0691">
        <w:rPr>
          <w:bCs/>
          <w:sz w:val="28"/>
          <w:szCs w:val="28"/>
        </w:rPr>
        <w:t xml:space="preserve">Руководителю Контрольно-ревизионной службы при </w:t>
      </w:r>
      <w:r w:rsidR="002D0461" w:rsidRPr="001E0691">
        <w:rPr>
          <w:bCs/>
          <w:sz w:val="28"/>
          <w:szCs w:val="28"/>
        </w:rPr>
        <w:t>Территориальной избирател</w:t>
      </w:r>
      <w:r w:rsidR="002D0461" w:rsidRPr="001E0691">
        <w:rPr>
          <w:bCs/>
          <w:sz w:val="28"/>
          <w:szCs w:val="28"/>
        </w:rPr>
        <w:t>ь</w:t>
      </w:r>
      <w:r w:rsidR="002D0461" w:rsidRPr="001E0691">
        <w:rPr>
          <w:bCs/>
          <w:sz w:val="28"/>
          <w:szCs w:val="28"/>
        </w:rPr>
        <w:t xml:space="preserve">ной комиссии города </w:t>
      </w:r>
      <w:r w:rsidR="00047FE4" w:rsidRPr="001E0691">
        <w:rPr>
          <w:bCs/>
          <w:sz w:val="28"/>
          <w:szCs w:val="28"/>
        </w:rPr>
        <w:t>Волгодонска</w:t>
      </w:r>
      <w:r w:rsidR="00294107" w:rsidRPr="001E0691">
        <w:rPr>
          <w:bCs/>
          <w:sz w:val="28"/>
          <w:szCs w:val="28"/>
        </w:rPr>
        <w:t>:</w:t>
      </w:r>
    </w:p>
    <w:p w:rsidR="004F308A" w:rsidRPr="001E0691" w:rsidRDefault="004A6924" w:rsidP="004F308A">
      <w:pPr>
        <w:ind w:firstLine="709"/>
        <w:jc w:val="both"/>
        <w:rPr>
          <w:sz w:val="28"/>
          <w:szCs w:val="28"/>
        </w:rPr>
      </w:pPr>
      <w:r w:rsidRPr="001E0691">
        <w:rPr>
          <w:bCs/>
          <w:sz w:val="28"/>
          <w:szCs w:val="28"/>
        </w:rPr>
        <w:t>2</w:t>
      </w:r>
      <w:r w:rsidR="00B7225D" w:rsidRPr="001E0691">
        <w:rPr>
          <w:bCs/>
          <w:sz w:val="28"/>
          <w:szCs w:val="28"/>
        </w:rPr>
        <w:t>.</w:t>
      </w:r>
      <w:r w:rsidR="00CB70E7" w:rsidRPr="001E0691">
        <w:rPr>
          <w:bCs/>
          <w:sz w:val="28"/>
          <w:szCs w:val="28"/>
        </w:rPr>
        <w:t>1</w:t>
      </w:r>
      <w:r w:rsidR="00B7225D" w:rsidRPr="001E0691">
        <w:rPr>
          <w:bCs/>
          <w:sz w:val="28"/>
          <w:szCs w:val="28"/>
        </w:rPr>
        <w:t>.</w:t>
      </w:r>
      <w:r w:rsidR="004F308A" w:rsidRPr="001E0691">
        <w:rPr>
          <w:bCs/>
          <w:sz w:val="28"/>
          <w:szCs w:val="28"/>
        </w:rPr>
        <w:t xml:space="preserve"> </w:t>
      </w:r>
      <w:r w:rsidR="00B7225D" w:rsidRPr="001E0691">
        <w:rPr>
          <w:bCs/>
          <w:sz w:val="28"/>
          <w:szCs w:val="28"/>
        </w:rPr>
        <w:t xml:space="preserve">Не позднее, чем на третий рабочий день после дня официального опубликования </w:t>
      </w:r>
      <w:r w:rsidR="00984A22" w:rsidRPr="001E0691">
        <w:rPr>
          <w:bCs/>
          <w:sz w:val="28"/>
          <w:szCs w:val="28"/>
        </w:rPr>
        <w:t xml:space="preserve">(публикации) </w:t>
      </w:r>
      <w:r w:rsidR="00B7225D" w:rsidRPr="001E0691">
        <w:rPr>
          <w:bCs/>
          <w:sz w:val="28"/>
          <w:szCs w:val="28"/>
        </w:rPr>
        <w:t xml:space="preserve">решения о назначении выборов депутатов </w:t>
      </w:r>
      <w:r w:rsidR="00047FE4" w:rsidRPr="001E0691">
        <w:rPr>
          <w:bCs/>
          <w:sz w:val="28"/>
          <w:szCs w:val="28"/>
        </w:rPr>
        <w:t>Волгодонской</w:t>
      </w:r>
      <w:r w:rsidR="00CB70E7" w:rsidRPr="001E0691">
        <w:rPr>
          <w:bCs/>
          <w:sz w:val="28"/>
          <w:szCs w:val="28"/>
        </w:rPr>
        <w:t xml:space="preserve"> городской Думы </w:t>
      </w:r>
      <w:r w:rsidR="00B7225D" w:rsidRPr="001E0691">
        <w:rPr>
          <w:bCs/>
          <w:sz w:val="28"/>
          <w:szCs w:val="28"/>
        </w:rPr>
        <w:t>определить специалиста (специалистов) Контрол</w:t>
      </w:r>
      <w:r w:rsidR="00B7225D" w:rsidRPr="001E0691">
        <w:rPr>
          <w:bCs/>
          <w:sz w:val="28"/>
          <w:szCs w:val="28"/>
        </w:rPr>
        <w:t>ь</w:t>
      </w:r>
      <w:r w:rsidR="00B7225D" w:rsidRPr="001E0691">
        <w:rPr>
          <w:bCs/>
          <w:sz w:val="28"/>
          <w:szCs w:val="28"/>
        </w:rPr>
        <w:t xml:space="preserve">но-ревизионной службы </w:t>
      </w:r>
      <w:r w:rsidR="00CB70E7" w:rsidRPr="001E0691">
        <w:rPr>
          <w:bCs/>
          <w:sz w:val="28"/>
          <w:szCs w:val="28"/>
        </w:rPr>
        <w:t xml:space="preserve">при Территориальной избирательной комиссии города </w:t>
      </w:r>
      <w:r w:rsidR="00047FE4" w:rsidRPr="001E0691">
        <w:rPr>
          <w:bCs/>
          <w:sz w:val="28"/>
          <w:szCs w:val="28"/>
        </w:rPr>
        <w:t>Во</w:t>
      </w:r>
      <w:r w:rsidR="00047FE4" w:rsidRPr="001E0691">
        <w:rPr>
          <w:bCs/>
          <w:sz w:val="28"/>
          <w:szCs w:val="28"/>
        </w:rPr>
        <w:t>л</w:t>
      </w:r>
      <w:r w:rsidR="00047FE4" w:rsidRPr="001E0691">
        <w:rPr>
          <w:bCs/>
          <w:sz w:val="28"/>
          <w:szCs w:val="28"/>
        </w:rPr>
        <w:t>годонска</w:t>
      </w:r>
      <w:r w:rsidR="00B7225D" w:rsidRPr="001E0691">
        <w:rPr>
          <w:bCs/>
          <w:sz w:val="28"/>
          <w:szCs w:val="28"/>
        </w:rPr>
        <w:t>, ответственного (ответственных):</w:t>
      </w:r>
    </w:p>
    <w:p w:rsidR="004F308A" w:rsidRPr="001E0691" w:rsidRDefault="004F308A" w:rsidP="004F308A">
      <w:pPr>
        <w:ind w:firstLine="709"/>
        <w:jc w:val="both"/>
        <w:rPr>
          <w:sz w:val="28"/>
          <w:szCs w:val="28"/>
        </w:rPr>
      </w:pPr>
      <w:r w:rsidRPr="001E0691">
        <w:rPr>
          <w:sz w:val="28"/>
          <w:szCs w:val="28"/>
        </w:rPr>
        <w:t xml:space="preserve">- </w:t>
      </w:r>
      <w:r w:rsidR="00B7225D" w:rsidRPr="001E0691">
        <w:rPr>
          <w:bCs/>
          <w:sz w:val="28"/>
          <w:szCs w:val="28"/>
        </w:rPr>
        <w:t xml:space="preserve">за прием, первоначальную проверку и учет </w:t>
      </w:r>
      <w:r w:rsidR="00984A22" w:rsidRPr="001E0691">
        <w:rPr>
          <w:bCs/>
          <w:sz w:val="28"/>
          <w:szCs w:val="28"/>
        </w:rPr>
        <w:t>экземпляров (копий, фотографий)</w:t>
      </w:r>
      <w:r w:rsidR="00B7225D" w:rsidRPr="001E0691">
        <w:rPr>
          <w:bCs/>
          <w:sz w:val="28"/>
          <w:szCs w:val="28"/>
        </w:rPr>
        <w:t xml:space="preserve"> предв</w:t>
      </w:r>
      <w:r w:rsidR="00B7225D" w:rsidRPr="001E0691">
        <w:rPr>
          <w:bCs/>
          <w:sz w:val="28"/>
          <w:szCs w:val="28"/>
        </w:rPr>
        <w:t>ы</w:t>
      </w:r>
      <w:r w:rsidR="00B7225D" w:rsidRPr="001E0691">
        <w:rPr>
          <w:bCs/>
          <w:sz w:val="28"/>
          <w:szCs w:val="28"/>
        </w:rPr>
        <w:t>борных агитационных материалов</w:t>
      </w:r>
      <w:r w:rsidR="00537786" w:rsidRPr="001E0691">
        <w:rPr>
          <w:bCs/>
          <w:sz w:val="28"/>
          <w:szCs w:val="28"/>
        </w:rPr>
        <w:t xml:space="preserve"> кандидатов</w:t>
      </w:r>
      <w:r w:rsidR="00B7225D" w:rsidRPr="001E0691">
        <w:rPr>
          <w:bCs/>
          <w:sz w:val="28"/>
          <w:szCs w:val="28"/>
        </w:rPr>
        <w:t>;</w:t>
      </w:r>
    </w:p>
    <w:p w:rsidR="004F308A" w:rsidRPr="001E0691" w:rsidRDefault="004F308A" w:rsidP="004F308A">
      <w:pPr>
        <w:ind w:firstLine="709"/>
        <w:jc w:val="both"/>
        <w:rPr>
          <w:sz w:val="28"/>
          <w:szCs w:val="28"/>
        </w:rPr>
      </w:pPr>
      <w:r w:rsidRPr="001E0691">
        <w:rPr>
          <w:sz w:val="28"/>
          <w:szCs w:val="28"/>
        </w:rPr>
        <w:lastRenderedPageBreak/>
        <w:t xml:space="preserve">- </w:t>
      </w:r>
      <w:r w:rsidR="00B7225D" w:rsidRPr="001E0691">
        <w:rPr>
          <w:bCs/>
          <w:sz w:val="28"/>
          <w:szCs w:val="28"/>
        </w:rPr>
        <w:t>за осуществление своевременной проверки оплаты изготовления предв</w:t>
      </w:r>
      <w:r w:rsidR="00B7225D" w:rsidRPr="001E0691">
        <w:rPr>
          <w:bCs/>
          <w:sz w:val="28"/>
          <w:szCs w:val="28"/>
        </w:rPr>
        <w:t>ы</w:t>
      </w:r>
      <w:r w:rsidR="00B7225D" w:rsidRPr="001E0691">
        <w:rPr>
          <w:bCs/>
          <w:sz w:val="28"/>
          <w:szCs w:val="28"/>
        </w:rPr>
        <w:t>борных агитационных материалов кандидатов, из средств соответствующего и</w:t>
      </w:r>
      <w:r w:rsidR="00B7225D" w:rsidRPr="001E0691">
        <w:rPr>
          <w:bCs/>
          <w:sz w:val="28"/>
          <w:szCs w:val="28"/>
        </w:rPr>
        <w:t>з</w:t>
      </w:r>
      <w:r w:rsidR="00B7225D" w:rsidRPr="001E0691">
        <w:rPr>
          <w:bCs/>
          <w:sz w:val="28"/>
          <w:szCs w:val="28"/>
        </w:rPr>
        <w:t>бирательного фонда;</w:t>
      </w:r>
    </w:p>
    <w:p w:rsidR="004F308A" w:rsidRPr="001E0691" w:rsidRDefault="004F308A" w:rsidP="004F308A">
      <w:pPr>
        <w:ind w:firstLine="709"/>
        <w:jc w:val="both"/>
        <w:rPr>
          <w:sz w:val="28"/>
          <w:szCs w:val="28"/>
        </w:rPr>
      </w:pPr>
      <w:r w:rsidRPr="001E0691">
        <w:rPr>
          <w:sz w:val="28"/>
          <w:szCs w:val="28"/>
        </w:rPr>
        <w:t xml:space="preserve">- </w:t>
      </w:r>
      <w:r w:rsidR="00A5343C" w:rsidRPr="001E0691">
        <w:rPr>
          <w:bCs/>
          <w:sz w:val="28"/>
          <w:szCs w:val="28"/>
        </w:rPr>
        <w:t xml:space="preserve">за актуализацию сведений в задаче </w:t>
      </w:r>
      <w:r w:rsidR="00B7225D" w:rsidRPr="001E0691">
        <w:rPr>
          <w:bCs/>
          <w:sz w:val="28"/>
          <w:szCs w:val="28"/>
        </w:rPr>
        <w:t>«Агитация» Государственной автом</w:t>
      </w:r>
      <w:r w:rsidR="00B7225D" w:rsidRPr="001E0691">
        <w:rPr>
          <w:bCs/>
          <w:sz w:val="28"/>
          <w:szCs w:val="28"/>
        </w:rPr>
        <w:t>а</w:t>
      </w:r>
      <w:r w:rsidR="00B7225D" w:rsidRPr="001E0691">
        <w:rPr>
          <w:bCs/>
          <w:sz w:val="28"/>
          <w:szCs w:val="28"/>
        </w:rPr>
        <w:t>тизированной систе</w:t>
      </w:r>
      <w:r w:rsidR="00047FE4" w:rsidRPr="001E0691">
        <w:rPr>
          <w:bCs/>
          <w:sz w:val="28"/>
          <w:szCs w:val="28"/>
        </w:rPr>
        <w:t>мы Российской Федерации «Выборы»;</w:t>
      </w:r>
    </w:p>
    <w:p w:rsidR="004F308A" w:rsidRPr="001E0691" w:rsidRDefault="004F308A" w:rsidP="004F308A">
      <w:pPr>
        <w:ind w:firstLine="709"/>
        <w:jc w:val="both"/>
        <w:rPr>
          <w:sz w:val="28"/>
          <w:szCs w:val="28"/>
        </w:rPr>
      </w:pPr>
      <w:r w:rsidRPr="001E0691">
        <w:rPr>
          <w:sz w:val="28"/>
          <w:szCs w:val="28"/>
        </w:rPr>
        <w:t xml:space="preserve">- </w:t>
      </w:r>
      <w:r w:rsidR="003F797C" w:rsidRPr="001E0691">
        <w:rPr>
          <w:bCs/>
          <w:sz w:val="28"/>
          <w:szCs w:val="28"/>
        </w:rPr>
        <w:t xml:space="preserve">за актуализацию сведений в </w:t>
      </w:r>
      <w:r w:rsidR="00B7225D" w:rsidRPr="001E0691">
        <w:rPr>
          <w:bCs/>
          <w:sz w:val="28"/>
          <w:szCs w:val="28"/>
        </w:rPr>
        <w:t>информационно-поисков</w:t>
      </w:r>
      <w:r w:rsidR="00A5343C" w:rsidRPr="001E0691">
        <w:rPr>
          <w:bCs/>
          <w:sz w:val="28"/>
          <w:szCs w:val="28"/>
        </w:rPr>
        <w:t>ой</w:t>
      </w:r>
      <w:r w:rsidR="00B7225D" w:rsidRPr="001E0691">
        <w:rPr>
          <w:bCs/>
          <w:sz w:val="28"/>
          <w:szCs w:val="28"/>
        </w:rPr>
        <w:t xml:space="preserve"> систем</w:t>
      </w:r>
      <w:r w:rsidR="00A5343C" w:rsidRPr="001E0691">
        <w:rPr>
          <w:bCs/>
          <w:sz w:val="28"/>
          <w:szCs w:val="28"/>
        </w:rPr>
        <w:t>е</w:t>
      </w:r>
      <w:r w:rsidR="00B7225D" w:rsidRPr="001E0691">
        <w:rPr>
          <w:bCs/>
          <w:sz w:val="28"/>
          <w:szCs w:val="28"/>
        </w:rPr>
        <w:t xml:space="preserve"> «Чистый Дон».</w:t>
      </w:r>
    </w:p>
    <w:p w:rsidR="004F308A" w:rsidRPr="001E0691" w:rsidRDefault="004F308A" w:rsidP="004F308A">
      <w:pPr>
        <w:ind w:firstLine="709"/>
        <w:jc w:val="both"/>
        <w:rPr>
          <w:sz w:val="28"/>
          <w:szCs w:val="28"/>
        </w:rPr>
      </w:pPr>
      <w:r w:rsidRPr="001E0691">
        <w:rPr>
          <w:bCs/>
          <w:sz w:val="28"/>
          <w:szCs w:val="28"/>
        </w:rPr>
        <w:t xml:space="preserve">3. </w:t>
      </w:r>
      <w:proofErr w:type="gramStart"/>
      <w:r w:rsidR="00047FE4" w:rsidRPr="001E0691">
        <w:rPr>
          <w:sz w:val="28"/>
          <w:szCs w:val="28"/>
        </w:rPr>
        <w:t>Разместить</w:t>
      </w:r>
      <w:proofErr w:type="gramEnd"/>
      <w:r w:rsidR="00047FE4" w:rsidRPr="001E0691">
        <w:rPr>
          <w:sz w:val="28"/>
          <w:szCs w:val="28"/>
        </w:rPr>
        <w:t xml:space="preserve"> настоящее постановление на сайте Территориальной избир</w:t>
      </w:r>
      <w:r w:rsidR="00047FE4" w:rsidRPr="001E0691">
        <w:rPr>
          <w:sz w:val="28"/>
          <w:szCs w:val="28"/>
        </w:rPr>
        <w:t>а</w:t>
      </w:r>
      <w:r w:rsidR="00047FE4" w:rsidRPr="001E0691">
        <w:rPr>
          <w:sz w:val="28"/>
          <w:szCs w:val="28"/>
        </w:rPr>
        <w:t>тельной комиссии города Волгодонска в информационно – телекоммуникацио</w:t>
      </w:r>
      <w:r w:rsidR="00047FE4" w:rsidRPr="001E0691">
        <w:rPr>
          <w:sz w:val="28"/>
          <w:szCs w:val="28"/>
        </w:rPr>
        <w:t>н</w:t>
      </w:r>
      <w:r w:rsidR="00047FE4" w:rsidRPr="001E0691">
        <w:rPr>
          <w:sz w:val="28"/>
          <w:szCs w:val="28"/>
        </w:rPr>
        <w:t>ной сети «Интернет».</w:t>
      </w:r>
    </w:p>
    <w:p w:rsidR="00047FE4" w:rsidRPr="001E0691" w:rsidRDefault="004F308A" w:rsidP="004F308A">
      <w:pPr>
        <w:ind w:firstLine="709"/>
        <w:jc w:val="both"/>
        <w:rPr>
          <w:sz w:val="28"/>
          <w:szCs w:val="28"/>
        </w:rPr>
      </w:pPr>
      <w:r w:rsidRPr="001E0691">
        <w:rPr>
          <w:sz w:val="28"/>
          <w:szCs w:val="28"/>
        </w:rPr>
        <w:t xml:space="preserve">4. </w:t>
      </w:r>
      <w:proofErr w:type="gramStart"/>
      <w:r w:rsidR="00047FE4" w:rsidRPr="001E0691">
        <w:rPr>
          <w:sz w:val="28"/>
          <w:szCs w:val="28"/>
        </w:rPr>
        <w:t>Контроль за</w:t>
      </w:r>
      <w:proofErr w:type="gramEnd"/>
      <w:r w:rsidR="00047FE4" w:rsidRPr="001E0691">
        <w:rPr>
          <w:sz w:val="28"/>
          <w:szCs w:val="28"/>
        </w:rPr>
        <w:t xml:space="preserve"> выполнением настоящего постановления возложить на председателя Территориальной избирательной комиссии города Волгодонска Е.К. Филиппову.</w:t>
      </w:r>
    </w:p>
    <w:p w:rsidR="00047FE4" w:rsidRPr="001E0691" w:rsidRDefault="00047FE4" w:rsidP="004F308A">
      <w:pPr>
        <w:ind w:firstLine="567"/>
        <w:jc w:val="both"/>
        <w:rPr>
          <w:sz w:val="28"/>
          <w:szCs w:val="28"/>
        </w:rPr>
      </w:pPr>
    </w:p>
    <w:p w:rsidR="00047FE4" w:rsidRPr="001E0691" w:rsidRDefault="00047FE4" w:rsidP="004F308A">
      <w:pPr>
        <w:jc w:val="both"/>
        <w:rPr>
          <w:sz w:val="28"/>
          <w:szCs w:val="28"/>
        </w:rPr>
      </w:pPr>
      <w:r w:rsidRPr="001E0691">
        <w:rPr>
          <w:sz w:val="28"/>
          <w:szCs w:val="28"/>
        </w:rPr>
        <w:t>Председатель  комиссии                                                                Е.К. Филиппова</w:t>
      </w:r>
    </w:p>
    <w:p w:rsidR="00047FE4" w:rsidRPr="001E0691" w:rsidRDefault="00047FE4" w:rsidP="004F308A">
      <w:pPr>
        <w:jc w:val="both"/>
        <w:rPr>
          <w:sz w:val="28"/>
          <w:szCs w:val="28"/>
        </w:rPr>
      </w:pPr>
    </w:p>
    <w:p w:rsidR="00047FE4" w:rsidRPr="001E0691" w:rsidRDefault="00047FE4" w:rsidP="004F308A">
      <w:pPr>
        <w:jc w:val="both"/>
        <w:rPr>
          <w:sz w:val="28"/>
          <w:szCs w:val="28"/>
        </w:rPr>
      </w:pPr>
      <w:r w:rsidRPr="001E0691">
        <w:rPr>
          <w:sz w:val="28"/>
          <w:szCs w:val="28"/>
        </w:rPr>
        <w:t>Секретарь   комиссии                                                                   А.И. </w:t>
      </w:r>
      <w:proofErr w:type="spellStart"/>
      <w:r w:rsidRPr="001E0691">
        <w:rPr>
          <w:sz w:val="28"/>
          <w:szCs w:val="28"/>
        </w:rPr>
        <w:t>Аваков</w:t>
      </w:r>
      <w:proofErr w:type="spellEnd"/>
    </w:p>
    <w:p w:rsidR="004F308A" w:rsidRPr="0093147C" w:rsidRDefault="00BD7007" w:rsidP="00B962E4">
      <w:pPr>
        <w:tabs>
          <w:tab w:val="left" w:pos="142"/>
        </w:tabs>
        <w:ind w:left="5760"/>
        <w:jc w:val="both"/>
        <w:rPr>
          <w:sz w:val="24"/>
          <w:szCs w:val="24"/>
        </w:rPr>
      </w:pPr>
      <w:r w:rsidRPr="001E0691">
        <w:rPr>
          <w:bCs/>
          <w:sz w:val="28"/>
          <w:szCs w:val="28"/>
        </w:rPr>
        <w:br w:type="page"/>
      </w:r>
      <w:r w:rsidRPr="0093147C">
        <w:rPr>
          <w:sz w:val="24"/>
          <w:szCs w:val="24"/>
        </w:rPr>
        <w:lastRenderedPageBreak/>
        <w:t>Приложение № 1 к постановл</w:t>
      </w:r>
      <w:r w:rsidRPr="0093147C">
        <w:rPr>
          <w:sz w:val="24"/>
          <w:szCs w:val="24"/>
        </w:rPr>
        <w:t>е</w:t>
      </w:r>
      <w:r w:rsidRPr="0093147C">
        <w:rPr>
          <w:sz w:val="24"/>
          <w:szCs w:val="24"/>
        </w:rPr>
        <w:t>нию</w:t>
      </w:r>
    </w:p>
    <w:p w:rsidR="004F308A" w:rsidRPr="0093147C" w:rsidRDefault="00BD7007" w:rsidP="00B962E4">
      <w:pPr>
        <w:tabs>
          <w:tab w:val="left" w:pos="142"/>
        </w:tabs>
        <w:ind w:left="5760"/>
        <w:jc w:val="both"/>
        <w:rPr>
          <w:sz w:val="24"/>
          <w:szCs w:val="24"/>
        </w:rPr>
      </w:pPr>
      <w:r w:rsidRPr="0093147C">
        <w:rPr>
          <w:sz w:val="24"/>
          <w:szCs w:val="24"/>
        </w:rPr>
        <w:t>Территориальной избирательной комиссии</w:t>
      </w:r>
    </w:p>
    <w:p w:rsidR="00BD7007" w:rsidRPr="0093147C" w:rsidRDefault="00BD7007" w:rsidP="00B962E4">
      <w:pPr>
        <w:tabs>
          <w:tab w:val="left" w:pos="142"/>
        </w:tabs>
        <w:ind w:left="5760"/>
        <w:jc w:val="both"/>
        <w:rPr>
          <w:sz w:val="24"/>
          <w:szCs w:val="24"/>
        </w:rPr>
      </w:pPr>
      <w:r w:rsidRPr="0093147C">
        <w:rPr>
          <w:sz w:val="24"/>
          <w:szCs w:val="24"/>
        </w:rPr>
        <w:t xml:space="preserve">города Волгодонска от  </w:t>
      </w:r>
      <w:r w:rsidR="00F6464A" w:rsidRPr="0093147C">
        <w:rPr>
          <w:sz w:val="24"/>
          <w:szCs w:val="24"/>
        </w:rPr>
        <w:t>08.07</w:t>
      </w:r>
      <w:r w:rsidRPr="0093147C">
        <w:rPr>
          <w:sz w:val="24"/>
          <w:szCs w:val="24"/>
        </w:rPr>
        <w:t xml:space="preserve">.2020 </w:t>
      </w:r>
      <w:r w:rsidR="004F308A" w:rsidRPr="0093147C">
        <w:rPr>
          <w:sz w:val="24"/>
          <w:szCs w:val="24"/>
        </w:rPr>
        <w:t>№</w:t>
      </w:r>
      <w:r w:rsidR="00F6464A" w:rsidRPr="0093147C">
        <w:rPr>
          <w:sz w:val="24"/>
          <w:szCs w:val="24"/>
        </w:rPr>
        <w:t>162-5</w:t>
      </w:r>
    </w:p>
    <w:p w:rsidR="00BD7007" w:rsidRPr="001E0691" w:rsidRDefault="00BD7007" w:rsidP="004F308A">
      <w:pPr>
        <w:suppressAutoHyphens/>
        <w:jc w:val="center"/>
        <w:rPr>
          <w:sz w:val="28"/>
          <w:szCs w:val="28"/>
          <w:lang w:eastAsia="zh-CN"/>
        </w:rPr>
      </w:pPr>
    </w:p>
    <w:p w:rsidR="00BD7007" w:rsidRPr="001E0691" w:rsidRDefault="00BD7007" w:rsidP="004F308A">
      <w:pPr>
        <w:suppressAutoHyphens/>
        <w:jc w:val="center"/>
        <w:rPr>
          <w:b/>
          <w:bCs/>
          <w:sz w:val="28"/>
          <w:szCs w:val="28"/>
        </w:rPr>
      </w:pPr>
      <w:r w:rsidRPr="001E0691">
        <w:rPr>
          <w:b/>
          <w:bCs/>
          <w:sz w:val="28"/>
          <w:szCs w:val="28"/>
        </w:rPr>
        <w:t>ПОРЯДОК</w:t>
      </w:r>
    </w:p>
    <w:p w:rsidR="00BD7007" w:rsidRPr="001E0691" w:rsidRDefault="00BD7007" w:rsidP="0093147C">
      <w:pPr>
        <w:keepNext/>
        <w:keepLines/>
        <w:widowControl w:val="0"/>
        <w:jc w:val="both"/>
        <w:rPr>
          <w:b/>
          <w:bCs/>
          <w:sz w:val="28"/>
          <w:szCs w:val="28"/>
        </w:rPr>
      </w:pPr>
      <w:r w:rsidRPr="001E0691">
        <w:rPr>
          <w:b/>
          <w:bCs/>
          <w:sz w:val="28"/>
          <w:szCs w:val="28"/>
        </w:rPr>
        <w:t>приема, учета, анализа, обработки и хранения в Территориальной избир</w:t>
      </w:r>
      <w:r w:rsidRPr="001E0691">
        <w:rPr>
          <w:b/>
          <w:bCs/>
          <w:sz w:val="28"/>
          <w:szCs w:val="28"/>
        </w:rPr>
        <w:t>а</w:t>
      </w:r>
      <w:r w:rsidRPr="001E0691">
        <w:rPr>
          <w:b/>
          <w:bCs/>
          <w:sz w:val="28"/>
          <w:szCs w:val="28"/>
        </w:rPr>
        <w:t>тельной комиссии города Волгодонска  экземпляров (копий, фотографий) предв</w:t>
      </w:r>
      <w:r w:rsidRPr="001E0691">
        <w:rPr>
          <w:b/>
          <w:bCs/>
          <w:sz w:val="28"/>
          <w:szCs w:val="28"/>
        </w:rPr>
        <w:t>ы</w:t>
      </w:r>
      <w:r w:rsidRPr="001E0691">
        <w:rPr>
          <w:b/>
          <w:bCs/>
          <w:sz w:val="28"/>
          <w:szCs w:val="28"/>
        </w:rPr>
        <w:t xml:space="preserve">борных агитационных материалов кандидатов в депутаты </w:t>
      </w:r>
      <w:proofErr w:type="spellStart"/>
      <w:r w:rsidRPr="001E0691">
        <w:rPr>
          <w:b/>
          <w:bCs/>
          <w:sz w:val="28"/>
          <w:szCs w:val="28"/>
        </w:rPr>
        <w:t>Волгодонской</w:t>
      </w:r>
      <w:proofErr w:type="spellEnd"/>
      <w:r w:rsidRPr="001E0691">
        <w:rPr>
          <w:b/>
          <w:bCs/>
          <w:sz w:val="28"/>
          <w:szCs w:val="28"/>
        </w:rPr>
        <w:t xml:space="preserve"> городской Думы и представляемых одновременно с н</w:t>
      </w:r>
      <w:r w:rsidRPr="001E0691">
        <w:rPr>
          <w:b/>
          <w:bCs/>
          <w:sz w:val="28"/>
          <w:szCs w:val="28"/>
        </w:rPr>
        <w:t>и</w:t>
      </w:r>
      <w:r w:rsidRPr="001E0691">
        <w:rPr>
          <w:b/>
          <w:bCs/>
          <w:sz w:val="28"/>
          <w:szCs w:val="28"/>
        </w:rPr>
        <w:t>ми документов</w:t>
      </w:r>
    </w:p>
    <w:p w:rsidR="004F308A" w:rsidRPr="001E0691" w:rsidRDefault="004F308A" w:rsidP="004F308A">
      <w:pPr>
        <w:keepNext/>
        <w:keepLines/>
        <w:suppressAutoHyphens/>
        <w:jc w:val="center"/>
        <w:rPr>
          <w:bCs/>
          <w:sz w:val="28"/>
          <w:szCs w:val="28"/>
        </w:rPr>
      </w:pPr>
    </w:p>
    <w:p w:rsidR="00BD7007" w:rsidRPr="001E0691" w:rsidRDefault="00BD7007" w:rsidP="004F308A">
      <w:pPr>
        <w:keepNext/>
        <w:keepLines/>
        <w:suppressAutoHyphens/>
        <w:jc w:val="center"/>
        <w:rPr>
          <w:b/>
          <w:kern w:val="28"/>
          <w:sz w:val="28"/>
          <w:szCs w:val="28"/>
        </w:rPr>
      </w:pPr>
      <w:r w:rsidRPr="001E0691">
        <w:rPr>
          <w:b/>
          <w:bCs/>
          <w:sz w:val="28"/>
          <w:szCs w:val="28"/>
        </w:rPr>
        <w:t>1. Общие положения</w:t>
      </w:r>
    </w:p>
    <w:p w:rsidR="00B2430E" w:rsidRPr="001E0691" w:rsidRDefault="00B2430E" w:rsidP="004F308A">
      <w:pPr>
        <w:suppressAutoHyphens/>
        <w:ind w:firstLine="708"/>
        <w:jc w:val="both"/>
        <w:rPr>
          <w:rFonts w:eastAsia="Calibri"/>
          <w:sz w:val="28"/>
          <w:szCs w:val="28"/>
          <w:lang w:eastAsia="en-US"/>
        </w:rPr>
      </w:pPr>
    </w:p>
    <w:p w:rsidR="00BD7007" w:rsidRPr="001E0691" w:rsidRDefault="00BD7007" w:rsidP="004F308A">
      <w:pPr>
        <w:suppressAutoHyphens/>
        <w:ind w:firstLine="708"/>
        <w:jc w:val="both"/>
        <w:rPr>
          <w:bCs/>
          <w:sz w:val="28"/>
          <w:szCs w:val="28"/>
        </w:rPr>
      </w:pPr>
      <w:r w:rsidRPr="001E0691">
        <w:rPr>
          <w:rFonts w:eastAsia="Calibri"/>
          <w:sz w:val="28"/>
          <w:szCs w:val="28"/>
          <w:lang w:eastAsia="en-US"/>
        </w:rPr>
        <w:t>1.1.</w:t>
      </w:r>
      <w:r w:rsidR="004F308A" w:rsidRPr="001E0691">
        <w:rPr>
          <w:rFonts w:eastAsia="Calibri"/>
          <w:sz w:val="28"/>
          <w:szCs w:val="28"/>
          <w:lang w:eastAsia="en-US"/>
        </w:rPr>
        <w:t xml:space="preserve"> </w:t>
      </w:r>
      <w:proofErr w:type="gramStart"/>
      <w:r w:rsidRPr="001E0691">
        <w:rPr>
          <w:rFonts w:eastAsia="Calibri"/>
          <w:sz w:val="28"/>
          <w:szCs w:val="28"/>
          <w:lang w:eastAsia="en-US"/>
        </w:rPr>
        <w:t xml:space="preserve">Прием </w:t>
      </w:r>
      <w:r w:rsidRPr="001E0691">
        <w:rPr>
          <w:bCs/>
          <w:sz w:val="28"/>
          <w:szCs w:val="28"/>
        </w:rPr>
        <w:t xml:space="preserve">экземпляров (копий, фотографий) </w:t>
      </w:r>
      <w:r w:rsidRPr="001E0691">
        <w:rPr>
          <w:rFonts w:eastAsia="Calibri"/>
          <w:sz w:val="28"/>
          <w:szCs w:val="28"/>
          <w:lang w:eastAsia="en-US"/>
        </w:rPr>
        <w:t xml:space="preserve">предвыборных агитационных материалов кандидатов в депутаты Волгодонской городской Думы (далее – кандидаты) и представляемых одновременно с ними документов </w:t>
      </w:r>
      <w:r w:rsidRPr="001E0691">
        <w:rPr>
          <w:bCs/>
          <w:sz w:val="28"/>
          <w:szCs w:val="28"/>
        </w:rPr>
        <w:t xml:space="preserve">организуют члены Рабочей группы по информационным спорам и иным вопросам информационного обеспечения выборов депутатов Волгодонской  городской Думы, местного референдума (далее – Рабочая группа) – члены Территориальной избирательной комиссии города Волгодонска  </w:t>
      </w:r>
      <w:r w:rsidR="0093147C">
        <w:rPr>
          <w:bCs/>
          <w:sz w:val="28"/>
          <w:szCs w:val="28"/>
        </w:rPr>
        <w:t>(далее – ТИК города Волгодонска</w:t>
      </w:r>
      <w:r w:rsidRPr="001E0691">
        <w:rPr>
          <w:bCs/>
          <w:sz w:val="28"/>
          <w:szCs w:val="28"/>
        </w:rPr>
        <w:t>).</w:t>
      </w:r>
      <w:proofErr w:type="gramEnd"/>
    </w:p>
    <w:p w:rsidR="00BD7007" w:rsidRPr="001E0691" w:rsidRDefault="00BD7007" w:rsidP="004F308A">
      <w:pPr>
        <w:autoSpaceDE w:val="0"/>
        <w:autoSpaceDN w:val="0"/>
        <w:adjustRightInd w:val="0"/>
        <w:ind w:firstLine="709"/>
        <w:jc w:val="both"/>
        <w:rPr>
          <w:bCs/>
          <w:sz w:val="28"/>
          <w:szCs w:val="28"/>
        </w:rPr>
      </w:pPr>
      <w:r w:rsidRPr="001E0691">
        <w:rPr>
          <w:rFonts w:eastAsia="Calibri"/>
          <w:sz w:val="28"/>
          <w:szCs w:val="28"/>
          <w:lang w:eastAsia="en-US"/>
        </w:rPr>
        <w:t>1.2.</w:t>
      </w:r>
      <w:r w:rsidR="004F308A" w:rsidRPr="001E0691">
        <w:rPr>
          <w:rFonts w:eastAsia="Calibri"/>
          <w:sz w:val="28"/>
          <w:szCs w:val="28"/>
          <w:lang w:eastAsia="en-US"/>
        </w:rPr>
        <w:t xml:space="preserve"> </w:t>
      </w:r>
      <w:proofErr w:type="gramStart"/>
      <w:r w:rsidRPr="001E0691">
        <w:rPr>
          <w:rFonts w:eastAsia="Calibri"/>
          <w:sz w:val="28"/>
          <w:szCs w:val="28"/>
          <w:lang w:eastAsia="en-US"/>
        </w:rPr>
        <w:t>Прием членами ТИК города Волгодонска экземпляров предвыборных печатных агитационных материалов или их копий, экземпляров аудиовизуал</w:t>
      </w:r>
      <w:r w:rsidRPr="001E0691">
        <w:rPr>
          <w:rFonts w:eastAsia="Calibri"/>
          <w:sz w:val="28"/>
          <w:szCs w:val="28"/>
          <w:lang w:eastAsia="en-US"/>
        </w:rPr>
        <w:t>ь</w:t>
      </w:r>
      <w:r w:rsidRPr="001E0691">
        <w:rPr>
          <w:rFonts w:eastAsia="Calibri"/>
          <w:sz w:val="28"/>
          <w:szCs w:val="28"/>
          <w:lang w:eastAsia="en-US"/>
        </w:rPr>
        <w:t>ных агитационных материалов, фотографий или экземпляров иных агитацио</w:t>
      </w:r>
      <w:r w:rsidRPr="001E0691">
        <w:rPr>
          <w:rFonts w:eastAsia="Calibri"/>
          <w:sz w:val="28"/>
          <w:szCs w:val="28"/>
          <w:lang w:eastAsia="en-US"/>
        </w:rPr>
        <w:t>н</w:t>
      </w:r>
      <w:r w:rsidRPr="001E0691">
        <w:rPr>
          <w:rFonts w:eastAsia="Calibri"/>
          <w:sz w:val="28"/>
          <w:szCs w:val="28"/>
          <w:lang w:eastAsia="en-US"/>
        </w:rPr>
        <w:t>ных материалов, представленных кандидатами, в том числе предвыборных агитационных материалов, предназначенных для размещ</w:t>
      </w:r>
      <w:r w:rsidRPr="001E0691">
        <w:rPr>
          <w:rFonts w:eastAsia="Calibri"/>
          <w:sz w:val="28"/>
          <w:szCs w:val="28"/>
          <w:lang w:eastAsia="en-US"/>
        </w:rPr>
        <w:t>е</w:t>
      </w:r>
      <w:r w:rsidRPr="001E0691">
        <w:rPr>
          <w:rFonts w:eastAsia="Calibri"/>
          <w:sz w:val="28"/>
          <w:szCs w:val="28"/>
          <w:lang w:eastAsia="en-US"/>
        </w:rPr>
        <w:t>ния в сетевых изданиях, а также электронных образов этих предвыборных агитационных материалов в м</w:t>
      </w:r>
      <w:r w:rsidRPr="001E0691">
        <w:rPr>
          <w:rFonts w:eastAsia="Calibri"/>
          <w:sz w:val="28"/>
          <w:szCs w:val="28"/>
          <w:lang w:eastAsia="en-US"/>
        </w:rPr>
        <w:t>а</w:t>
      </w:r>
      <w:r w:rsidRPr="001E0691">
        <w:rPr>
          <w:rFonts w:eastAsia="Calibri"/>
          <w:sz w:val="28"/>
          <w:szCs w:val="28"/>
          <w:lang w:eastAsia="en-US"/>
        </w:rPr>
        <w:t xml:space="preserve">шиночитаемом виде </w:t>
      </w:r>
      <w:r w:rsidRPr="001E0691">
        <w:rPr>
          <w:rFonts w:ascii="Calibri" w:hAnsi="Calibri" w:cs="Calibri"/>
          <w:sz w:val="28"/>
          <w:szCs w:val="28"/>
          <w:lang w:eastAsia="zh-CN"/>
        </w:rPr>
        <w:t>(</w:t>
      </w:r>
      <w:r w:rsidRPr="001E0691">
        <w:rPr>
          <w:bCs/>
          <w:sz w:val="28"/>
          <w:szCs w:val="28"/>
        </w:rPr>
        <w:t>далее – экземпляры предвыборных агитационных матери</w:t>
      </w:r>
      <w:r w:rsidRPr="001E0691">
        <w:rPr>
          <w:bCs/>
          <w:sz w:val="28"/>
          <w:szCs w:val="28"/>
        </w:rPr>
        <w:t>а</w:t>
      </w:r>
      <w:r w:rsidRPr="001E0691">
        <w:rPr>
          <w:bCs/>
          <w:sz w:val="28"/>
          <w:szCs w:val="28"/>
        </w:rPr>
        <w:t>лов) и представляемых одновременно с ними в соотве</w:t>
      </w:r>
      <w:r w:rsidRPr="001E0691">
        <w:rPr>
          <w:bCs/>
          <w:sz w:val="28"/>
          <w:szCs w:val="28"/>
        </w:rPr>
        <w:t>т</w:t>
      </w:r>
      <w:r w:rsidRPr="001E0691">
        <w:rPr>
          <w:bCs/>
          <w:sz w:val="28"/>
          <w:szCs w:val="28"/>
        </w:rPr>
        <w:t>ствии</w:t>
      </w:r>
      <w:proofErr w:type="gramEnd"/>
      <w:r w:rsidRPr="001E0691">
        <w:rPr>
          <w:bCs/>
          <w:sz w:val="28"/>
          <w:szCs w:val="28"/>
        </w:rPr>
        <w:t xml:space="preserve"> </w:t>
      </w:r>
      <w:proofErr w:type="gramStart"/>
      <w:r w:rsidRPr="001E0691">
        <w:rPr>
          <w:bCs/>
          <w:sz w:val="28"/>
          <w:szCs w:val="28"/>
        </w:rPr>
        <w:t>с пунктом 9 статьи 48 и пунктом 3 статьи 54 Федерального закона от 12.06.2002 № 67-ФЗ «Об о</w:t>
      </w:r>
      <w:r w:rsidRPr="001E0691">
        <w:rPr>
          <w:bCs/>
          <w:sz w:val="28"/>
          <w:szCs w:val="28"/>
        </w:rPr>
        <w:t>с</w:t>
      </w:r>
      <w:r w:rsidRPr="001E0691">
        <w:rPr>
          <w:bCs/>
          <w:sz w:val="28"/>
          <w:szCs w:val="28"/>
        </w:rPr>
        <w:t>новных гарантиях избирательных прав и права на участие в референдуме гра</w:t>
      </w:r>
      <w:r w:rsidRPr="001E0691">
        <w:rPr>
          <w:bCs/>
          <w:sz w:val="28"/>
          <w:szCs w:val="28"/>
        </w:rPr>
        <w:t>ж</w:t>
      </w:r>
      <w:r w:rsidRPr="001E0691">
        <w:rPr>
          <w:bCs/>
          <w:sz w:val="28"/>
          <w:szCs w:val="28"/>
        </w:rPr>
        <w:t>дан Российской Федерации» (далее – Федеральный закон № 67-ФЗ),</w:t>
      </w:r>
      <w:r w:rsidRPr="001E0691">
        <w:rPr>
          <w:rFonts w:ascii="Calibri" w:hAnsi="Calibri" w:cs="Calibri"/>
          <w:sz w:val="28"/>
          <w:szCs w:val="28"/>
          <w:lang w:eastAsia="zh-CN"/>
        </w:rPr>
        <w:t xml:space="preserve"> </w:t>
      </w:r>
      <w:r w:rsidRPr="001E0691">
        <w:rPr>
          <w:sz w:val="28"/>
          <w:szCs w:val="28"/>
        </w:rPr>
        <w:t>частью 2 статьи 43 Областного закона от 12.05.2016 № 525-ЗС «О выборах и референд</w:t>
      </w:r>
      <w:r w:rsidRPr="001E0691">
        <w:rPr>
          <w:sz w:val="28"/>
          <w:szCs w:val="28"/>
        </w:rPr>
        <w:t>у</w:t>
      </w:r>
      <w:r w:rsidRPr="001E0691">
        <w:rPr>
          <w:sz w:val="28"/>
          <w:szCs w:val="28"/>
        </w:rPr>
        <w:t>мах в Ростовской области» (далее – Областной закон № 525-ЗС),</w:t>
      </w:r>
      <w:r w:rsidRPr="001E0691">
        <w:rPr>
          <w:rFonts w:ascii="Calibri" w:hAnsi="Calibri" w:cs="Calibri"/>
          <w:sz w:val="28"/>
          <w:szCs w:val="28"/>
          <w:lang w:eastAsia="zh-CN"/>
        </w:rPr>
        <w:t xml:space="preserve"> </w:t>
      </w:r>
      <w:r w:rsidRPr="001E0691">
        <w:rPr>
          <w:bCs/>
          <w:sz w:val="28"/>
          <w:szCs w:val="28"/>
        </w:rPr>
        <w:t xml:space="preserve">документов кандидатами, </w:t>
      </w:r>
      <w:r w:rsidRPr="001E0691">
        <w:rPr>
          <w:sz w:val="28"/>
          <w:szCs w:val="28"/>
        </w:rPr>
        <w:t>уполномоченными представителями, уполномоченными предст</w:t>
      </w:r>
      <w:r w:rsidRPr="001E0691">
        <w:rPr>
          <w:sz w:val="28"/>
          <w:szCs w:val="28"/>
        </w:rPr>
        <w:t>а</w:t>
      </w:r>
      <w:r w:rsidRPr="001E0691">
        <w:rPr>
          <w:sz w:val="28"/>
          <w:szCs w:val="28"/>
        </w:rPr>
        <w:t>вителями по</w:t>
      </w:r>
      <w:proofErr w:type="gramEnd"/>
      <w:r w:rsidRPr="001E0691">
        <w:rPr>
          <w:sz w:val="28"/>
          <w:szCs w:val="28"/>
        </w:rPr>
        <w:t xml:space="preserve"> финансовым вопросам, доверенными лицами кандид</w:t>
      </w:r>
      <w:r w:rsidRPr="001E0691">
        <w:rPr>
          <w:sz w:val="28"/>
          <w:szCs w:val="28"/>
        </w:rPr>
        <w:t>а</w:t>
      </w:r>
      <w:r w:rsidRPr="001E0691">
        <w:rPr>
          <w:sz w:val="28"/>
          <w:szCs w:val="28"/>
        </w:rPr>
        <w:t>тов (далее – уполномоченные лица кандидата)</w:t>
      </w:r>
      <w:r w:rsidRPr="001E0691">
        <w:rPr>
          <w:bCs/>
          <w:sz w:val="28"/>
          <w:szCs w:val="28"/>
        </w:rPr>
        <w:t xml:space="preserve"> производится по рабочим дням с 10 до 17 ч</w:t>
      </w:r>
      <w:r w:rsidRPr="001E0691">
        <w:rPr>
          <w:bCs/>
          <w:sz w:val="28"/>
          <w:szCs w:val="28"/>
        </w:rPr>
        <w:t>а</w:t>
      </w:r>
      <w:r w:rsidRPr="001E0691">
        <w:rPr>
          <w:bCs/>
          <w:sz w:val="28"/>
          <w:szCs w:val="28"/>
        </w:rPr>
        <w:t>сов (в пятницу – до 16 часов).</w:t>
      </w:r>
    </w:p>
    <w:p w:rsidR="00BD7007" w:rsidRPr="001E0691" w:rsidRDefault="00BD7007" w:rsidP="004F308A">
      <w:pPr>
        <w:autoSpaceDE w:val="0"/>
        <w:autoSpaceDN w:val="0"/>
        <w:adjustRightInd w:val="0"/>
        <w:ind w:firstLine="709"/>
        <w:jc w:val="both"/>
        <w:rPr>
          <w:bCs/>
          <w:sz w:val="28"/>
          <w:szCs w:val="28"/>
        </w:rPr>
      </w:pPr>
      <w:r w:rsidRPr="001E0691">
        <w:rPr>
          <w:bCs/>
          <w:sz w:val="28"/>
          <w:szCs w:val="28"/>
        </w:rPr>
        <w:t>Электронный образ агитационного материала</w:t>
      </w:r>
      <w:r w:rsidRPr="001E0691">
        <w:rPr>
          <w:sz w:val="28"/>
          <w:szCs w:val="28"/>
          <w:lang w:eastAsia="zh-CN"/>
        </w:rPr>
        <w:t xml:space="preserve"> записывается кандидатом, уполномоче</w:t>
      </w:r>
      <w:r w:rsidRPr="001E0691">
        <w:rPr>
          <w:sz w:val="28"/>
          <w:szCs w:val="28"/>
          <w:lang w:eastAsia="zh-CN"/>
        </w:rPr>
        <w:t>н</w:t>
      </w:r>
      <w:r w:rsidRPr="001E0691">
        <w:rPr>
          <w:sz w:val="28"/>
          <w:szCs w:val="28"/>
          <w:lang w:eastAsia="zh-CN"/>
        </w:rPr>
        <w:t xml:space="preserve">ным лицом кандидата </w:t>
      </w:r>
      <w:r w:rsidRPr="001E0691">
        <w:rPr>
          <w:bCs/>
          <w:sz w:val="28"/>
          <w:szCs w:val="28"/>
        </w:rPr>
        <w:t xml:space="preserve">на внешний носитель (оптический компакт-диск </w:t>
      </w:r>
      <w:r w:rsidRPr="001E0691">
        <w:rPr>
          <w:bCs/>
          <w:sz w:val="28"/>
          <w:szCs w:val="28"/>
          <w:lang w:val="en-US"/>
        </w:rPr>
        <w:t>CD</w:t>
      </w:r>
      <w:r w:rsidRPr="001E0691">
        <w:rPr>
          <w:bCs/>
          <w:sz w:val="28"/>
          <w:szCs w:val="28"/>
        </w:rPr>
        <w:t>-</w:t>
      </w:r>
      <w:r w:rsidRPr="001E0691">
        <w:rPr>
          <w:bCs/>
          <w:sz w:val="28"/>
          <w:szCs w:val="28"/>
          <w:lang w:val="en-US"/>
        </w:rPr>
        <w:t>R</w:t>
      </w:r>
      <w:r w:rsidRPr="001E0691">
        <w:rPr>
          <w:bCs/>
          <w:sz w:val="28"/>
          <w:szCs w:val="28"/>
        </w:rPr>
        <w:t xml:space="preserve">, </w:t>
      </w:r>
      <w:r w:rsidRPr="001E0691">
        <w:rPr>
          <w:bCs/>
          <w:sz w:val="28"/>
          <w:szCs w:val="28"/>
          <w:lang w:val="en-US"/>
        </w:rPr>
        <w:t>CD</w:t>
      </w:r>
      <w:r w:rsidRPr="001E0691">
        <w:rPr>
          <w:bCs/>
          <w:sz w:val="28"/>
          <w:szCs w:val="28"/>
        </w:rPr>
        <w:t>-</w:t>
      </w:r>
      <w:r w:rsidRPr="001E0691">
        <w:rPr>
          <w:bCs/>
          <w:sz w:val="28"/>
          <w:szCs w:val="28"/>
          <w:lang w:val="en-US"/>
        </w:rPr>
        <w:t>RW</w:t>
      </w:r>
      <w:r w:rsidRPr="001E0691">
        <w:rPr>
          <w:bCs/>
          <w:sz w:val="28"/>
          <w:szCs w:val="28"/>
        </w:rPr>
        <w:t xml:space="preserve">, </w:t>
      </w:r>
      <w:r w:rsidRPr="001E0691">
        <w:rPr>
          <w:bCs/>
          <w:sz w:val="28"/>
          <w:szCs w:val="28"/>
          <w:lang w:val="en-US"/>
        </w:rPr>
        <w:t>DVD</w:t>
      </w:r>
      <w:r w:rsidRPr="001E0691">
        <w:rPr>
          <w:bCs/>
          <w:sz w:val="28"/>
          <w:szCs w:val="28"/>
        </w:rPr>
        <w:t xml:space="preserve"> либо </w:t>
      </w:r>
      <w:r w:rsidRPr="001E0691">
        <w:rPr>
          <w:bCs/>
          <w:sz w:val="28"/>
          <w:szCs w:val="28"/>
          <w:lang w:val="en-US"/>
        </w:rPr>
        <w:t>USB</w:t>
      </w:r>
      <w:r w:rsidRPr="001E0691">
        <w:rPr>
          <w:bCs/>
          <w:sz w:val="28"/>
          <w:szCs w:val="28"/>
        </w:rPr>
        <w:t xml:space="preserve"> </w:t>
      </w:r>
      <w:r w:rsidRPr="001E0691">
        <w:rPr>
          <w:bCs/>
          <w:sz w:val="28"/>
          <w:szCs w:val="28"/>
          <w:lang w:val="en-US"/>
        </w:rPr>
        <w:t>Flash</w:t>
      </w:r>
      <w:r w:rsidRPr="001E0691">
        <w:rPr>
          <w:bCs/>
          <w:sz w:val="28"/>
          <w:szCs w:val="28"/>
        </w:rPr>
        <w:t xml:space="preserve"> </w:t>
      </w:r>
      <w:r w:rsidRPr="001E0691">
        <w:rPr>
          <w:bCs/>
          <w:sz w:val="28"/>
          <w:szCs w:val="28"/>
          <w:lang w:val="en-US"/>
        </w:rPr>
        <w:t>Drive</w:t>
      </w:r>
      <w:r w:rsidRPr="001E0691">
        <w:rPr>
          <w:bCs/>
          <w:sz w:val="28"/>
          <w:szCs w:val="28"/>
        </w:rPr>
        <w:t>). Размер файла, содержащего электронный образ агитационного мат</w:t>
      </w:r>
      <w:r w:rsidRPr="001E0691">
        <w:rPr>
          <w:bCs/>
          <w:sz w:val="28"/>
          <w:szCs w:val="28"/>
        </w:rPr>
        <w:t>е</w:t>
      </w:r>
      <w:r w:rsidRPr="001E0691">
        <w:rPr>
          <w:bCs/>
          <w:sz w:val="28"/>
          <w:szCs w:val="28"/>
        </w:rPr>
        <w:t>риала, не может превышать 4 мегабайта, исключение составляют файлы, содержащие электронные образы аудиовизуальных агитационных материалов, агитационных аудиом</w:t>
      </w:r>
      <w:r w:rsidRPr="001E0691">
        <w:rPr>
          <w:bCs/>
          <w:sz w:val="28"/>
          <w:szCs w:val="28"/>
        </w:rPr>
        <w:t>а</w:t>
      </w:r>
      <w:r w:rsidRPr="001E0691">
        <w:rPr>
          <w:bCs/>
          <w:sz w:val="28"/>
          <w:szCs w:val="28"/>
        </w:rPr>
        <w:t>териалов.</w:t>
      </w:r>
    </w:p>
    <w:p w:rsidR="00BD7007" w:rsidRPr="001E0691" w:rsidRDefault="00BD7007" w:rsidP="004F308A">
      <w:pPr>
        <w:autoSpaceDE w:val="0"/>
        <w:autoSpaceDN w:val="0"/>
        <w:adjustRightInd w:val="0"/>
        <w:ind w:firstLine="708"/>
        <w:jc w:val="both"/>
        <w:rPr>
          <w:bCs/>
          <w:sz w:val="28"/>
          <w:szCs w:val="28"/>
        </w:rPr>
      </w:pPr>
      <w:proofErr w:type="gramStart"/>
      <w:r w:rsidRPr="001E0691">
        <w:rPr>
          <w:bCs/>
          <w:sz w:val="28"/>
          <w:szCs w:val="28"/>
        </w:rPr>
        <w:lastRenderedPageBreak/>
        <w:t>Вместе с указанными материалами в ТИК города Волгодонска должны быть также представлены сведения об адресе юридического лица, индивидуал</w:t>
      </w:r>
      <w:r w:rsidRPr="001E0691">
        <w:rPr>
          <w:bCs/>
          <w:sz w:val="28"/>
          <w:szCs w:val="28"/>
        </w:rPr>
        <w:t>ь</w:t>
      </w:r>
      <w:r w:rsidRPr="001E0691">
        <w:rPr>
          <w:bCs/>
          <w:sz w:val="28"/>
          <w:szCs w:val="28"/>
        </w:rPr>
        <w:t>ного предпринимателя (адресе места жительства физического лица), изготовивших и заказавших эти материалы, по ук</w:t>
      </w:r>
      <w:r w:rsidRPr="001E0691">
        <w:rPr>
          <w:bCs/>
          <w:sz w:val="28"/>
          <w:szCs w:val="28"/>
        </w:rPr>
        <w:t>а</w:t>
      </w:r>
      <w:r w:rsidRPr="001E0691">
        <w:rPr>
          <w:bCs/>
          <w:sz w:val="28"/>
          <w:szCs w:val="28"/>
        </w:rPr>
        <w:t>занной в </w:t>
      </w:r>
      <w:r w:rsidR="004F308A" w:rsidRPr="001E0691">
        <w:rPr>
          <w:bCs/>
          <w:sz w:val="28"/>
          <w:szCs w:val="28"/>
        </w:rPr>
        <w:t>приложении №</w:t>
      </w:r>
      <w:r w:rsidRPr="001E0691">
        <w:rPr>
          <w:bCs/>
          <w:sz w:val="28"/>
          <w:szCs w:val="28"/>
        </w:rPr>
        <w:t>1 к настоящему Порядку форме и копия документа об оплате изготовления данного предвыборного агитационного материала за счет средств соответствующего и</w:t>
      </w:r>
      <w:r w:rsidRPr="001E0691">
        <w:rPr>
          <w:bCs/>
          <w:sz w:val="28"/>
          <w:szCs w:val="28"/>
        </w:rPr>
        <w:t>з</w:t>
      </w:r>
      <w:r w:rsidRPr="001E0691">
        <w:rPr>
          <w:bCs/>
          <w:sz w:val="28"/>
          <w:szCs w:val="28"/>
        </w:rPr>
        <w:t>бирательного фонда с отметкой филиала публичного акционерного общества</w:t>
      </w:r>
      <w:proofErr w:type="gramEnd"/>
      <w:r w:rsidRPr="001E0691">
        <w:rPr>
          <w:bCs/>
          <w:sz w:val="28"/>
          <w:szCs w:val="28"/>
        </w:rPr>
        <w:t xml:space="preserve"> «Сбербанк Ро</w:t>
      </w:r>
      <w:r w:rsidRPr="001E0691">
        <w:rPr>
          <w:bCs/>
          <w:sz w:val="28"/>
          <w:szCs w:val="28"/>
        </w:rPr>
        <w:t>с</w:t>
      </w:r>
      <w:r w:rsidRPr="001E0691">
        <w:rPr>
          <w:bCs/>
          <w:sz w:val="28"/>
          <w:szCs w:val="28"/>
        </w:rPr>
        <w:t>сии». В случае использования в агитационном материале высказываний физич</w:t>
      </w:r>
      <w:r w:rsidRPr="001E0691">
        <w:rPr>
          <w:bCs/>
          <w:sz w:val="28"/>
          <w:szCs w:val="28"/>
        </w:rPr>
        <w:t>е</w:t>
      </w:r>
      <w:r w:rsidRPr="001E0691">
        <w:rPr>
          <w:bCs/>
          <w:sz w:val="28"/>
          <w:szCs w:val="28"/>
        </w:rPr>
        <w:t>ского лица о кандидате также представляется документ, подтверждающий согл</w:t>
      </w:r>
      <w:r w:rsidRPr="001E0691">
        <w:rPr>
          <w:bCs/>
          <w:sz w:val="28"/>
          <w:szCs w:val="28"/>
        </w:rPr>
        <w:t>а</w:t>
      </w:r>
      <w:r w:rsidRPr="001E0691">
        <w:rPr>
          <w:bCs/>
          <w:sz w:val="28"/>
          <w:szCs w:val="28"/>
        </w:rPr>
        <w:t>сие данного физического лица на такое использование, за исключением случаев, указанных в подпунктах «б» - «в» пункта 9 статьи 48 Федерального з</w:t>
      </w:r>
      <w:r w:rsidRPr="001E0691">
        <w:rPr>
          <w:bCs/>
          <w:sz w:val="28"/>
          <w:szCs w:val="28"/>
        </w:rPr>
        <w:t>а</w:t>
      </w:r>
      <w:r w:rsidRPr="001E0691">
        <w:rPr>
          <w:bCs/>
          <w:sz w:val="28"/>
          <w:szCs w:val="28"/>
        </w:rPr>
        <w:t>кона  №67-ФЗ.</w:t>
      </w:r>
    </w:p>
    <w:p w:rsidR="00BD7007" w:rsidRPr="001E0691" w:rsidRDefault="00BD7007" w:rsidP="004F308A">
      <w:pPr>
        <w:autoSpaceDE w:val="0"/>
        <w:autoSpaceDN w:val="0"/>
        <w:adjustRightInd w:val="0"/>
        <w:ind w:firstLine="709"/>
        <w:jc w:val="both"/>
        <w:rPr>
          <w:bCs/>
          <w:sz w:val="28"/>
          <w:szCs w:val="28"/>
        </w:rPr>
      </w:pPr>
      <w:r w:rsidRPr="001E0691">
        <w:rPr>
          <w:bCs/>
          <w:sz w:val="28"/>
          <w:szCs w:val="28"/>
        </w:rPr>
        <w:t>Принятые членами ТИК города Волгодонска экземпляры предвыборных агитац</w:t>
      </w:r>
      <w:r w:rsidRPr="001E0691">
        <w:rPr>
          <w:bCs/>
          <w:sz w:val="28"/>
          <w:szCs w:val="28"/>
        </w:rPr>
        <w:t>и</w:t>
      </w:r>
      <w:r w:rsidRPr="001E0691">
        <w:rPr>
          <w:bCs/>
          <w:sz w:val="28"/>
          <w:szCs w:val="28"/>
        </w:rPr>
        <w:t>онных материалов и представляемых одновременно с ними документов подлежат регистрации в Журнале регистрации входящей корреспонденции ТИК города Волгодонска в соответствии с разделом 2 настоящего Порядка.</w:t>
      </w:r>
    </w:p>
    <w:p w:rsidR="00BD7007" w:rsidRPr="001E0691" w:rsidRDefault="00BD7007" w:rsidP="004F308A">
      <w:pPr>
        <w:suppressAutoHyphens/>
        <w:ind w:firstLine="709"/>
        <w:jc w:val="both"/>
        <w:rPr>
          <w:rFonts w:eastAsia="Calibri"/>
          <w:sz w:val="28"/>
          <w:szCs w:val="28"/>
          <w:lang w:eastAsia="en-US"/>
        </w:rPr>
      </w:pPr>
      <w:r w:rsidRPr="001E0691">
        <w:rPr>
          <w:rFonts w:eastAsia="Calibri"/>
          <w:sz w:val="28"/>
          <w:szCs w:val="28"/>
          <w:lang w:eastAsia="en-US"/>
        </w:rPr>
        <w:t>1.3.</w:t>
      </w:r>
      <w:r w:rsidR="004F308A" w:rsidRPr="001E0691">
        <w:rPr>
          <w:rFonts w:eastAsia="Calibri"/>
          <w:sz w:val="28"/>
          <w:szCs w:val="28"/>
          <w:lang w:eastAsia="en-US"/>
        </w:rPr>
        <w:t xml:space="preserve"> </w:t>
      </w:r>
      <w:r w:rsidRPr="001E0691">
        <w:rPr>
          <w:rFonts w:eastAsia="Calibri"/>
          <w:sz w:val="28"/>
          <w:szCs w:val="28"/>
          <w:lang w:eastAsia="en-US"/>
        </w:rPr>
        <w:t xml:space="preserve">Направленные в ТИК города Волгодонска с сопроводительными письмами по почте или с курьерами экземпляры предвыборных агитационных материалов и представляемых одновременно с ними документов при поступлении в ТИК города </w:t>
      </w:r>
      <w:r w:rsidR="004F308A" w:rsidRPr="001E0691">
        <w:rPr>
          <w:rFonts w:eastAsia="Calibri"/>
          <w:sz w:val="28"/>
          <w:szCs w:val="28"/>
          <w:lang w:eastAsia="en-US"/>
        </w:rPr>
        <w:t xml:space="preserve">Волгодонска </w:t>
      </w:r>
      <w:r w:rsidRPr="001E0691">
        <w:rPr>
          <w:rFonts w:eastAsia="Calibri"/>
          <w:sz w:val="28"/>
          <w:szCs w:val="28"/>
          <w:lang w:eastAsia="en-US"/>
        </w:rPr>
        <w:t>регистрируются в соответствии с Инструкцией по делопроизводству в ТИК города Волгодонска.</w:t>
      </w:r>
    </w:p>
    <w:p w:rsidR="00BD7007" w:rsidRPr="001E0691" w:rsidRDefault="00BD7007" w:rsidP="004F308A">
      <w:pPr>
        <w:suppressAutoHyphens/>
        <w:ind w:firstLine="709"/>
        <w:jc w:val="both"/>
        <w:rPr>
          <w:rFonts w:eastAsia="Calibri"/>
          <w:sz w:val="28"/>
          <w:szCs w:val="28"/>
          <w:lang w:eastAsia="en-US"/>
        </w:rPr>
      </w:pPr>
    </w:p>
    <w:p w:rsidR="00BD7007" w:rsidRPr="001E0691" w:rsidRDefault="00BD7007" w:rsidP="004F308A">
      <w:pPr>
        <w:keepNext/>
        <w:keepLines/>
        <w:suppressAutoHyphens/>
        <w:jc w:val="center"/>
        <w:rPr>
          <w:b/>
          <w:bCs/>
          <w:sz w:val="28"/>
          <w:szCs w:val="28"/>
        </w:rPr>
      </w:pPr>
      <w:r w:rsidRPr="001E0691">
        <w:rPr>
          <w:b/>
          <w:bCs/>
          <w:sz w:val="28"/>
          <w:szCs w:val="28"/>
        </w:rPr>
        <w:t>2. Организация работы по приему экземпляров предвыборных агитационных материалов и проверке представленных агитационных материалов на соответствие требованиям законодательства о порядке изготовления агитационных материалов</w:t>
      </w:r>
    </w:p>
    <w:p w:rsidR="00B2430E" w:rsidRPr="001E0691" w:rsidRDefault="00B2430E" w:rsidP="004F308A">
      <w:pPr>
        <w:suppressAutoHyphens/>
        <w:ind w:firstLine="709"/>
        <w:jc w:val="both"/>
        <w:rPr>
          <w:rFonts w:eastAsia="Calibri"/>
          <w:sz w:val="28"/>
          <w:szCs w:val="28"/>
          <w:lang w:eastAsia="en-US"/>
        </w:rPr>
      </w:pPr>
    </w:p>
    <w:p w:rsidR="00BD7007" w:rsidRPr="001E0691" w:rsidRDefault="00BD7007" w:rsidP="004F308A">
      <w:pPr>
        <w:suppressAutoHyphens/>
        <w:ind w:firstLine="709"/>
        <w:jc w:val="both"/>
        <w:rPr>
          <w:rFonts w:eastAsia="Calibri"/>
          <w:sz w:val="28"/>
          <w:szCs w:val="28"/>
          <w:lang w:eastAsia="en-US"/>
        </w:rPr>
      </w:pPr>
      <w:r w:rsidRPr="001E0691">
        <w:rPr>
          <w:rFonts w:eastAsia="Calibri"/>
          <w:sz w:val="28"/>
          <w:szCs w:val="28"/>
          <w:lang w:eastAsia="en-US"/>
        </w:rPr>
        <w:t>2.1.</w:t>
      </w:r>
      <w:r w:rsidR="004F308A" w:rsidRPr="001E0691">
        <w:rPr>
          <w:rFonts w:eastAsia="Calibri"/>
          <w:sz w:val="28"/>
          <w:szCs w:val="28"/>
          <w:lang w:eastAsia="en-US"/>
        </w:rPr>
        <w:t xml:space="preserve"> </w:t>
      </w:r>
      <w:proofErr w:type="gramStart"/>
      <w:r w:rsidRPr="001E0691">
        <w:rPr>
          <w:rFonts w:eastAsia="Calibri"/>
          <w:sz w:val="28"/>
          <w:szCs w:val="28"/>
          <w:lang w:eastAsia="en-US"/>
        </w:rPr>
        <w:t>Секретарь Рабочей группы или член Рабочей группы – член ТИК города Волгодонска, назначенный руководителем Рабочей группы, после получения от кандидата, уполномоченного лица кандидата сообщения о представлении экземпляра предвыборного агитационного материала в ТИК города Волгодонска  информирует об этом руководителя Рабочей группы, а в случае его отсутствия – лицо, исполняющее обязанности руководителя Рабочей группы, а также координирует прием соответствующих документов.</w:t>
      </w:r>
      <w:proofErr w:type="gramEnd"/>
    </w:p>
    <w:p w:rsidR="00BD7007" w:rsidRPr="001E0691" w:rsidRDefault="00BD7007" w:rsidP="004F308A">
      <w:pPr>
        <w:suppressAutoHyphens/>
        <w:ind w:firstLine="709"/>
        <w:jc w:val="both"/>
        <w:rPr>
          <w:rFonts w:eastAsia="Calibri"/>
          <w:sz w:val="28"/>
          <w:szCs w:val="28"/>
          <w:lang w:eastAsia="en-US"/>
        </w:rPr>
      </w:pPr>
      <w:r w:rsidRPr="001E0691">
        <w:rPr>
          <w:rFonts w:eastAsia="Calibri"/>
          <w:sz w:val="28"/>
          <w:szCs w:val="28"/>
          <w:lang w:eastAsia="en-US"/>
        </w:rPr>
        <w:t>2.2.</w:t>
      </w:r>
      <w:r w:rsidR="004F308A" w:rsidRPr="001E0691">
        <w:rPr>
          <w:rFonts w:eastAsia="Calibri"/>
          <w:sz w:val="28"/>
          <w:szCs w:val="28"/>
          <w:lang w:eastAsia="en-US"/>
        </w:rPr>
        <w:t xml:space="preserve"> </w:t>
      </w:r>
      <w:r w:rsidRPr="001E0691">
        <w:rPr>
          <w:rFonts w:eastAsia="Calibri"/>
          <w:sz w:val="28"/>
          <w:szCs w:val="28"/>
          <w:lang w:eastAsia="en-US"/>
        </w:rPr>
        <w:t xml:space="preserve">Член ТИК города Волгодонска, ответственный за прием экземпляров предвыборных агитационных материалов, принимая от кандидата, уполномоченного лица кандидата экземпляр предвыборного агитационного материала и прилагаемые к нему документы, осуществляет первоначальную проверку представленных материалов и документов на соответствие требованиям федерального законодательства. В случае выявления несоответствия представленных материалов и (или) документов требованиям федерального законодательства он информирует об этом факте кандидата, уполномоченное лицо кандидата и рекомендует представить эти материалы и документы в ТИК города Волгодонска  после устранения указанного несоответствия. Представленные материалы и документы (в том числе в случае несогласия кандидата, уполномоченного лица кандидата на устранение вышеуказанного несоответствия) вместе с сопроводительным письмом и его </w:t>
      </w:r>
      <w:r w:rsidRPr="001E0691">
        <w:rPr>
          <w:rFonts w:eastAsia="Calibri"/>
          <w:sz w:val="28"/>
          <w:szCs w:val="28"/>
          <w:lang w:eastAsia="en-US"/>
        </w:rPr>
        <w:lastRenderedPageBreak/>
        <w:t>копией незамедлительно передаются членом ТИК города Волгодонска</w:t>
      </w:r>
      <w:proofErr w:type="gramStart"/>
      <w:r w:rsidRPr="001E0691">
        <w:rPr>
          <w:rFonts w:eastAsia="Calibri"/>
          <w:sz w:val="28"/>
          <w:szCs w:val="28"/>
          <w:lang w:eastAsia="en-US"/>
        </w:rPr>
        <w:t xml:space="preserve"> ,</w:t>
      </w:r>
      <w:proofErr w:type="gramEnd"/>
      <w:r w:rsidRPr="001E0691">
        <w:rPr>
          <w:rFonts w:eastAsia="Calibri"/>
          <w:sz w:val="28"/>
          <w:szCs w:val="28"/>
          <w:lang w:eastAsia="en-US"/>
        </w:rPr>
        <w:t xml:space="preserve"> ответственным за прием экземпляров предвыборный агитационных материалов, инспектору ТИК города Волгодонска  (далее – Инспектор) для регистрации.</w:t>
      </w:r>
    </w:p>
    <w:p w:rsidR="00BD7007" w:rsidRPr="001E0691" w:rsidRDefault="00BD7007" w:rsidP="004F308A">
      <w:pPr>
        <w:ind w:firstLine="709"/>
        <w:jc w:val="both"/>
        <w:rPr>
          <w:rFonts w:eastAsia="Calibri"/>
          <w:sz w:val="28"/>
          <w:szCs w:val="28"/>
          <w:lang w:eastAsia="en-US"/>
        </w:rPr>
      </w:pPr>
      <w:r w:rsidRPr="001E0691">
        <w:rPr>
          <w:rFonts w:eastAsia="Calibri"/>
          <w:sz w:val="28"/>
          <w:szCs w:val="28"/>
          <w:lang w:eastAsia="en-US"/>
        </w:rPr>
        <w:t>2.3.</w:t>
      </w:r>
      <w:r w:rsidR="004F308A" w:rsidRPr="001E0691">
        <w:rPr>
          <w:rFonts w:eastAsia="Calibri"/>
          <w:sz w:val="28"/>
          <w:szCs w:val="28"/>
          <w:lang w:eastAsia="en-US"/>
        </w:rPr>
        <w:t xml:space="preserve"> </w:t>
      </w:r>
      <w:r w:rsidRPr="001E0691">
        <w:rPr>
          <w:rFonts w:eastAsia="Calibri"/>
          <w:sz w:val="28"/>
          <w:szCs w:val="28"/>
          <w:lang w:eastAsia="en-US"/>
        </w:rPr>
        <w:t>Инспектор регистрирует документы, указанные в пункте 2.2 настоящего П</w:t>
      </w:r>
      <w:r w:rsidRPr="001E0691">
        <w:rPr>
          <w:rFonts w:eastAsia="Calibri"/>
          <w:sz w:val="28"/>
          <w:szCs w:val="28"/>
          <w:lang w:eastAsia="en-US"/>
        </w:rPr>
        <w:t>о</w:t>
      </w:r>
      <w:r w:rsidRPr="001E0691">
        <w:rPr>
          <w:rFonts w:eastAsia="Calibri"/>
          <w:sz w:val="28"/>
          <w:szCs w:val="28"/>
          <w:lang w:eastAsia="en-US"/>
        </w:rPr>
        <w:t>рядка, в соответствии с Инструкцией по делопроизводству в ТИК города Волгодонска, после чего представленная кандидатом, уполномоченным лицом кандидата копия сопроводительного письма возвращается ему с отметкой о п</w:t>
      </w:r>
      <w:r w:rsidRPr="001E0691">
        <w:rPr>
          <w:rFonts w:eastAsia="Calibri"/>
          <w:sz w:val="28"/>
          <w:szCs w:val="28"/>
          <w:lang w:eastAsia="en-US"/>
        </w:rPr>
        <w:t>о</w:t>
      </w:r>
      <w:r w:rsidRPr="001E0691">
        <w:rPr>
          <w:rFonts w:eastAsia="Calibri"/>
          <w:sz w:val="28"/>
          <w:szCs w:val="28"/>
          <w:lang w:eastAsia="en-US"/>
        </w:rPr>
        <w:t>лучении</w:t>
      </w:r>
      <w:r w:rsidRPr="001E0691">
        <w:rPr>
          <w:rFonts w:eastAsia="Calibri"/>
          <w:color w:val="000000"/>
          <w:spacing w:val="3"/>
          <w:sz w:val="28"/>
          <w:szCs w:val="28"/>
          <w:lang w:eastAsia="en-US"/>
        </w:rPr>
        <w:t>. При этом после регистрации указанных документов сканируется только сопроводительное письмо, электронный образ которого присоединяется к регистрационной карточке системы автоматизации делопроизводства и эле</w:t>
      </w:r>
      <w:r w:rsidRPr="001E0691">
        <w:rPr>
          <w:rFonts w:eastAsia="Calibri"/>
          <w:color w:val="000000"/>
          <w:spacing w:val="3"/>
          <w:sz w:val="28"/>
          <w:szCs w:val="28"/>
          <w:lang w:eastAsia="en-US"/>
        </w:rPr>
        <w:t>к</w:t>
      </w:r>
      <w:r w:rsidRPr="001E0691">
        <w:rPr>
          <w:rFonts w:eastAsia="Calibri"/>
          <w:color w:val="000000"/>
          <w:spacing w:val="3"/>
          <w:sz w:val="28"/>
          <w:szCs w:val="28"/>
          <w:lang w:eastAsia="en-US"/>
        </w:rPr>
        <w:t xml:space="preserve">тронного документооборота «Дело» в формате </w:t>
      </w:r>
      <w:proofErr w:type="spellStart"/>
      <w:r w:rsidRPr="001E0691">
        <w:rPr>
          <w:rFonts w:eastAsia="Calibri"/>
          <w:color w:val="000000"/>
          <w:spacing w:val="3"/>
          <w:sz w:val="28"/>
          <w:szCs w:val="28"/>
          <w:lang w:eastAsia="en-US"/>
        </w:rPr>
        <w:t>Portable</w:t>
      </w:r>
      <w:proofErr w:type="spellEnd"/>
      <w:r w:rsidRPr="001E0691">
        <w:rPr>
          <w:rFonts w:eastAsia="Calibri"/>
          <w:color w:val="000000"/>
          <w:spacing w:val="3"/>
          <w:sz w:val="28"/>
          <w:szCs w:val="28"/>
          <w:lang w:eastAsia="en-US"/>
        </w:rPr>
        <w:t xml:space="preserve"> </w:t>
      </w:r>
      <w:proofErr w:type="spellStart"/>
      <w:r w:rsidRPr="001E0691">
        <w:rPr>
          <w:rFonts w:eastAsia="Calibri"/>
          <w:color w:val="000000"/>
          <w:spacing w:val="3"/>
          <w:sz w:val="28"/>
          <w:szCs w:val="28"/>
          <w:lang w:eastAsia="en-US"/>
        </w:rPr>
        <w:t>Document</w:t>
      </w:r>
      <w:proofErr w:type="spellEnd"/>
      <w:r w:rsidRPr="001E0691">
        <w:rPr>
          <w:rFonts w:eastAsia="Calibri"/>
          <w:color w:val="000000"/>
          <w:spacing w:val="3"/>
          <w:sz w:val="28"/>
          <w:szCs w:val="28"/>
          <w:lang w:eastAsia="en-US"/>
        </w:rPr>
        <w:t xml:space="preserve"> </w:t>
      </w:r>
      <w:proofErr w:type="spellStart"/>
      <w:r w:rsidRPr="001E0691">
        <w:rPr>
          <w:rFonts w:eastAsia="Calibri"/>
          <w:color w:val="000000"/>
          <w:spacing w:val="3"/>
          <w:sz w:val="28"/>
          <w:szCs w:val="28"/>
          <w:lang w:eastAsia="en-US"/>
        </w:rPr>
        <w:t>Format</w:t>
      </w:r>
      <w:proofErr w:type="spellEnd"/>
      <w:r w:rsidRPr="001E0691">
        <w:rPr>
          <w:rFonts w:eastAsia="Calibri"/>
          <w:color w:val="000000"/>
          <w:spacing w:val="3"/>
          <w:sz w:val="28"/>
          <w:szCs w:val="28"/>
          <w:lang w:eastAsia="en-US"/>
        </w:rPr>
        <w:t xml:space="preserve"> (.</w:t>
      </w:r>
      <w:proofErr w:type="spellStart"/>
      <w:r w:rsidRPr="001E0691">
        <w:rPr>
          <w:rFonts w:eastAsia="Calibri"/>
          <w:color w:val="000000"/>
          <w:spacing w:val="3"/>
          <w:sz w:val="28"/>
          <w:szCs w:val="28"/>
          <w:lang w:eastAsia="en-US"/>
        </w:rPr>
        <w:t>pdf</w:t>
      </w:r>
      <w:proofErr w:type="spellEnd"/>
      <w:r w:rsidRPr="001E0691">
        <w:rPr>
          <w:rFonts w:eastAsia="Calibri"/>
          <w:color w:val="000000"/>
          <w:spacing w:val="3"/>
          <w:sz w:val="28"/>
          <w:szCs w:val="28"/>
          <w:lang w:eastAsia="en-US"/>
        </w:rPr>
        <w:t>).</w:t>
      </w:r>
    </w:p>
    <w:p w:rsidR="00BD7007" w:rsidRPr="001E0691" w:rsidRDefault="00BD7007" w:rsidP="004F308A">
      <w:pPr>
        <w:suppressAutoHyphens/>
        <w:ind w:firstLine="709"/>
        <w:jc w:val="both"/>
        <w:rPr>
          <w:rFonts w:eastAsia="Calibri"/>
          <w:i/>
          <w:sz w:val="28"/>
          <w:szCs w:val="28"/>
          <w:lang w:eastAsia="en-US"/>
        </w:rPr>
      </w:pPr>
      <w:r w:rsidRPr="001E0691">
        <w:rPr>
          <w:rFonts w:eastAsia="Calibri"/>
          <w:sz w:val="28"/>
          <w:szCs w:val="28"/>
          <w:lang w:eastAsia="en-US"/>
        </w:rPr>
        <w:t>2.4.</w:t>
      </w:r>
      <w:r w:rsidR="004C7005" w:rsidRPr="001E0691">
        <w:rPr>
          <w:rFonts w:eastAsia="Calibri"/>
          <w:sz w:val="28"/>
          <w:szCs w:val="28"/>
          <w:lang w:eastAsia="en-US"/>
        </w:rPr>
        <w:t xml:space="preserve"> </w:t>
      </w:r>
      <w:proofErr w:type="gramStart"/>
      <w:r w:rsidRPr="001E0691">
        <w:rPr>
          <w:rFonts w:eastAsia="Calibri"/>
          <w:sz w:val="28"/>
          <w:szCs w:val="28"/>
          <w:lang w:eastAsia="en-US"/>
        </w:rPr>
        <w:t xml:space="preserve">В случае несоответствия информации, содержащейся в сопроводительном письме, прилагаемым к нему документам и (или) материалам и </w:t>
      </w:r>
      <w:proofErr w:type="spellStart"/>
      <w:r w:rsidRPr="001E0691">
        <w:rPr>
          <w:rFonts w:eastAsia="Calibri"/>
          <w:sz w:val="28"/>
          <w:szCs w:val="28"/>
          <w:lang w:eastAsia="en-US"/>
        </w:rPr>
        <w:t>неустранения</w:t>
      </w:r>
      <w:proofErr w:type="spellEnd"/>
      <w:r w:rsidRPr="001E0691">
        <w:rPr>
          <w:rFonts w:eastAsia="Calibri"/>
          <w:sz w:val="28"/>
          <w:szCs w:val="28"/>
          <w:lang w:eastAsia="en-US"/>
        </w:rPr>
        <w:t xml:space="preserve"> этого несоответствия кандидатом, уполномоченным лицом кандидата членом ТИК города Волгодонска, ответственным за прием экземпляров предвыборных агитационных материалов, и инспектором составляется акт в двух экземплярах по </w:t>
      </w:r>
      <w:r w:rsidR="003E5290" w:rsidRPr="001E0691">
        <w:rPr>
          <w:rFonts w:eastAsia="Calibri"/>
          <w:sz w:val="28"/>
          <w:szCs w:val="28"/>
          <w:lang w:eastAsia="en-US"/>
        </w:rPr>
        <w:t>указанной в приложении №</w:t>
      </w:r>
      <w:r w:rsidRPr="001E0691">
        <w:rPr>
          <w:rFonts w:eastAsia="Calibri"/>
          <w:sz w:val="28"/>
          <w:szCs w:val="28"/>
          <w:lang w:eastAsia="en-US"/>
        </w:rPr>
        <w:t>2 к настоящему Порядку форме.</w:t>
      </w:r>
      <w:proofErr w:type="gramEnd"/>
      <w:r w:rsidRPr="001E0691">
        <w:rPr>
          <w:rFonts w:eastAsia="Calibri"/>
          <w:sz w:val="28"/>
          <w:szCs w:val="28"/>
          <w:lang w:eastAsia="en-US"/>
        </w:rPr>
        <w:t xml:space="preserve"> Об указанных обстоятельствах кандидат, уполномоченное лицо</w:t>
      </w:r>
      <w:r w:rsidRPr="001E0691">
        <w:rPr>
          <w:rFonts w:eastAsia="Calibri"/>
          <w:i/>
          <w:sz w:val="28"/>
          <w:szCs w:val="28"/>
          <w:lang w:eastAsia="en-US"/>
        </w:rPr>
        <w:t xml:space="preserve"> </w:t>
      </w:r>
      <w:r w:rsidRPr="001E0691">
        <w:rPr>
          <w:rFonts w:eastAsia="Calibri"/>
          <w:sz w:val="28"/>
          <w:szCs w:val="28"/>
          <w:lang w:eastAsia="en-US"/>
        </w:rPr>
        <w:t>кандидата незамедлительно уведомляется письмом за подписью руководителя Рабочей группы с приложением одного экземпляра акта. Второй экземпляр акта приобщается к представленным предвыборным агитационным материалам.</w:t>
      </w:r>
    </w:p>
    <w:p w:rsidR="00BD7007" w:rsidRPr="001E0691" w:rsidRDefault="00BD7007" w:rsidP="004F308A">
      <w:pPr>
        <w:suppressAutoHyphens/>
        <w:ind w:firstLine="709"/>
        <w:jc w:val="both"/>
        <w:rPr>
          <w:rFonts w:eastAsia="Calibri"/>
          <w:sz w:val="28"/>
          <w:szCs w:val="28"/>
          <w:lang w:eastAsia="en-US"/>
        </w:rPr>
      </w:pPr>
      <w:r w:rsidRPr="001E0691">
        <w:rPr>
          <w:rFonts w:eastAsia="Calibri"/>
          <w:sz w:val="28"/>
          <w:szCs w:val="28"/>
          <w:lang w:eastAsia="en-US"/>
        </w:rPr>
        <w:t>2.5.</w:t>
      </w:r>
      <w:r w:rsidR="003E5290" w:rsidRPr="001E0691">
        <w:rPr>
          <w:rFonts w:eastAsia="Calibri"/>
          <w:sz w:val="28"/>
          <w:szCs w:val="28"/>
          <w:lang w:eastAsia="en-US"/>
        </w:rPr>
        <w:t xml:space="preserve"> </w:t>
      </w:r>
      <w:r w:rsidRPr="001E0691">
        <w:rPr>
          <w:rFonts w:eastAsia="Calibri"/>
          <w:sz w:val="28"/>
          <w:szCs w:val="28"/>
          <w:lang w:eastAsia="en-US"/>
        </w:rPr>
        <w:t xml:space="preserve">Сопроводительное письмо вместе с прилагаемыми к нему материалами и документами после </w:t>
      </w:r>
      <w:r w:rsidR="004C7005" w:rsidRPr="001E0691">
        <w:rPr>
          <w:rFonts w:eastAsia="Calibri"/>
          <w:sz w:val="28"/>
          <w:szCs w:val="28"/>
          <w:lang w:eastAsia="en-US"/>
        </w:rPr>
        <w:t xml:space="preserve">его регистрации в соответствии </w:t>
      </w:r>
      <w:r w:rsidRPr="001E0691">
        <w:rPr>
          <w:rFonts w:eastAsia="Calibri"/>
          <w:sz w:val="28"/>
          <w:szCs w:val="28"/>
          <w:lang w:eastAsia="en-US"/>
        </w:rPr>
        <w:t>с пунктами 1.3 или 2.3 настоящего Порядка незамедлительно передается секретарю Рабочей группы.</w:t>
      </w:r>
    </w:p>
    <w:p w:rsidR="00BD7007" w:rsidRPr="001E0691" w:rsidRDefault="00BD7007" w:rsidP="004F308A">
      <w:pPr>
        <w:suppressAutoHyphens/>
        <w:ind w:firstLine="709"/>
        <w:jc w:val="both"/>
        <w:rPr>
          <w:rFonts w:eastAsia="Calibri"/>
          <w:sz w:val="28"/>
          <w:szCs w:val="28"/>
          <w:lang w:eastAsia="en-US"/>
        </w:rPr>
      </w:pPr>
      <w:r w:rsidRPr="001E0691">
        <w:rPr>
          <w:rFonts w:eastAsia="Calibri"/>
          <w:sz w:val="28"/>
          <w:szCs w:val="28"/>
          <w:lang w:eastAsia="en-US"/>
        </w:rPr>
        <w:t>2.6.</w:t>
      </w:r>
      <w:r w:rsidR="004C7005" w:rsidRPr="001E0691">
        <w:rPr>
          <w:rFonts w:eastAsia="Calibri"/>
          <w:sz w:val="28"/>
          <w:szCs w:val="28"/>
          <w:lang w:eastAsia="en-US"/>
        </w:rPr>
        <w:t xml:space="preserve"> </w:t>
      </w:r>
      <w:r w:rsidRPr="001E0691">
        <w:rPr>
          <w:rFonts w:eastAsia="Calibri"/>
          <w:sz w:val="28"/>
          <w:szCs w:val="28"/>
          <w:lang w:eastAsia="en-US"/>
        </w:rPr>
        <w:t xml:space="preserve">Внешний носитель (оптический компакт-диск CD-R, CD-RW, </w:t>
      </w:r>
      <w:r w:rsidRPr="001E0691">
        <w:rPr>
          <w:rFonts w:eastAsia="Calibri"/>
          <w:sz w:val="28"/>
          <w:szCs w:val="28"/>
          <w:lang w:val="en-GB" w:eastAsia="en-US"/>
        </w:rPr>
        <w:t>DVD</w:t>
      </w:r>
      <w:r w:rsidRPr="001E0691">
        <w:rPr>
          <w:rFonts w:eastAsia="Calibri"/>
          <w:sz w:val="28"/>
          <w:szCs w:val="28"/>
          <w:lang w:eastAsia="en-US"/>
        </w:rPr>
        <w:t xml:space="preserve"> либо USB </w:t>
      </w:r>
      <w:proofErr w:type="spellStart"/>
      <w:r w:rsidRPr="001E0691">
        <w:rPr>
          <w:rFonts w:eastAsia="Calibri"/>
          <w:sz w:val="28"/>
          <w:szCs w:val="28"/>
          <w:lang w:eastAsia="en-US"/>
        </w:rPr>
        <w:t>Flash</w:t>
      </w:r>
      <w:proofErr w:type="spellEnd"/>
      <w:r w:rsidRPr="001E0691">
        <w:rPr>
          <w:rFonts w:eastAsia="Calibri"/>
          <w:sz w:val="28"/>
          <w:szCs w:val="28"/>
          <w:lang w:eastAsia="en-US"/>
        </w:rPr>
        <w:t xml:space="preserve"> </w:t>
      </w:r>
      <w:proofErr w:type="spellStart"/>
      <w:r w:rsidRPr="001E0691">
        <w:rPr>
          <w:rFonts w:eastAsia="Calibri"/>
          <w:sz w:val="28"/>
          <w:szCs w:val="28"/>
          <w:lang w:eastAsia="en-US"/>
        </w:rPr>
        <w:t>Drive</w:t>
      </w:r>
      <w:proofErr w:type="spellEnd"/>
      <w:r w:rsidRPr="001E0691">
        <w:rPr>
          <w:rFonts w:eastAsia="Calibri"/>
          <w:sz w:val="28"/>
          <w:szCs w:val="28"/>
          <w:lang w:eastAsia="en-US"/>
        </w:rPr>
        <w:t>), представленный в ТИК города Волгодонска и содержащий электронный образ агитационного материала, подлежит проверке на отсутствие на нем вредоносных программ. Результаты проверки оформляются актом</w:t>
      </w:r>
      <w:r w:rsidRPr="001E0691">
        <w:rPr>
          <w:rFonts w:ascii="Calibri" w:hAnsi="Calibri" w:cs="Calibri"/>
          <w:sz w:val="28"/>
          <w:szCs w:val="28"/>
          <w:lang w:eastAsia="zh-CN"/>
        </w:rPr>
        <w:t xml:space="preserve"> </w:t>
      </w:r>
      <w:r w:rsidR="004C7005" w:rsidRPr="001E0691">
        <w:rPr>
          <w:rFonts w:eastAsia="Calibri"/>
          <w:sz w:val="28"/>
          <w:szCs w:val="28"/>
          <w:lang w:eastAsia="en-US"/>
        </w:rPr>
        <w:t>по указанной в приложении №</w:t>
      </w:r>
      <w:r w:rsidRPr="001E0691">
        <w:rPr>
          <w:rFonts w:eastAsia="Calibri"/>
          <w:sz w:val="28"/>
          <w:szCs w:val="28"/>
          <w:lang w:eastAsia="en-US"/>
        </w:rPr>
        <w:t>3 к настоящему Порядку форме, который подписывает лицо, осуществившее указанную проверку. Если по результатам указанной проверки на соответствующем носителе будет обнаружена вредоносная программа или на носителе не будут обнаружены данные, то вышеуказанный акт составляется в двух экземплярах. Об указанных обстоятельствах кандидат, уполномоченное лицо кандидата уведомляется письмом за подписью руководителя Рабочей группы с приложением одного экземпляра акта. Зарегистрированное сопроводительное письмо с прилагаемым к нему внешним носителем и актом не позднее чем через час после регистрации документа передается члену ТИК города Волгодонска, ответственному за прием экземпляров предвыборных агитационных материалов.</w:t>
      </w:r>
    </w:p>
    <w:p w:rsidR="00BD7007" w:rsidRPr="001E0691" w:rsidRDefault="00BD7007" w:rsidP="004F308A">
      <w:pPr>
        <w:suppressAutoHyphens/>
        <w:ind w:firstLine="709"/>
        <w:jc w:val="both"/>
        <w:rPr>
          <w:rFonts w:eastAsia="Calibri"/>
          <w:sz w:val="28"/>
          <w:szCs w:val="28"/>
          <w:lang w:eastAsia="en-US"/>
        </w:rPr>
      </w:pPr>
      <w:r w:rsidRPr="001E0691">
        <w:rPr>
          <w:rFonts w:eastAsia="Calibri"/>
          <w:sz w:val="28"/>
          <w:szCs w:val="28"/>
          <w:lang w:eastAsia="en-US"/>
        </w:rPr>
        <w:t>2.7.</w:t>
      </w:r>
      <w:r w:rsidR="003E5290" w:rsidRPr="001E0691">
        <w:rPr>
          <w:rFonts w:eastAsia="Calibri"/>
          <w:sz w:val="28"/>
          <w:szCs w:val="28"/>
          <w:lang w:eastAsia="en-US"/>
        </w:rPr>
        <w:t xml:space="preserve"> </w:t>
      </w:r>
      <w:r w:rsidRPr="001E0691">
        <w:rPr>
          <w:rFonts w:eastAsia="Calibri"/>
          <w:sz w:val="28"/>
          <w:szCs w:val="28"/>
          <w:lang w:eastAsia="en-US"/>
        </w:rPr>
        <w:t xml:space="preserve">В случае несоответствия агитационных материалов требованиям законодательства о порядке изготовления агитационных материалов член ТИК города </w:t>
      </w:r>
      <w:r w:rsidR="003E5290" w:rsidRPr="001E0691">
        <w:rPr>
          <w:rFonts w:eastAsia="Calibri"/>
          <w:sz w:val="28"/>
          <w:szCs w:val="28"/>
          <w:lang w:eastAsia="en-US"/>
        </w:rPr>
        <w:t>Волгодонска</w:t>
      </w:r>
      <w:r w:rsidRPr="001E0691">
        <w:rPr>
          <w:rFonts w:eastAsia="Calibri"/>
          <w:sz w:val="28"/>
          <w:szCs w:val="28"/>
          <w:lang w:eastAsia="en-US"/>
        </w:rPr>
        <w:t xml:space="preserve">, ответственный за прием экземпляров предвыборных агитационных материалов, информирует руководителя Рабочей группы и председателя ТИК города Волгодонска о выявленных нарушениях законодательства, а также согласовывает вопрос о направлении </w:t>
      </w:r>
      <w:r w:rsidRPr="001E0691">
        <w:rPr>
          <w:rFonts w:eastAsia="Calibri"/>
          <w:sz w:val="28"/>
          <w:szCs w:val="28"/>
          <w:lang w:eastAsia="en-US"/>
        </w:rPr>
        <w:lastRenderedPageBreak/>
        <w:t>соответствующего уведомления кандидату, уполномоченному лицу кандидата. Решение о вынесении вопроса на рассмотрение Рабочей группы принимается в порядке, предусмотренном Положением о Рабочей группе.</w:t>
      </w:r>
    </w:p>
    <w:p w:rsidR="00BD7007" w:rsidRPr="001E0691" w:rsidRDefault="00BD7007" w:rsidP="004F308A">
      <w:pPr>
        <w:suppressAutoHyphens/>
        <w:ind w:firstLine="709"/>
        <w:jc w:val="both"/>
        <w:rPr>
          <w:rFonts w:eastAsia="Calibri"/>
          <w:sz w:val="28"/>
          <w:szCs w:val="28"/>
          <w:lang w:eastAsia="en-US"/>
        </w:rPr>
      </w:pPr>
    </w:p>
    <w:p w:rsidR="003E5290" w:rsidRPr="001E0691" w:rsidRDefault="00BD7007" w:rsidP="004F308A">
      <w:pPr>
        <w:keepNext/>
        <w:keepLines/>
        <w:widowControl w:val="0"/>
        <w:suppressAutoHyphens/>
        <w:jc w:val="center"/>
        <w:rPr>
          <w:b/>
          <w:bCs/>
          <w:sz w:val="28"/>
          <w:szCs w:val="28"/>
        </w:rPr>
      </w:pPr>
      <w:r w:rsidRPr="001E0691">
        <w:rPr>
          <w:b/>
          <w:bCs/>
          <w:sz w:val="28"/>
          <w:szCs w:val="28"/>
        </w:rPr>
        <w:t xml:space="preserve">3. Учет и хранение предвыборных агитационных материалов, </w:t>
      </w:r>
    </w:p>
    <w:p w:rsidR="00BD7007" w:rsidRPr="001E0691" w:rsidRDefault="00BD7007" w:rsidP="004F308A">
      <w:pPr>
        <w:keepNext/>
        <w:keepLines/>
        <w:widowControl w:val="0"/>
        <w:suppressAutoHyphens/>
        <w:jc w:val="center"/>
        <w:rPr>
          <w:b/>
          <w:bCs/>
          <w:sz w:val="28"/>
          <w:szCs w:val="28"/>
        </w:rPr>
      </w:pPr>
      <w:proofErr w:type="gramStart"/>
      <w:r w:rsidRPr="001E0691">
        <w:rPr>
          <w:b/>
          <w:bCs/>
          <w:sz w:val="28"/>
          <w:szCs w:val="28"/>
        </w:rPr>
        <w:t>представляемых</w:t>
      </w:r>
      <w:proofErr w:type="gramEnd"/>
      <w:r w:rsidRPr="001E0691">
        <w:rPr>
          <w:b/>
          <w:bCs/>
          <w:sz w:val="28"/>
          <w:szCs w:val="28"/>
        </w:rPr>
        <w:t xml:space="preserve"> в ТИК города Волгодонска </w:t>
      </w:r>
    </w:p>
    <w:p w:rsidR="00B2430E" w:rsidRPr="001E0691" w:rsidRDefault="00B2430E" w:rsidP="004F308A">
      <w:pPr>
        <w:suppressAutoHyphens/>
        <w:ind w:firstLine="709"/>
        <w:jc w:val="both"/>
        <w:rPr>
          <w:rFonts w:eastAsia="Calibri"/>
          <w:b/>
          <w:sz w:val="28"/>
          <w:szCs w:val="28"/>
          <w:lang w:eastAsia="en-US"/>
        </w:rPr>
      </w:pPr>
    </w:p>
    <w:p w:rsidR="00BD7007" w:rsidRPr="001E0691" w:rsidRDefault="00BD7007" w:rsidP="004F308A">
      <w:pPr>
        <w:suppressAutoHyphens/>
        <w:ind w:firstLine="709"/>
        <w:jc w:val="both"/>
        <w:rPr>
          <w:rFonts w:eastAsia="Calibri"/>
          <w:sz w:val="28"/>
          <w:szCs w:val="28"/>
          <w:lang w:eastAsia="en-US"/>
        </w:rPr>
      </w:pPr>
      <w:r w:rsidRPr="001E0691">
        <w:rPr>
          <w:rFonts w:eastAsia="Calibri"/>
          <w:sz w:val="28"/>
          <w:szCs w:val="28"/>
          <w:lang w:eastAsia="en-US"/>
        </w:rPr>
        <w:t>3.1.</w:t>
      </w:r>
      <w:r w:rsidR="003E5290" w:rsidRPr="001E0691">
        <w:rPr>
          <w:rFonts w:eastAsia="Calibri"/>
          <w:sz w:val="28"/>
          <w:szCs w:val="28"/>
          <w:lang w:eastAsia="en-US"/>
        </w:rPr>
        <w:t xml:space="preserve"> </w:t>
      </w:r>
      <w:proofErr w:type="gramStart"/>
      <w:r w:rsidRPr="001E0691">
        <w:rPr>
          <w:rFonts w:eastAsia="Calibri"/>
          <w:sz w:val="28"/>
          <w:szCs w:val="28"/>
          <w:lang w:eastAsia="en-US"/>
        </w:rPr>
        <w:t>Учет предвыборных агитационных материалов и представляемых одновременно с ними документов осуществляется по указанной в </w:t>
      </w:r>
      <w:r w:rsidR="003E5290" w:rsidRPr="001E0691">
        <w:rPr>
          <w:rFonts w:eastAsia="Calibri"/>
          <w:sz w:val="28"/>
          <w:szCs w:val="28"/>
          <w:lang w:eastAsia="en-US"/>
        </w:rPr>
        <w:t>приложении №</w:t>
      </w:r>
      <w:r w:rsidRPr="001E0691">
        <w:rPr>
          <w:rFonts w:eastAsia="Calibri"/>
          <w:sz w:val="28"/>
          <w:szCs w:val="28"/>
          <w:lang w:eastAsia="en-US"/>
        </w:rPr>
        <w:t>4 к настоящему Порядку форме (в машиночитаемом виде и на бумажном носителе) членом ТИК города Волгодонска, осуществляющим учет, систематизацию, хранение предвыборных агитационных материалов, представленных в ТИК города Волгодонска.</w:t>
      </w:r>
      <w:proofErr w:type="gramEnd"/>
    </w:p>
    <w:p w:rsidR="00BD7007" w:rsidRPr="001E0691" w:rsidRDefault="00BD7007" w:rsidP="004F308A">
      <w:pPr>
        <w:suppressAutoHyphens/>
        <w:ind w:firstLine="709"/>
        <w:jc w:val="both"/>
        <w:rPr>
          <w:rFonts w:eastAsia="Calibri"/>
          <w:sz w:val="28"/>
          <w:szCs w:val="28"/>
          <w:lang w:eastAsia="en-US"/>
        </w:rPr>
      </w:pPr>
      <w:r w:rsidRPr="001E0691">
        <w:rPr>
          <w:rFonts w:eastAsia="Calibri"/>
          <w:sz w:val="28"/>
          <w:szCs w:val="28"/>
          <w:lang w:eastAsia="en-US"/>
        </w:rPr>
        <w:t>3.2.</w:t>
      </w:r>
      <w:r w:rsidR="003E5290" w:rsidRPr="001E0691">
        <w:rPr>
          <w:rFonts w:eastAsia="Calibri"/>
          <w:sz w:val="28"/>
          <w:szCs w:val="28"/>
          <w:lang w:eastAsia="en-US"/>
        </w:rPr>
        <w:t xml:space="preserve"> </w:t>
      </w:r>
      <w:proofErr w:type="gramStart"/>
      <w:r w:rsidRPr="001E0691">
        <w:rPr>
          <w:rFonts w:eastAsia="Calibri"/>
          <w:sz w:val="28"/>
          <w:szCs w:val="28"/>
          <w:lang w:eastAsia="en-US"/>
        </w:rPr>
        <w:t>Учет полученных документов, подтверждающих согласие физических лиц на использование высказываний о кандидате, представляемых одновременно с агитационными материалами, осуществляе</w:t>
      </w:r>
      <w:r w:rsidR="003E5290" w:rsidRPr="001E0691">
        <w:rPr>
          <w:rFonts w:eastAsia="Calibri"/>
          <w:sz w:val="28"/>
          <w:szCs w:val="28"/>
          <w:lang w:eastAsia="en-US"/>
        </w:rPr>
        <w:t>тся по указанной в приложении №</w:t>
      </w:r>
      <w:r w:rsidRPr="001E0691">
        <w:rPr>
          <w:rFonts w:eastAsia="Calibri"/>
          <w:sz w:val="28"/>
          <w:szCs w:val="28"/>
          <w:lang w:eastAsia="en-US"/>
        </w:rPr>
        <w:t>5 к настоящему Порядку форме (в машиночитаемом виде и на бумажном носителе) членом ТИК города Волгодонска, осуществляющим учет, систематизацию, хранение предвыборных агитационных материалов, представленных в ТИК города Волгодонска .</w:t>
      </w:r>
      <w:proofErr w:type="gramEnd"/>
    </w:p>
    <w:p w:rsidR="00BD7007" w:rsidRPr="001E0691" w:rsidRDefault="00BD7007" w:rsidP="004F308A">
      <w:pPr>
        <w:ind w:firstLine="709"/>
        <w:jc w:val="both"/>
        <w:rPr>
          <w:rFonts w:eastAsia="Calibri"/>
          <w:sz w:val="28"/>
          <w:szCs w:val="28"/>
          <w:lang w:eastAsia="en-US"/>
        </w:rPr>
      </w:pPr>
      <w:r w:rsidRPr="001E0691">
        <w:rPr>
          <w:rFonts w:eastAsia="Calibri"/>
          <w:sz w:val="28"/>
          <w:szCs w:val="28"/>
          <w:lang w:eastAsia="en-US"/>
        </w:rPr>
        <w:t>3.3. </w:t>
      </w:r>
      <w:proofErr w:type="gramStart"/>
      <w:r w:rsidRPr="001E0691">
        <w:rPr>
          <w:rFonts w:eastAsia="Calibri"/>
          <w:sz w:val="28"/>
          <w:szCs w:val="28"/>
          <w:lang w:eastAsia="en-US"/>
        </w:rPr>
        <w:t>Экземпляры предвыборных агитационных материалов и представляемые одновременно с ними документы выдаются по указанию секретаря Рабочей группы под подпись члену ТИК города Волгодонска, осущест</w:t>
      </w:r>
      <w:r w:rsidRPr="001E0691">
        <w:rPr>
          <w:rFonts w:eastAsia="Calibri"/>
          <w:sz w:val="28"/>
          <w:szCs w:val="28"/>
          <w:lang w:eastAsia="en-US"/>
        </w:rPr>
        <w:t>в</w:t>
      </w:r>
      <w:r w:rsidRPr="001E0691">
        <w:rPr>
          <w:rFonts w:eastAsia="Calibri"/>
          <w:sz w:val="28"/>
          <w:szCs w:val="28"/>
          <w:lang w:eastAsia="en-US"/>
        </w:rPr>
        <w:t>лявшему прием указанных материалов, либо иному лицу, ответственному за а</w:t>
      </w:r>
      <w:r w:rsidRPr="001E0691">
        <w:rPr>
          <w:rFonts w:eastAsia="Calibri"/>
          <w:sz w:val="28"/>
          <w:szCs w:val="28"/>
          <w:lang w:eastAsia="en-US"/>
        </w:rPr>
        <w:t>к</w:t>
      </w:r>
      <w:r w:rsidRPr="001E0691">
        <w:rPr>
          <w:rFonts w:eastAsia="Calibri"/>
          <w:sz w:val="28"/>
          <w:szCs w:val="28"/>
          <w:lang w:eastAsia="en-US"/>
        </w:rPr>
        <w:t>туализацию сведений в задаче «Агитация» Государственной автоматиз</w:t>
      </w:r>
      <w:r w:rsidRPr="001E0691">
        <w:rPr>
          <w:rFonts w:eastAsia="Calibri"/>
          <w:sz w:val="28"/>
          <w:szCs w:val="28"/>
          <w:lang w:eastAsia="en-US"/>
        </w:rPr>
        <w:t>и</w:t>
      </w:r>
      <w:r w:rsidRPr="001E0691">
        <w:rPr>
          <w:rFonts w:eastAsia="Calibri"/>
          <w:sz w:val="28"/>
          <w:szCs w:val="28"/>
          <w:lang w:eastAsia="en-US"/>
        </w:rPr>
        <w:t>рованной системы Российской Федерации «Выборы» (далее – ГАС «Выборы»), информацио</w:t>
      </w:r>
      <w:r w:rsidRPr="001E0691">
        <w:rPr>
          <w:rFonts w:eastAsia="Calibri"/>
          <w:sz w:val="28"/>
          <w:szCs w:val="28"/>
          <w:lang w:eastAsia="en-US"/>
        </w:rPr>
        <w:t>н</w:t>
      </w:r>
      <w:r w:rsidRPr="001E0691">
        <w:rPr>
          <w:rFonts w:eastAsia="Calibri"/>
          <w:sz w:val="28"/>
          <w:szCs w:val="28"/>
          <w:lang w:eastAsia="en-US"/>
        </w:rPr>
        <w:t>но-поисковую систему «Чистый Дон» на период, необходимый для такого размещения.</w:t>
      </w:r>
      <w:proofErr w:type="gramEnd"/>
      <w:r w:rsidRPr="001E0691">
        <w:rPr>
          <w:rFonts w:eastAsia="Calibri"/>
          <w:sz w:val="28"/>
          <w:szCs w:val="28"/>
          <w:lang w:eastAsia="en-US"/>
        </w:rPr>
        <w:t xml:space="preserve"> Повторная выдача указанных материалов и документов, а ра</w:t>
      </w:r>
      <w:r w:rsidRPr="001E0691">
        <w:rPr>
          <w:rFonts w:eastAsia="Calibri"/>
          <w:sz w:val="28"/>
          <w:szCs w:val="28"/>
          <w:lang w:eastAsia="en-US"/>
        </w:rPr>
        <w:t>в</w:t>
      </w:r>
      <w:r w:rsidRPr="001E0691">
        <w:rPr>
          <w:rFonts w:eastAsia="Calibri"/>
          <w:sz w:val="28"/>
          <w:szCs w:val="28"/>
          <w:lang w:eastAsia="en-US"/>
        </w:rPr>
        <w:t>но их выдача иному лицу возможна под подпись и только по указанию руководителя Рабочей группы. Перед окончанием рабочего дня документы и материалы во</w:t>
      </w:r>
      <w:r w:rsidRPr="001E0691">
        <w:rPr>
          <w:rFonts w:eastAsia="Calibri"/>
          <w:sz w:val="28"/>
          <w:szCs w:val="28"/>
          <w:lang w:eastAsia="en-US"/>
        </w:rPr>
        <w:t>з</w:t>
      </w:r>
      <w:r w:rsidRPr="001E0691">
        <w:rPr>
          <w:rFonts w:eastAsia="Calibri"/>
          <w:sz w:val="28"/>
          <w:szCs w:val="28"/>
          <w:lang w:eastAsia="en-US"/>
        </w:rPr>
        <w:t>вращаются члену ТИК города Волгодонска, осуществляющему учет, системат</w:t>
      </w:r>
      <w:r w:rsidRPr="001E0691">
        <w:rPr>
          <w:rFonts w:eastAsia="Calibri"/>
          <w:sz w:val="28"/>
          <w:szCs w:val="28"/>
          <w:lang w:eastAsia="en-US"/>
        </w:rPr>
        <w:t>и</w:t>
      </w:r>
      <w:r w:rsidRPr="001E0691">
        <w:rPr>
          <w:rFonts w:eastAsia="Calibri"/>
          <w:sz w:val="28"/>
          <w:szCs w:val="28"/>
          <w:lang w:eastAsia="en-US"/>
        </w:rPr>
        <w:t>зацию и хранение предвыборных агитационных матери</w:t>
      </w:r>
      <w:r w:rsidRPr="001E0691">
        <w:rPr>
          <w:rFonts w:eastAsia="Calibri"/>
          <w:sz w:val="28"/>
          <w:szCs w:val="28"/>
          <w:lang w:eastAsia="en-US"/>
        </w:rPr>
        <w:t>а</w:t>
      </w:r>
      <w:r w:rsidRPr="001E0691">
        <w:rPr>
          <w:rFonts w:eastAsia="Calibri"/>
          <w:sz w:val="28"/>
          <w:szCs w:val="28"/>
          <w:lang w:eastAsia="en-US"/>
        </w:rPr>
        <w:t>лов, представленных в ТИК города Волгодонска .</w:t>
      </w:r>
    </w:p>
    <w:p w:rsidR="00BD7007" w:rsidRPr="001E0691" w:rsidRDefault="00BD7007" w:rsidP="004F308A">
      <w:pPr>
        <w:ind w:firstLine="709"/>
        <w:jc w:val="both"/>
        <w:rPr>
          <w:rFonts w:eastAsia="Calibri"/>
          <w:sz w:val="28"/>
          <w:szCs w:val="28"/>
          <w:lang w:eastAsia="en-US"/>
        </w:rPr>
      </w:pPr>
      <w:r w:rsidRPr="001E0691">
        <w:rPr>
          <w:rFonts w:eastAsia="Calibri"/>
          <w:sz w:val="28"/>
          <w:szCs w:val="28"/>
          <w:lang w:eastAsia="en-US"/>
        </w:rPr>
        <w:t>3.4.</w:t>
      </w:r>
      <w:r w:rsidR="003E5290" w:rsidRPr="001E0691">
        <w:rPr>
          <w:rFonts w:eastAsia="Calibri"/>
          <w:sz w:val="28"/>
          <w:szCs w:val="28"/>
          <w:lang w:eastAsia="en-US"/>
        </w:rPr>
        <w:t xml:space="preserve"> </w:t>
      </w:r>
      <w:r w:rsidRPr="001E0691">
        <w:rPr>
          <w:rFonts w:eastAsia="Calibri"/>
          <w:sz w:val="28"/>
          <w:szCs w:val="28"/>
          <w:lang w:eastAsia="en-US"/>
        </w:rPr>
        <w:t>Экземпляры предвыборных агитационных материалов и представляемых одновременно с ними документов вместе с актами, указанн</w:t>
      </w:r>
      <w:r w:rsidRPr="001E0691">
        <w:rPr>
          <w:rFonts w:eastAsia="Calibri"/>
          <w:sz w:val="28"/>
          <w:szCs w:val="28"/>
          <w:lang w:eastAsia="en-US"/>
        </w:rPr>
        <w:t>ы</w:t>
      </w:r>
      <w:r w:rsidRPr="001E0691">
        <w:rPr>
          <w:rFonts w:eastAsia="Calibri"/>
          <w:sz w:val="28"/>
          <w:szCs w:val="28"/>
          <w:lang w:eastAsia="en-US"/>
        </w:rPr>
        <w:t>ми в пунктах 2.4 и 2.6, а также формы учета, указанные в пунктах 3.1 и 3.2 настоящего Порядка, хранятся у члена ТИК города Во</w:t>
      </w:r>
      <w:r w:rsidRPr="001E0691">
        <w:rPr>
          <w:rFonts w:eastAsia="Calibri"/>
          <w:sz w:val="28"/>
          <w:szCs w:val="28"/>
          <w:lang w:eastAsia="en-US"/>
        </w:rPr>
        <w:t>л</w:t>
      </w:r>
      <w:r w:rsidRPr="001E0691">
        <w:rPr>
          <w:rFonts w:eastAsia="Calibri"/>
          <w:sz w:val="28"/>
          <w:szCs w:val="28"/>
          <w:lang w:eastAsia="en-US"/>
        </w:rPr>
        <w:t>годонска, осуществляющего учет, систематизацию и хранение предвыборных агитационных материалов, представленных в ТИК города Волгодонска. Доступ к подлинникам указанных материалов и документов осуществляется с разрешения руководителя Рабочей группы.</w:t>
      </w:r>
    </w:p>
    <w:p w:rsidR="00BD7007" w:rsidRPr="001E0691" w:rsidRDefault="00BD7007" w:rsidP="004F308A">
      <w:pPr>
        <w:ind w:firstLine="709"/>
        <w:jc w:val="both"/>
        <w:rPr>
          <w:rFonts w:eastAsia="Calibri"/>
          <w:sz w:val="28"/>
          <w:szCs w:val="28"/>
          <w:lang w:eastAsia="en-US"/>
        </w:rPr>
      </w:pPr>
      <w:r w:rsidRPr="001E0691">
        <w:rPr>
          <w:rFonts w:eastAsia="Calibri"/>
          <w:sz w:val="28"/>
          <w:szCs w:val="28"/>
          <w:lang w:eastAsia="en-US"/>
        </w:rPr>
        <w:t>3.5.</w:t>
      </w:r>
      <w:r w:rsidR="003E5290" w:rsidRPr="001E0691">
        <w:rPr>
          <w:rFonts w:eastAsia="Calibri"/>
          <w:sz w:val="28"/>
          <w:szCs w:val="28"/>
          <w:lang w:eastAsia="en-US"/>
        </w:rPr>
        <w:t xml:space="preserve"> </w:t>
      </w:r>
      <w:proofErr w:type="gramStart"/>
      <w:r w:rsidRPr="001E0691">
        <w:rPr>
          <w:rFonts w:eastAsia="Calibri"/>
          <w:sz w:val="28"/>
          <w:szCs w:val="28"/>
          <w:lang w:eastAsia="en-US"/>
        </w:rPr>
        <w:t>В течение месяца после официального опубликования результатов выборов депут</w:t>
      </w:r>
      <w:r w:rsidRPr="001E0691">
        <w:rPr>
          <w:rFonts w:eastAsia="Calibri"/>
          <w:sz w:val="28"/>
          <w:szCs w:val="28"/>
          <w:lang w:eastAsia="en-US"/>
        </w:rPr>
        <w:t>а</w:t>
      </w:r>
      <w:r w:rsidRPr="001E0691">
        <w:rPr>
          <w:rFonts w:eastAsia="Calibri"/>
          <w:sz w:val="28"/>
          <w:szCs w:val="28"/>
          <w:lang w:eastAsia="en-US"/>
        </w:rPr>
        <w:t>тов Волгодонской  городской Думы документы, указанные в пункте 3.4 настоящего Порядка, передаются в архив ТИК города Волгодонска в соотве</w:t>
      </w:r>
      <w:r w:rsidRPr="001E0691">
        <w:rPr>
          <w:rFonts w:eastAsia="Calibri"/>
          <w:sz w:val="28"/>
          <w:szCs w:val="28"/>
          <w:lang w:eastAsia="en-US"/>
        </w:rPr>
        <w:t>т</w:t>
      </w:r>
      <w:r w:rsidRPr="001E0691">
        <w:rPr>
          <w:rFonts w:eastAsia="Calibri"/>
          <w:sz w:val="28"/>
          <w:szCs w:val="28"/>
          <w:lang w:eastAsia="en-US"/>
        </w:rPr>
        <w:t xml:space="preserve">ствии с </w:t>
      </w:r>
      <w:bookmarkStart w:id="0" w:name="_GoBack"/>
      <w:r w:rsidRPr="001E0691">
        <w:rPr>
          <w:rFonts w:eastAsia="Calibri"/>
          <w:sz w:val="28"/>
          <w:szCs w:val="28"/>
          <w:lang w:eastAsia="en-US"/>
        </w:rPr>
        <w:t>Порядком хранения и передачи в архивы документов, связанных с подг</w:t>
      </w:r>
      <w:r w:rsidRPr="001E0691">
        <w:rPr>
          <w:rFonts w:eastAsia="Calibri"/>
          <w:sz w:val="28"/>
          <w:szCs w:val="28"/>
          <w:lang w:eastAsia="en-US"/>
        </w:rPr>
        <w:t>о</w:t>
      </w:r>
      <w:r w:rsidRPr="001E0691">
        <w:rPr>
          <w:rFonts w:eastAsia="Calibri"/>
          <w:sz w:val="28"/>
          <w:szCs w:val="28"/>
          <w:lang w:eastAsia="en-US"/>
        </w:rPr>
        <w:t xml:space="preserve">товкой и проведением выборов депутатов </w:t>
      </w:r>
      <w:bookmarkEnd w:id="0"/>
      <w:r w:rsidRPr="001E0691">
        <w:rPr>
          <w:rFonts w:eastAsia="Calibri"/>
          <w:sz w:val="28"/>
          <w:szCs w:val="28"/>
          <w:lang w:eastAsia="en-US"/>
        </w:rPr>
        <w:t xml:space="preserve">представительных органов </w:t>
      </w:r>
      <w:r w:rsidRPr="001E0691">
        <w:rPr>
          <w:rFonts w:eastAsia="Calibri"/>
          <w:sz w:val="28"/>
          <w:szCs w:val="28"/>
          <w:lang w:eastAsia="en-US"/>
        </w:rPr>
        <w:lastRenderedPageBreak/>
        <w:t>муниц</w:t>
      </w:r>
      <w:r w:rsidRPr="001E0691">
        <w:rPr>
          <w:rFonts w:eastAsia="Calibri"/>
          <w:sz w:val="28"/>
          <w:szCs w:val="28"/>
          <w:lang w:eastAsia="en-US"/>
        </w:rPr>
        <w:t>и</w:t>
      </w:r>
      <w:r w:rsidRPr="001E0691">
        <w:rPr>
          <w:rFonts w:eastAsia="Calibri"/>
          <w:sz w:val="28"/>
          <w:szCs w:val="28"/>
          <w:lang w:eastAsia="en-US"/>
        </w:rPr>
        <w:t xml:space="preserve">пальный районов и городских округов в Ростовской области </w:t>
      </w:r>
      <w:r w:rsidR="003E5290" w:rsidRPr="001E0691">
        <w:rPr>
          <w:rFonts w:eastAsia="Calibri"/>
          <w:sz w:val="28"/>
          <w:szCs w:val="28"/>
          <w:lang w:eastAsia="en-US"/>
        </w:rPr>
        <w:t>от 22.04.2014 №</w:t>
      </w:r>
      <w:r w:rsidRPr="001E0691">
        <w:rPr>
          <w:rFonts w:eastAsia="Calibri"/>
          <w:sz w:val="28"/>
          <w:szCs w:val="28"/>
          <w:lang w:eastAsia="en-US"/>
        </w:rPr>
        <w:t>64-10.</w:t>
      </w:r>
      <w:proofErr w:type="gramEnd"/>
    </w:p>
    <w:p w:rsidR="00BD7007" w:rsidRPr="001E0691" w:rsidRDefault="00BD7007" w:rsidP="004F308A">
      <w:pPr>
        <w:tabs>
          <w:tab w:val="left" w:pos="1590"/>
        </w:tabs>
        <w:ind w:firstLine="709"/>
        <w:jc w:val="both"/>
        <w:rPr>
          <w:rFonts w:eastAsia="Calibri"/>
          <w:sz w:val="28"/>
          <w:szCs w:val="28"/>
          <w:lang w:eastAsia="en-US"/>
        </w:rPr>
      </w:pPr>
    </w:p>
    <w:p w:rsidR="003E5290" w:rsidRPr="001E0691" w:rsidRDefault="00BD7007" w:rsidP="004F308A">
      <w:pPr>
        <w:keepNext/>
        <w:keepLines/>
        <w:suppressAutoHyphens/>
        <w:jc w:val="center"/>
        <w:rPr>
          <w:b/>
          <w:bCs/>
          <w:sz w:val="28"/>
          <w:szCs w:val="28"/>
        </w:rPr>
      </w:pPr>
      <w:r w:rsidRPr="001E0691">
        <w:rPr>
          <w:b/>
          <w:bCs/>
          <w:sz w:val="28"/>
          <w:szCs w:val="28"/>
        </w:rPr>
        <w:t xml:space="preserve">4. Порядок и организация работы по подготовке к размещению информации, </w:t>
      </w:r>
    </w:p>
    <w:p w:rsidR="003E5290" w:rsidRPr="001E0691" w:rsidRDefault="00BD7007" w:rsidP="004F308A">
      <w:pPr>
        <w:keepNext/>
        <w:keepLines/>
        <w:suppressAutoHyphens/>
        <w:jc w:val="center"/>
        <w:rPr>
          <w:b/>
          <w:sz w:val="28"/>
          <w:szCs w:val="28"/>
        </w:rPr>
      </w:pPr>
      <w:proofErr w:type="gramStart"/>
      <w:r w:rsidRPr="001E0691">
        <w:rPr>
          <w:b/>
          <w:bCs/>
          <w:sz w:val="28"/>
          <w:szCs w:val="28"/>
        </w:rPr>
        <w:t>вводимой</w:t>
      </w:r>
      <w:proofErr w:type="gramEnd"/>
      <w:r w:rsidRPr="001E0691">
        <w:rPr>
          <w:b/>
          <w:bCs/>
          <w:sz w:val="28"/>
          <w:szCs w:val="28"/>
        </w:rPr>
        <w:t xml:space="preserve"> в задачу </w:t>
      </w:r>
      <w:r w:rsidRPr="001E0691">
        <w:rPr>
          <w:b/>
          <w:sz w:val="28"/>
          <w:szCs w:val="28"/>
        </w:rPr>
        <w:t xml:space="preserve">«Агитация» ГАС «Выборы» и информационно-поисковую </w:t>
      </w:r>
    </w:p>
    <w:p w:rsidR="00BD7007" w:rsidRPr="001E0691" w:rsidRDefault="00BD7007" w:rsidP="004F308A">
      <w:pPr>
        <w:keepNext/>
        <w:keepLines/>
        <w:suppressAutoHyphens/>
        <w:jc w:val="center"/>
        <w:rPr>
          <w:b/>
          <w:sz w:val="28"/>
          <w:szCs w:val="28"/>
        </w:rPr>
      </w:pPr>
      <w:r w:rsidRPr="001E0691">
        <w:rPr>
          <w:b/>
          <w:sz w:val="28"/>
          <w:szCs w:val="28"/>
        </w:rPr>
        <w:t>систему «Чистый Дон»</w:t>
      </w:r>
    </w:p>
    <w:p w:rsidR="00B2430E" w:rsidRPr="001E0691" w:rsidRDefault="00B2430E" w:rsidP="003E5290">
      <w:pPr>
        <w:keepNext/>
        <w:keepLines/>
        <w:suppressAutoHyphens/>
        <w:ind w:firstLine="709"/>
        <w:jc w:val="both"/>
        <w:rPr>
          <w:rFonts w:eastAsia="Calibri"/>
          <w:sz w:val="28"/>
          <w:szCs w:val="28"/>
          <w:lang w:eastAsia="en-US"/>
        </w:rPr>
      </w:pPr>
    </w:p>
    <w:p w:rsidR="003E5290" w:rsidRPr="001E0691" w:rsidRDefault="00BD7007" w:rsidP="003E5290">
      <w:pPr>
        <w:keepNext/>
        <w:keepLines/>
        <w:suppressAutoHyphens/>
        <w:ind w:firstLine="709"/>
        <w:jc w:val="both"/>
        <w:rPr>
          <w:rFonts w:eastAsia="Calibri"/>
          <w:sz w:val="28"/>
          <w:szCs w:val="28"/>
          <w:lang w:eastAsia="en-US"/>
        </w:rPr>
      </w:pPr>
      <w:r w:rsidRPr="001E0691">
        <w:rPr>
          <w:rFonts w:eastAsia="Calibri"/>
          <w:sz w:val="28"/>
          <w:szCs w:val="28"/>
          <w:lang w:eastAsia="en-US"/>
        </w:rPr>
        <w:t>4.1.</w:t>
      </w:r>
      <w:r w:rsidR="003E5290" w:rsidRPr="001E0691">
        <w:rPr>
          <w:rFonts w:eastAsia="Calibri"/>
          <w:sz w:val="28"/>
          <w:szCs w:val="28"/>
          <w:lang w:eastAsia="en-US"/>
        </w:rPr>
        <w:t xml:space="preserve"> </w:t>
      </w:r>
      <w:r w:rsidRPr="001E0691">
        <w:rPr>
          <w:rFonts w:eastAsia="Calibri"/>
          <w:sz w:val="28"/>
          <w:szCs w:val="28"/>
          <w:lang w:eastAsia="en-US"/>
        </w:rPr>
        <w:t xml:space="preserve">В задачу «Агитация» ГАС «Выборы», </w:t>
      </w:r>
      <w:r w:rsidR="003E5290" w:rsidRPr="001E0691">
        <w:rPr>
          <w:rFonts w:eastAsia="Calibri"/>
          <w:sz w:val="28"/>
          <w:szCs w:val="28"/>
          <w:lang w:eastAsia="en-US"/>
        </w:rPr>
        <w:t xml:space="preserve">информационно-поисковую систему </w:t>
      </w:r>
      <w:r w:rsidRPr="001E0691">
        <w:rPr>
          <w:rFonts w:eastAsia="Calibri"/>
          <w:sz w:val="28"/>
          <w:szCs w:val="28"/>
          <w:lang w:eastAsia="en-US"/>
        </w:rPr>
        <w:t>«Чистый Дон» вводятся электронные образы предвыборных агитационных материалов, представленные в ТИК города Волгодонска в соответствии с пунктом 3 статьи 54 Федерального закона №</w:t>
      </w:r>
      <w:r w:rsidRPr="001E0691">
        <w:rPr>
          <w:sz w:val="28"/>
          <w:szCs w:val="28"/>
          <w:lang w:eastAsia="en-US"/>
        </w:rPr>
        <w:t> </w:t>
      </w:r>
      <w:r w:rsidRPr="001E0691">
        <w:rPr>
          <w:rFonts w:eastAsia="Calibri"/>
          <w:sz w:val="28"/>
          <w:szCs w:val="28"/>
          <w:lang w:eastAsia="en-US"/>
        </w:rPr>
        <w:t>67-ФЗ.</w:t>
      </w:r>
    </w:p>
    <w:p w:rsidR="003E5290" w:rsidRPr="001E0691" w:rsidRDefault="00BD7007" w:rsidP="003E5290">
      <w:pPr>
        <w:keepNext/>
        <w:keepLines/>
        <w:suppressAutoHyphens/>
        <w:ind w:firstLine="709"/>
        <w:jc w:val="both"/>
        <w:rPr>
          <w:rFonts w:eastAsia="Calibri"/>
          <w:sz w:val="28"/>
          <w:szCs w:val="28"/>
          <w:lang w:eastAsia="en-US"/>
        </w:rPr>
      </w:pPr>
      <w:r w:rsidRPr="001E0691">
        <w:rPr>
          <w:rFonts w:eastAsia="Calibri"/>
          <w:sz w:val="28"/>
          <w:szCs w:val="28"/>
          <w:lang w:eastAsia="en-US"/>
        </w:rPr>
        <w:t>4.2.</w:t>
      </w:r>
      <w:r w:rsidR="003E5290" w:rsidRPr="001E0691">
        <w:rPr>
          <w:rFonts w:eastAsia="Calibri"/>
          <w:sz w:val="28"/>
          <w:szCs w:val="28"/>
          <w:lang w:eastAsia="en-US"/>
        </w:rPr>
        <w:t xml:space="preserve"> </w:t>
      </w:r>
      <w:r w:rsidRPr="001E0691">
        <w:rPr>
          <w:rFonts w:eastAsia="Calibri"/>
          <w:sz w:val="28"/>
          <w:szCs w:val="28"/>
          <w:lang w:eastAsia="en-US"/>
        </w:rPr>
        <w:t>Ввод информации в задачу «Агитация» ГАС «Выборы» осуществляется в соответствии с разделами 3-8 Регламента задачи «Агитация» ГАС «Выборы».</w:t>
      </w:r>
    </w:p>
    <w:p w:rsidR="00BD7007" w:rsidRPr="001E0691" w:rsidRDefault="00BD7007" w:rsidP="003E5290">
      <w:pPr>
        <w:keepNext/>
        <w:keepLines/>
        <w:suppressAutoHyphens/>
        <w:ind w:firstLine="709"/>
        <w:jc w:val="both"/>
        <w:rPr>
          <w:rFonts w:eastAsia="Calibri"/>
          <w:sz w:val="28"/>
          <w:szCs w:val="28"/>
          <w:lang w:eastAsia="en-US"/>
        </w:rPr>
      </w:pPr>
      <w:r w:rsidRPr="001E0691">
        <w:rPr>
          <w:rFonts w:eastAsia="Calibri"/>
          <w:sz w:val="28"/>
          <w:szCs w:val="28"/>
          <w:lang w:eastAsia="en-US"/>
        </w:rPr>
        <w:t>4.3.</w:t>
      </w:r>
      <w:r w:rsidR="003E5290" w:rsidRPr="001E0691">
        <w:rPr>
          <w:rFonts w:eastAsia="Calibri"/>
          <w:sz w:val="28"/>
          <w:szCs w:val="28"/>
          <w:lang w:eastAsia="en-US"/>
        </w:rPr>
        <w:t xml:space="preserve"> </w:t>
      </w:r>
      <w:proofErr w:type="gramStart"/>
      <w:r w:rsidRPr="001E0691">
        <w:rPr>
          <w:rFonts w:eastAsia="Calibri"/>
          <w:sz w:val="28"/>
          <w:szCs w:val="28"/>
          <w:lang w:eastAsia="en-US"/>
        </w:rPr>
        <w:t>Ввод информации в задачу «Агитация» ГАС «Выборы», информационно-поисковую систему «Чистый Дон» осуществляет лицо, ответственное за актуализацию сведений в задаче «Агитация» ГАС «Выборы», информационно-поисковой системе «Чистый Дон».</w:t>
      </w:r>
      <w:proofErr w:type="gramEnd"/>
    </w:p>
    <w:p w:rsidR="00BD7007" w:rsidRPr="001E0691" w:rsidRDefault="00BD7007" w:rsidP="003E5290">
      <w:pPr>
        <w:ind w:firstLine="709"/>
        <w:jc w:val="both"/>
        <w:rPr>
          <w:rFonts w:eastAsia="Calibri"/>
          <w:sz w:val="28"/>
          <w:szCs w:val="28"/>
          <w:lang w:eastAsia="en-US"/>
        </w:rPr>
      </w:pPr>
    </w:p>
    <w:p w:rsidR="003E5290" w:rsidRPr="001E0691" w:rsidRDefault="00BD7007" w:rsidP="003E5290">
      <w:pPr>
        <w:suppressAutoHyphens/>
        <w:jc w:val="center"/>
        <w:rPr>
          <w:rFonts w:eastAsia="Calibri"/>
          <w:b/>
          <w:sz w:val="28"/>
          <w:szCs w:val="28"/>
          <w:lang w:eastAsia="en-US"/>
        </w:rPr>
      </w:pPr>
      <w:r w:rsidRPr="001E0691">
        <w:rPr>
          <w:rFonts w:eastAsia="Calibri"/>
          <w:b/>
          <w:sz w:val="28"/>
          <w:szCs w:val="28"/>
          <w:lang w:eastAsia="en-US"/>
        </w:rPr>
        <w:t xml:space="preserve">5. Порядок и организация работы по подготовке к размещению </w:t>
      </w:r>
      <w:proofErr w:type="gramStart"/>
      <w:r w:rsidRPr="001E0691">
        <w:rPr>
          <w:rFonts w:eastAsia="Calibri"/>
          <w:b/>
          <w:sz w:val="28"/>
          <w:szCs w:val="28"/>
          <w:lang w:eastAsia="en-US"/>
        </w:rPr>
        <w:t>электронных</w:t>
      </w:r>
      <w:proofErr w:type="gramEnd"/>
      <w:r w:rsidRPr="001E0691">
        <w:rPr>
          <w:rFonts w:eastAsia="Calibri"/>
          <w:b/>
          <w:sz w:val="28"/>
          <w:szCs w:val="28"/>
          <w:lang w:eastAsia="en-US"/>
        </w:rPr>
        <w:t xml:space="preserve"> </w:t>
      </w:r>
    </w:p>
    <w:p w:rsidR="003E5290" w:rsidRPr="001E0691" w:rsidRDefault="00BD7007" w:rsidP="003E5290">
      <w:pPr>
        <w:suppressAutoHyphens/>
        <w:jc w:val="center"/>
        <w:rPr>
          <w:rFonts w:eastAsia="Calibri"/>
          <w:b/>
          <w:sz w:val="28"/>
          <w:szCs w:val="28"/>
          <w:lang w:eastAsia="en-US"/>
        </w:rPr>
      </w:pPr>
      <w:r w:rsidRPr="001E0691">
        <w:rPr>
          <w:rFonts w:eastAsia="Calibri"/>
          <w:b/>
          <w:sz w:val="28"/>
          <w:szCs w:val="28"/>
          <w:lang w:eastAsia="en-US"/>
        </w:rPr>
        <w:t xml:space="preserve">образов предвыборных аудиовизуальных агитационных материалов, </w:t>
      </w:r>
    </w:p>
    <w:p w:rsidR="00BD7007" w:rsidRPr="001E0691" w:rsidRDefault="00BD7007" w:rsidP="003E5290">
      <w:pPr>
        <w:suppressAutoHyphens/>
        <w:jc w:val="center"/>
        <w:rPr>
          <w:rFonts w:eastAsia="Calibri"/>
          <w:b/>
          <w:sz w:val="28"/>
          <w:szCs w:val="28"/>
          <w:lang w:eastAsia="en-US"/>
        </w:rPr>
      </w:pPr>
      <w:r w:rsidRPr="001E0691">
        <w:rPr>
          <w:rFonts w:eastAsia="Calibri"/>
          <w:b/>
          <w:sz w:val="28"/>
          <w:szCs w:val="28"/>
          <w:lang w:eastAsia="en-US"/>
        </w:rPr>
        <w:t>агитационных аудиоматериалов, размер которых превышает 4 мегабайта</w:t>
      </w:r>
    </w:p>
    <w:p w:rsidR="00B2430E" w:rsidRPr="001E0691" w:rsidRDefault="00B2430E" w:rsidP="003E5290">
      <w:pPr>
        <w:suppressAutoHyphens/>
        <w:ind w:firstLine="709"/>
        <w:jc w:val="both"/>
        <w:rPr>
          <w:rFonts w:eastAsia="Calibri"/>
          <w:sz w:val="28"/>
          <w:szCs w:val="28"/>
          <w:lang w:eastAsia="en-US"/>
        </w:rPr>
      </w:pPr>
    </w:p>
    <w:p w:rsidR="00BD7007" w:rsidRPr="001E0691" w:rsidRDefault="00BD7007" w:rsidP="003E5290">
      <w:pPr>
        <w:suppressAutoHyphens/>
        <w:ind w:firstLine="709"/>
        <w:jc w:val="both"/>
        <w:rPr>
          <w:rFonts w:eastAsia="Calibri"/>
          <w:sz w:val="28"/>
          <w:szCs w:val="28"/>
          <w:lang w:eastAsia="en-US"/>
        </w:rPr>
      </w:pPr>
      <w:r w:rsidRPr="001E0691">
        <w:rPr>
          <w:rFonts w:eastAsia="Calibri"/>
          <w:sz w:val="28"/>
          <w:szCs w:val="28"/>
          <w:lang w:eastAsia="en-US"/>
        </w:rPr>
        <w:t>5.1.</w:t>
      </w:r>
      <w:r w:rsidR="003E5290" w:rsidRPr="001E0691">
        <w:rPr>
          <w:rFonts w:eastAsia="Calibri"/>
          <w:sz w:val="28"/>
          <w:szCs w:val="28"/>
          <w:lang w:eastAsia="en-US"/>
        </w:rPr>
        <w:t xml:space="preserve"> </w:t>
      </w:r>
      <w:r w:rsidRPr="001E0691">
        <w:rPr>
          <w:rFonts w:eastAsia="Calibri"/>
          <w:sz w:val="28"/>
          <w:szCs w:val="28"/>
          <w:lang w:eastAsia="en-US"/>
        </w:rPr>
        <w:t>В соответствии с пунктом 7.4 раздела 7 Регламента задачи «Агитация» ГАС «Выборы» если размер файла, содержащего аудиовизуальный агитационный материал, агитационный аудиоматериал, превышает 4 мегабайта, то он не прикрепляется.</w:t>
      </w:r>
    </w:p>
    <w:p w:rsidR="00BD7007" w:rsidRPr="001E0691" w:rsidRDefault="00BD7007" w:rsidP="003E5290">
      <w:pPr>
        <w:ind w:firstLine="709"/>
        <w:jc w:val="both"/>
        <w:rPr>
          <w:rFonts w:eastAsia="Calibri"/>
          <w:sz w:val="28"/>
          <w:szCs w:val="28"/>
        </w:rPr>
      </w:pPr>
      <w:r w:rsidRPr="001E0691">
        <w:rPr>
          <w:rFonts w:eastAsia="Calibri"/>
          <w:sz w:val="28"/>
          <w:szCs w:val="28"/>
          <w:lang w:eastAsia="en-US"/>
        </w:rPr>
        <w:t>5.2.</w:t>
      </w:r>
      <w:r w:rsidR="003E5290" w:rsidRPr="001E0691">
        <w:rPr>
          <w:rFonts w:eastAsia="Calibri"/>
          <w:sz w:val="28"/>
          <w:szCs w:val="28"/>
          <w:lang w:eastAsia="en-US"/>
        </w:rPr>
        <w:t xml:space="preserve"> </w:t>
      </w:r>
      <w:r w:rsidRPr="001E0691">
        <w:rPr>
          <w:rFonts w:eastAsia="Calibri"/>
          <w:sz w:val="28"/>
          <w:szCs w:val="28"/>
          <w:lang w:eastAsia="en-US"/>
        </w:rPr>
        <w:t xml:space="preserve">Лицо, ответственное за актуализацию сведений в задаче «Агитация» ГАС «Выборы», размещает электронные образы предвыборных </w:t>
      </w:r>
      <w:r w:rsidRPr="001E0691">
        <w:rPr>
          <w:rFonts w:eastAsia="Calibri"/>
          <w:bCs/>
          <w:sz w:val="28"/>
          <w:szCs w:val="28"/>
        </w:rPr>
        <w:t>аудиовизуальных агитационных матери</w:t>
      </w:r>
      <w:r w:rsidRPr="001E0691">
        <w:rPr>
          <w:rFonts w:eastAsia="Calibri"/>
          <w:bCs/>
          <w:sz w:val="28"/>
          <w:szCs w:val="28"/>
        </w:rPr>
        <w:t>а</w:t>
      </w:r>
      <w:r w:rsidRPr="001E0691">
        <w:rPr>
          <w:rFonts w:eastAsia="Calibri"/>
          <w:bCs/>
          <w:sz w:val="28"/>
          <w:szCs w:val="28"/>
        </w:rPr>
        <w:t xml:space="preserve">лов, агитационных аудиоматериалов, </w:t>
      </w:r>
      <w:r w:rsidRPr="001E0691">
        <w:rPr>
          <w:rFonts w:eastAsia="Calibri"/>
          <w:sz w:val="28"/>
          <w:szCs w:val="28"/>
        </w:rPr>
        <w:t>представленные в ТИК города Волгодонска</w:t>
      </w:r>
      <w:proofErr w:type="gramStart"/>
      <w:r w:rsidRPr="001E0691">
        <w:rPr>
          <w:rFonts w:eastAsia="Calibri"/>
          <w:sz w:val="28"/>
          <w:szCs w:val="28"/>
        </w:rPr>
        <w:t xml:space="preserve"> ,</w:t>
      </w:r>
      <w:proofErr w:type="gramEnd"/>
      <w:r w:rsidRPr="001E0691">
        <w:rPr>
          <w:rFonts w:eastAsia="Calibri"/>
          <w:sz w:val="28"/>
          <w:szCs w:val="28"/>
        </w:rPr>
        <w:t xml:space="preserve"> на сет</w:t>
      </w:r>
      <w:r w:rsidRPr="001E0691">
        <w:rPr>
          <w:rFonts w:eastAsia="Calibri"/>
          <w:sz w:val="28"/>
          <w:szCs w:val="28"/>
        </w:rPr>
        <w:t>е</w:t>
      </w:r>
      <w:r w:rsidRPr="001E0691">
        <w:rPr>
          <w:rFonts w:eastAsia="Calibri"/>
          <w:sz w:val="28"/>
          <w:szCs w:val="28"/>
        </w:rPr>
        <w:t>вом диске ЛВС ГАС «Выборы» ТИК города Волгодонска  в том же формате, что и</w:t>
      </w:r>
      <w:r w:rsidR="00CA07D1" w:rsidRPr="001E0691">
        <w:rPr>
          <w:rFonts w:eastAsia="Calibri"/>
          <w:sz w:val="28"/>
          <w:szCs w:val="28"/>
        </w:rPr>
        <w:t> </w:t>
      </w:r>
      <w:r w:rsidRPr="001E0691">
        <w:rPr>
          <w:rFonts w:eastAsia="Calibri"/>
          <w:sz w:val="28"/>
          <w:szCs w:val="28"/>
        </w:rPr>
        <w:t>на представле</w:t>
      </w:r>
      <w:r w:rsidRPr="001E0691">
        <w:rPr>
          <w:rFonts w:eastAsia="Calibri"/>
          <w:sz w:val="28"/>
          <w:szCs w:val="28"/>
        </w:rPr>
        <w:t>н</w:t>
      </w:r>
      <w:r w:rsidRPr="001E0691">
        <w:rPr>
          <w:rFonts w:eastAsia="Calibri"/>
          <w:sz w:val="28"/>
          <w:szCs w:val="28"/>
        </w:rPr>
        <w:t>ном носителе.</w:t>
      </w:r>
    </w:p>
    <w:p w:rsidR="00BD7007" w:rsidRPr="001E0691" w:rsidRDefault="00BD7007" w:rsidP="004F308A">
      <w:pPr>
        <w:suppressAutoHyphens/>
        <w:jc w:val="both"/>
        <w:rPr>
          <w:rFonts w:eastAsia="Calibri"/>
          <w:sz w:val="28"/>
          <w:szCs w:val="28"/>
        </w:rPr>
      </w:pPr>
    </w:p>
    <w:p w:rsidR="00BD7007" w:rsidRPr="001E0691" w:rsidRDefault="00BD7007" w:rsidP="004F308A">
      <w:pPr>
        <w:suppressAutoHyphens/>
        <w:jc w:val="center"/>
        <w:rPr>
          <w:b/>
          <w:sz w:val="28"/>
          <w:szCs w:val="28"/>
        </w:rPr>
      </w:pPr>
      <w:r w:rsidRPr="001E0691">
        <w:rPr>
          <w:b/>
          <w:sz w:val="28"/>
          <w:szCs w:val="28"/>
        </w:rPr>
        <w:t>6. Порядок и организация работы по размещению отдельных видов</w:t>
      </w:r>
    </w:p>
    <w:p w:rsidR="00BD7007" w:rsidRPr="001E0691" w:rsidRDefault="00BD7007" w:rsidP="004F308A">
      <w:pPr>
        <w:suppressAutoHyphens/>
        <w:jc w:val="center"/>
        <w:rPr>
          <w:b/>
          <w:sz w:val="28"/>
          <w:szCs w:val="28"/>
        </w:rPr>
      </w:pPr>
      <w:r w:rsidRPr="001E0691">
        <w:rPr>
          <w:b/>
          <w:sz w:val="28"/>
          <w:szCs w:val="28"/>
        </w:rPr>
        <w:t>агитационных аудиоматериалов, аудиовизуальных материалов</w:t>
      </w:r>
    </w:p>
    <w:p w:rsidR="00B2430E" w:rsidRPr="001E0691" w:rsidRDefault="00B2430E" w:rsidP="004F308A">
      <w:pPr>
        <w:suppressAutoHyphens/>
        <w:ind w:firstLine="709"/>
        <w:jc w:val="both"/>
        <w:rPr>
          <w:sz w:val="28"/>
          <w:szCs w:val="28"/>
        </w:rPr>
      </w:pPr>
    </w:p>
    <w:p w:rsidR="00BD7007" w:rsidRPr="001E0691" w:rsidRDefault="00BD7007" w:rsidP="004F308A">
      <w:pPr>
        <w:suppressAutoHyphens/>
        <w:ind w:firstLine="709"/>
        <w:jc w:val="both"/>
        <w:rPr>
          <w:sz w:val="28"/>
          <w:szCs w:val="28"/>
        </w:rPr>
      </w:pPr>
      <w:r w:rsidRPr="001E0691">
        <w:rPr>
          <w:sz w:val="28"/>
          <w:szCs w:val="28"/>
        </w:rPr>
        <w:t>6.1.</w:t>
      </w:r>
      <w:r w:rsidR="003E5290" w:rsidRPr="001E0691">
        <w:rPr>
          <w:sz w:val="28"/>
          <w:szCs w:val="28"/>
        </w:rPr>
        <w:t xml:space="preserve"> </w:t>
      </w:r>
      <w:proofErr w:type="gramStart"/>
      <w:r w:rsidRPr="001E0691">
        <w:rPr>
          <w:sz w:val="28"/>
          <w:szCs w:val="28"/>
        </w:rPr>
        <w:t xml:space="preserve">Если агитационный аудиоматериал или аудиовизуальный материал записан на внешнем носителе, защищенном от копирования, и (или) в формате, не позволяющем его копировать стандартными программными средствами, электронный образ такого материала размещается в задаче «Агитация» ГАС «Выборы» либо на сетевом диске ЛВС ГАС «Выборы» ТИК города </w:t>
      </w:r>
      <w:r w:rsidR="003E5290" w:rsidRPr="001E0691">
        <w:rPr>
          <w:sz w:val="28"/>
          <w:szCs w:val="28"/>
        </w:rPr>
        <w:t>Волгодонска</w:t>
      </w:r>
      <w:r w:rsidRPr="001E0691">
        <w:rPr>
          <w:sz w:val="28"/>
          <w:szCs w:val="28"/>
        </w:rPr>
        <w:t>, содержащих указанные предвыборные агитационные материалы, при наличии указания руководителя Рабочей группы.</w:t>
      </w:r>
      <w:proofErr w:type="gramEnd"/>
    </w:p>
    <w:p w:rsidR="00BD7007" w:rsidRPr="001E0691" w:rsidRDefault="00BD7007" w:rsidP="004F308A">
      <w:pPr>
        <w:suppressAutoHyphens/>
        <w:ind w:firstLine="709"/>
        <w:jc w:val="both"/>
        <w:rPr>
          <w:sz w:val="28"/>
          <w:szCs w:val="28"/>
        </w:rPr>
      </w:pPr>
      <w:r w:rsidRPr="001E0691">
        <w:rPr>
          <w:sz w:val="28"/>
          <w:szCs w:val="28"/>
        </w:rPr>
        <w:lastRenderedPageBreak/>
        <w:t>6.2.</w:t>
      </w:r>
      <w:r w:rsidR="003E5290" w:rsidRPr="001E0691">
        <w:rPr>
          <w:sz w:val="28"/>
          <w:szCs w:val="28"/>
        </w:rPr>
        <w:t xml:space="preserve"> </w:t>
      </w:r>
      <w:r w:rsidRPr="001E0691">
        <w:rPr>
          <w:sz w:val="28"/>
          <w:szCs w:val="28"/>
        </w:rPr>
        <w:t>Преобразование электронного образа соответствующего файла в</w:t>
      </w:r>
      <w:r w:rsidR="00CA07D1" w:rsidRPr="001E0691">
        <w:rPr>
          <w:sz w:val="28"/>
          <w:szCs w:val="28"/>
        </w:rPr>
        <w:t> </w:t>
      </w:r>
      <w:r w:rsidRPr="001E0691">
        <w:rPr>
          <w:sz w:val="28"/>
          <w:szCs w:val="28"/>
        </w:rPr>
        <w:t xml:space="preserve">формат, позволяющий его копировать стандартными программными средствами, осуществляется системным администратором территориального </w:t>
      </w:r>
      <w:proofErr w:type="gramStart"/>
      <w:r w:rsidRPr="001E0691">
        <w:rPr>
          <w:sz w:val="28"/>
          <w:szCs w:val="28"/>
        </w:rPr>
        <w:t>комплекса средств автоматизации сектора эксплуатации</w:t>
      </w:r>
      <w:proofErr w:type="gramEnd"/>
      <w:r w:rsidRPr="001E0691">
        <w:rPr>
          <w:sz w:val="28"/>
          <w:szCs w:val="28"/>
        </w:rPr>
        <w:t xml:space="preserve"> ГАС «Выборы».</w:t>
      </w:r>
    </w:p>
    <w:p w:rsidR="00BD7007" w:rsidRPr="001E0691" w:rsidRDefault="00BD7007" w:rsidP="00B2430E">
      <w:pPr>
        <w:suppressAutoHyphens/>
        <w:ind w:firstLine="709"/>
        <w:jc w:val="both"/>
        <w:rPr>
          <w:sz w:val="28"/>
          <w:szCs w:val="28"/>
        </w:rPr>
      </w:pPr>
      <w:r w:rsidRPr="001E0691">
        <w:rPr>
          <w:sz w:val="28"/>
          <w:szCs w:val="28"/>
        </w:rPr>
        <w:t>6.3.</w:t>
      </w:r>
      <w:r w:rsidR="003E5290" w:rsidRPr="001E0691">
        <w:rPr>
          <w:sz w:val="28"/>
          <w:szCs w:val="28"/>
        </w:rPr>
        <w:t xml:space="preserve"> </w:t>
      </w:r>
      <w:proofErr w:type="gramStart"/>
      <w:r w:rsidRPr="001E0691">
        <w:rPr>
          <w:sz w:val="28"/>
          <w:szCs w:val="28"/>
        </w:rPr>
        <w:t>В случае представления в ТИК города Волгодонска  агитационного аудиоматериала или аудиовизуального материала на внешнем носителе, на поверхности или упаковке которого содержатся сведения, предусмотренные пунктом 2 статьи 54 Федерального закона № 67-ФЗ, на</w:t>
      </w:r>
      <w:r w:rsidR="00CA07D1" w:rsidRPr="001E0691">
        <w:rPr>
          <w:sz w:val="28"/>
          <w:szCs w:val="28"/>
        </w:rPr>
        <w:t> </w:t>
      </w:r>
      <w:r w:rsidRPr="001E0691">
        <w:rPr>
          <w:sz w:val="28"/>
          <w:szCs w:val="28"/>
        </w:rPr>
        <w:t>сетевом диске ЛВС ГАС «Выборы» ТИК города Волгодонска  и в задаче «Агитация» ГАС «Выборы»</w:t>
      </w:r>
      <w:r w:rsidRPr="001E0691">
        <w:rPr>
          <w:i/>
          <w:sz w:val="28"/>
          <w:szCs w:val="28"/>
        </w:rPr>
        <w:t xml:space="preserve"> </w:t>
      </w:r>
      <w:r w:rsidRPr="001E0691">
        <w:rPr>
          <w:sz w:val="28"/>
          <w:szCs w:val="28"/>
        </w:rPr>
        <w:t xml:space="preserve">размещается электронный образ (скан или фотография) данных сведений </w:t>
      </w:r>
      <w:r w:rsidRPr="001E0691">
        <w:rPr>
          <w:spacing w:val="3"/>
          <w:sz w:val="28"/>
          <w:szCs w:val="28"/>
        </w:rPr>
        <w:t>в формате *.</w:t>
      </w:r>
      <w:r w:rsidRPr="001E0691">
        <w:rPr>
          <w:spacing w:val="3"/>
          <w:sz w:val="28"/>
          <w:szCs w:val="28"/>
          <w:lang w:val="en-GB"/>
        </w:rPr>
        <w:t>pdf</w:t>
      </w:r>
      <w:r w:rsidRPr="001E0691">
        <w:rPr>
          <w:spacing w:val="3"/>
          <w:sz w:val="28"/>
          <w:szCs w:val="28"/>
        </w:rPr>
        <w:t xml:space="preserve"> или *.</w:t>
      </w:r>
      <w:r w:rsidRPr="001E0691">
        <w:rPr>
          <w:spacing w:val="3"/>
          <w:sz w:val="28"/>
          <w:szCs w:val="28"/>
          <w:lang w:val="en-GB"/>
        </w:rPr>
        <w:t>jpeg</w:t>
      </w:r>
      <w:r w:rsidRPr="001E0691">
        <w:rPr>
          <w:sz w:val="28"/>
          <w:szCs w:val="28"/>
        </w:rPr>
        <w:t>.</w:t>
      </w:r>
      <w:proofErr w:type="gramEnd"/>
    </w:p>
    <w:p w:rsidR="00B2430E" w:rsidRPr="001E0691" w:rsidRDefault="00B2430E" w:rsidP="004F308A">
      <w:pPr>
        <w:keepNext/>
        <w:keepLines/>
        <w:suppressAutoHyphens/>
        <w:jc w:val="center"/>
        <w:rPr>
          <w:b/>
          <w:sz w:val="28"/>
          <w:szCs w:val="28"/>
        </w:rPr>
      </w:pPr>
    </w:p>
    <w:p w:rsidR="00B2430E" w:rsidRPr="001E0691" w:rsidRDefault="00B2430E" w:rsidP="004F308A">
      <w:pPr>
        <w:keepNext/>
        <w:keepLines/>
        <w:suppressAutoHyphens/>
        <w:jc w:val="center"/>
        <w:rPr>
          <w:b/>
          <w:sz w:val="28"/>
          <w:szCs w:val="28"/>
        </w:rPr>
      </w:pPr>
    </w:p>
    <w:p w:rsidR="00B2430E" w:rsidRPr="001E0691" w:rsidRDefault="00B2430E" w:rsidP="004F308A">
      <w:pPr>
        <w:keepNext/>
        <w:keepLines/>
        <w:suppressAutoHyphens/>
        <w:jc w:val="center"/>
        <w:rPr>
          <w:b/>
          <w:sz w:val="28"/>
          <w:szCs w:val="28"/>
        </w:rPr>
      </w:pPr>
    </w:p>
    <w:p w:rsidR="003E5290" w:rsidRPr="001E0691" w:rsidRDefault="00B2430E" w:rsidP="0093147C">
      <w:pPr>
        <w:keepNext/>
        <w:keepLines/>
        <w:suppressAutoHyphens/>
        <w:jc w:val="center"/>
        <w:rPr>
          <w:b/>
          <w:sz w:val="28"/>
          <w:szCs w:val="28"/>
        </w:rPr>
      </w:pPr>
      <w:r w:rsidRPr="001E0691">
        <w:rPr>
          <w:b/>
          <w:sz w:val="28"/>
          <w:szCs w:val="28"/>
        </w:rPr>
        <w:br w:type="page"/>
      </w:r>
      <w:r w:rsidR="00BD7007" w:rsidRPr="001E0691">
        <w:rPr>
          <w:b/>
          <w:sz w:val="28"/>
          <w:szCs w:val="28"/>
        </w:rPr>
        <w:lastRenderedPageBreak/>
        <w:t>7. Размещение электронных образов предвыборных аудиовизуальных агитационных материалов, агитационных аудиоматериалов, а также файлов учета предвыборных агитационных материалов и файлов учета полученных согласий на сетевом диске</w:t>
      </w:r>
    </w:p>
    <w:p w:rsidR="00BD7007" w:rsidRPr="001E0691" w:rsidRDefault="00BD7007" w:rsidP="0093147C">
      <w:pPr>
        <w:keepNext/>
        <w:keepLines/>
        <w:suppressAutoHyphens/>
        <w:jc w:val="center"/>
        <w:rPr>
          <w:sz w:val="28"/>
          <w:szCs w:val="28"/>
        </w:rPr>
      </w:pPr>
      <w:r w:rsidRPr="001E0691">
        <w:rPr>
          <w:b/>
          <w:sz w:val="28"/>
          <w:szCs w:val="28"/>
        </w:rPr>
        <w:t>ЛВС ГАС «Выборы»</w:t>
      </w:r>
    </w:p>
    <w:p w:rsidR="00B2430E" w:rsidRPr="001E0691" w:rsidRDefault="00B2430E" w:rsidP="004F308A">
      <w:pPr>
        <w:suppressAutoHyphens/>
        <w:ind w:firstLine="709"/>
        <w:jc w:val="both"/>
        <w:rPr>
          <w:sz w:val="28"/>
          <w:szCs w:val="28"/>
        </w:rPr>
      </w:pPr>
    </w:p>
    <w:p w:rsidR="00BD7007" w:rsidRPr="001E0691" w:rsidRDefault="00BD7007" w:rsidP="004F308A">
      <w:pPr>
        <w:suppressAutoHyphens/>
        <w:ind w:firstLine="709"/>
        <w:jc w:val="both"/>
        <w:rPr>
          <w:sz w:val="28"/>
          <w:szCs w:val="28"/>
        </w:rPr>
      </w:pPr>
      <w:r w:rsidRPr="001E0691">
        <w:rPr>
          <w:sz w:val="28"/>
          <w:szCs w:val="28"/>
        </w:rPr>
        <w:t>7.1.</w:t>
      </w:r>
      <w:r w:rsidR="003E5290" w:rsidRPr="001E0691">
        <w:rPr>
          <w:sz w:val="28"/>
          <w:szCs w:val="28"/>
        </w:rPr>
        <w:t xml:space="preserve"> </w:t>
      </w:r>
      <w:r w:rsidRPr="001E0691">
        <w:rPr>
          <w:sz w:val="28"/>
          <w:szCs w:val="28"/>
        </w:rPr>
        <w:t>На сетевом диске ЛВС ГАС «Выборы» ТИК города Волгодонска  создается папка «</w:t>
      </w:r>
      <w:proofErr w:type="spellStart"/>
      <w:r w:rsidRPr="001E0691">
        <w:rPr>
          <w:sz w:val="28"/>
          <w:szCs w:val="28"/>
        </w:rPr>
        <w:t>Волгодонская</w:t>
      </w:r>
      <w:proofErr w:type="spellEnd"/>
      <w:r w:rsidRPr="001E0691">
        <w:rPr>
          <w:sz w:val="28"/>
          <w:szCs w:val="28"/>
        </w:rPr>
        <w:t xml:space="preserve"> городская </w:t>
      </w:r>
      <w:proofErr w:type="spellStart"/>
      <w:r w:rsidRPr="001E0691">
        <w:rPr>
          <w:sz w:val="28"/>
          <w:szCs w:val="28"/>
        </w:rPr>
        <w:t>Дума_год</w:t>
      </w:r>
      <w:proofErr w:type="spellEnd"/>
      <w:r w:rsidRPr="001E0691">
        <w:rPr>
          <w:sz w:val="28"/>
          <w:szCs w:val="28"/>
        </w:rPr>
        <w:t xml:space="preserve">», к которой имеют доступ (только чтение) пользователи члены ТИК города Волгодонска с автоматизированных рабочих мест, установленных в служебных кабинетах. Полным доступом (включая запись) к этой папке обладают секретарь Рабочей группы и лицо, </w:t>
      </w:r>
      <w:r w:rsidRPr="001E0691">
        <w:rPr>
          <w:bCs/>
          <w:sz w:val="28"/>
          <w:szCs w:val="28"/>
        </w:rPr>
        <w:t>ответственное за актуализацию сведений в задаче «Агитация» ГАС «Выборы».</w:t>
      </w:r>
    </w:p>
    <w:p w:rsidR="00BD7007" w:rsidRPr="001E0691" w:rsidRDefault="00BD7007" w:rsidP="004F308A">
      <w:pPr>
        <w:suppressAutoHyphens/>
        <w:ind w:firstLine="709"/>
        <w:jc w:val="both"/>
        <w:rPr>
          <w:sz w:val="28"/>
          <w:szCs w:val="28"/>
        </w:rPr>
      </w:pPr>
      <w:r w:rsidRPr="001E0691">
        <w:rPr>
          <w:spacing w:val="3"/>
          <w:sz w:val="28"/>
          <w:szCs w:val="28"/>
        </w:rPr>
        <w:t>7.2.</w:t>
      </w:r>
      <w:r w:rsidR="003E5290" w:rsidRPr="001E0691">
        <w:rPr>
          <w:spacing w:val="3"/>
          <w:sz w:val="28"/>
          <w:szCs w:val="28"/>
        </w:rPr>
        <w:t xml:space="preserve"> </w:t>
      </w:r>
      <w:r w:rsidRPr="001E0691">
        <w:rPr>
          <w:spacing w:val="3"/>
          <w:sz w:val="28"/>
          <w:szCs w:val="28"/>
        </w:rPr>
        <w:t xml:space="preserve">В папке </w:t>
      </w:r>
      <w:r w:rsidRPr="001E0691">
        <w:rPr>
          <w:sz w:val="28"/>
          <w:szCs w:val="28"/>
        </w:rPr>
        <w:t>«</w:t>
      </w:r>
      <w:proofErr w:type="spellStart"/>
      <w:r w:rsidRPr="001E0691">
        <w:rPr>
          <w:sz w:val="28"/>
          <w:szCs w:val="28"/>
        </w:rPr>
        <w:t>Волгодонская</w:t>
      </w:r>
      <w:proofErr w:type="spellEnd"/>
      <w:r w:rsidRPr="001E0691">
        <w:rPr>
          <w:sz w:val="28"/>
          <w:szCs w:val="28"/>
        </w:rPr>
        <w:t xml:space="preserve"> городская </w:t>
      </w:r>
      <w:proofErr w:type="spellStart"/>
      <w:r w:rsidRPr="001E0691">
        <w:rPr>
          <w:sz w:val="28"/>
          <w:szCs w:val="28"/>
        </w:rPr>
        <w:t>Дума_год</w:t>
      </w:r>
      <w:proofErr w:type="spellEnd"/>
      <w:r w:rsidRPr="001E0691">
        <w:rPr>
          <w:sz w:val="28"/>
          <w:szCs w:val="28"/>
        </w:rPr>
        <w:t xml:space="preserve">» </w:t>
      </w:r>
      <w:r w:rsidRPr="001E0691">
        <w:rPr>
          <w:spacing w:val="3"/>
          <w:sz w:val="28"/>
          <w:szCs w:val="28"/>
        </w:rPr>
        <w:t xml:space="preserve">создаются папки отдельно по каждому кандидату для размещения электронных образов </w:t>
      </w:r>
      <w:r w:rsidRPr="001E0691">
        <w:rPr>
          <w:sz w:val="28"/>
          <w:szCs w:val="28"/>
        </w:rPr>
        <w:t>предвыборных агитационных материалов.</w:t>
      </w:r>
    </w:p>
    <w:p w:rsidR="00BD7007" w:rsidRPr="001E0691" w:rsidRDefault="00BD7007" w:rsidP="004F308A">
      <w:pPr>
        <w:suppressAutoHyphens/>
        <w:ind w:firstLine="709"/>
        <w:jc w:val="both"/>
        <w:rPr>
          <w:spacing w:val="3"/>
          <w:sz w:val="28"/>
          <w:szCs w:val="28"/>
        </w:rPr>
      </w:pPr>
      <w:r w:rsidRPr="001E0691">
        <w:rPr>
          <w:spacing w:val="3"/>
          <w:sz w:val="28"/>
          <w:szCs w:val="28"/>
        </w:rPr>
        <w:t>7.</w:t>
      </w:r>
      <w:r w:rsidR="00CA07D1" w:rsidRPr="001E0691">
        <w:rPr>
          <w:spacing w:val="3"/>
          <w:sz w:val="28"/>
          <w:szCs w:val="28"/>
        </w:rPr>
        <w:t>3</w:t>
      </w:r>
      <w:r w:rsidRPr="001E0691">
        <w:rPr>
          <w:spacing w:val="3"/>
          <w:sz w:val="28"/>
          <w:szCs w:val="28"/>
        </w:rPr>
        <w:t>.</w:t>
      </w:r>
      <w:r w:rsidR="003E5290" w:rsidRPr="001E0691">
        <w:rPr>
          <w:spacing w:val="3"/>
          <w:sz w:val="28"/>
          <w:szCs w:val="28"/>
        </w:rPr>
        <w:t xml:space="preserve"> </w:t>
      </w:r>
      <w:r w:rsidRPr="001E0691">
        <w:rPr>
          <w:spacing w:val="3"/>
          <w:sz w:val="28"/>
          <w:szCs w:val="28"/>
        </w:rPr>
        <w:t>Имя файла электронного образа агитационного материала формируется по следующему правилу: Учет_</w:t>
      </w:r>
      <w:r w:rsidRPr="001E0691">
        <w:rPr>
          <w:spacing w:val="3"/>
          <w:sz w:val="28"/>
          <w:szCs w:val="28"/>
          <w:lang w:val="en-US"/>
        </w:rPr>
        <w:t>AAAA</w:t>
      </w:r>
      <w:r w:rsidRPr="001E0691">
        <w:rPr>
          <w:spacing w:val="3"/>
          <w:sz w:val="28"/>
          <w:szCs w:val="28"/>
        </w:rPr>
        <w:t>_</w:t>
      </w:r>
      <w:r w:rsidRPr="001E0691">
        <w:rPr>
          <w:spacing w:val="3"/>
          <w:sz w:val="28"/>
          <w:szCs w:val="28"/>
          <w:lang w:val="en-US"/>
        </w:rPr>
        <w:t>BBBB</w:t>
      </w:r>
      <w:r w:rsidRPr="001E0691">
        <w:rPr>
          <w:spacing w:val="3"/>
          <w:sz w:val="28"/>
          <w:szCs w:val="28"/>
        </w:rPr>
        <w:t>_</w:t>
      </w:r>
      <w:r w:rsidRPr="001E0691">
        <w:rPr>
          <w:spacing w:val="3"/>
          <w:sz w:val="28"/>
          <w:szCs w:val="28"/>
          <w:lang w:val="en-US"/>
        </w:rPr>
        <w:t>CCCC</w:t>
      </w:r>
      <w:r w:rsidRPr="001E0691">
        <w:rPr>
          <w:spacing w:val="3"/>
          <w:sz w:val="28"/>
          <w:szCs w:val="28"/>
        </w:rPr>
        <w:t>_</w:t>
      </w:r>
      <w:r w:rsidRPr="001E0691">
        <w:rPr>
          <w:spacing w:val="3"/>
          <w:sz w:val="28"/>
          <w:szCs w:val="28"/>
          <w:lang w:val="en-US"/>
        </w:rPr>
        <w:t>DDDD</w:t>
      </w:r>
      <w:r w:rsidRPr="001E0691">
        <w:rPr>
          <w:spacing w:val="3"/>
          <w:sz w:val="28"/>
          <w:szCs w:val="28"/>
        </w:rPr>
        <w:t>, где:</w:t>
      </w:r>
    </w:p>
    <w:p w:rsidR="00BD7007" w:rsidRPr="001E0691" w:rsidRDefault="003E5290" w:rsidP="004F308A">
      <w:pPr>
        <w:suppressAutoHyphens/>
        <w:ind w:firstLine="709"/>
        <w:jc w:val="both"/>
        <w:rPr>
          <w:spacing w:val="3"/>
          <w:sz w:val="28"/>
          <w:szCs w:val="28"/>
        </w:rPr>
      </w:pPr>
      <w:r w:rsidRPr="001E0691">
        <w:rPr>
          <w:spacing w:val="3"/>
          <w:sz w:val="28"/>
          <w:szCs w:val="28"/>
        </w:rPr>
        <w:t xml:space="preserve">- </w:t>
      </w:r>
      <w:r w:rsidR="00BD7007" w:rsidRPr="001E0691">
        <w:rPr>
          <w:spacing w:val="3"/>
          <w:sz w:val="28"/>
          <w:szCs w:val="28"/>
          <w:lang w:val="en-US"/>
        </w:rPr>
        <w:t>AAAA</w:t>
      </w:r>
      <w:r w:rsidR="00BD7007" w:rsidRPr="001E0691">
        <w:rPr>
          <w:spacing w:val="3"/>
          <w:sz w:val="28"/>
          <w:szCs w:val="28"/>
        </w:rPr>
        <w:t xml:space="preserve"> – </w:t>
      </w:r>
      <w:proofErr w:type="spellStart"/>
      <w:r w:rsidR="00BD7007" w:rsidRPr="001E0691">
        <w:rPr>
          <w:spacing w:val="3"/>
          <w:sz w:val="28"/>
          <w:szCs w:val="28"/>
        </w:rPr>
        <w:t>вх</w:t>
      </w:r>
      <w:proofErr w:type="spellEnd"/>
      <w:r w:rsidR="00BD7007" w:rsidRPr="001E0691">
        <w:rPr>
          <w:spacing w:val="3"/>
          <w:sz w:val="28"/>
          <w:szCs w:val="28"/>
        </w:rPr>
        <w:t xml:space="preserve">. номер, под которым зарегистрирован агитационный материал в ТИК города </w:t>
      </w:r>
      <w:r w:rsidRPr="001E0691">
        <w:rPr>
          <w:spacing w:val="3"/>
          <w:sz w:val="28"/>
          <w:szCs w:val="28"/>
        </w:rPr>
        <w:t>Волгодонска</w:t>
      </w:r>
      <w:r w:rsidR="00BD7007" w:rsidRPr="001E0691">
        <w:rPr>
          <w:spacing w:val="3"/>
          <w:sz w:val="28"/>
          <w:szCs w:val="28"/>
        </w:rPr>
        <w:t>;</w:t>
      </w:r>
    </w:p>
    <w:p w:rsidR="00BD7007" w:rsidRPr="001E0691" w:rsidRDefault="003E5290" w:rsidP="004F308A">
      <w:pPr>
        <w:suppressAutoHyphens/>
        <w:ind w:firstLine="709"/>
        <w:jc w:val="both"/>
        <w:rPr>
          <w:spacing w:val="3"/>
          <w:sz w:val="28"/>
          <w:szCs w:val="28"/>
        </w:rPr>
      </w:pPr>
      <w:r w:rsidRPr="001E0691">
        <w:rPr>
          <w:spacing w:val="3"/>
          <w:sz w:val="28"/>
          <w:szCs w:val="28"/>
        </w:rPr>
        <w:t xml:space="preserve">- </w:t>
      </w:r>
      <w:r w:rsidR="00BD7007" w:rsidRPr="001E0691">
        <w:rPr>
          <w:spacing w:val="3"/>
          <w:sz w:val="28"/>
          <w:szCs w:val="28"/>
          <w:lang w:val="en-US"/>
        </w:rPr>
        <w:t>BBBB</w:t>
      </w:r>
      <w:r w:rsidR="00BD7007" w:rsidRPr="001E0691">
        <w:rPr>
          <w:spacing w:val="3"/>
          <w:sz w:val="28"/>
          <w:szCs w:val="28"/>
        </w:rPr>
        <w:t xml:space="preserve"> – вид агитационного материала: печатный агитационный материал, аудиоматериал, аудиовизуальный материал, иной вид агитационного материала. При указании вида агитационного материала допускается сокращение:</w:t>
      </w:r>
    </w:p>
    <w:p w:rsidR="00BD7007" w:rsidRPr="001E0691" w:rsidRDefault="003E5290" w:rsidP="004F308A">
      <w:pPr>
        <w:suppressAutoHyphens/>
        <w:ind w:firstLine="709"/>
        <w:jc w:val="both"/>
        <w:rPr>
          <w:spacing w:val="3"/>
          <w:sz w:val="28"/>
          <w:szCs w:val="28"/>
        </w:rPr>
      </w:pPr>
      <w:r w:rsidRPr="001E0691">
        <w:rPr>
          <w:spacing w:val="3"/>
          <w:sz w:val="28"/>
          <w:szCs w:val="28"/>
        </w:rPr>
        <w:t xml:space="preserve">- </w:t>
      </w:r>
      <w:r w:rsidR="00BD7007" w:rsidRPr="001E0691">
        <w:rPr>
          <w:spacing w:val="3"/>
          <w:sz w:val="28"/>
          <w:szCs w:val="28"/>
        </w:rPr>
        <w:t xml:space="preserve">печатный агитационный материал – </w:t>
      </w:r>
      <w:proofErr w:type="spellStart"/>
      <w:r w:rsidR="00BD7007" w:rsidRPr="001E0691">
        <w:rPr>
          <w:spacing w:val="3"/>
          <w:sz w:val="28"/>
          <w:szCs w:val="28"/>
        </w:rPr>
        <w:t>печат</w:t>
      </w:r>
      <w:proofErr w:type="spellEnd"/>
      <w:r w:rsidR="00BD7007" w:rsidRPr="001E0691">
        <w:rPr>
          <w:spacing w:val="3"/>
          <w:sz w:val="28"/>
          <w:szCs w:val="28"/>
        </w:rPr>
        <w:t>;</w:t>
      </w:r>
    </w:p>
    <w:p w:rsidR="00BD7007" w:rsidRPr="001E0691" w:rsidRDefault="003E5290" w:rsidP="004F308A">
      <w:pPr>
        <w:suppressAutoHyphens/>
        <w:ind w:firstLine="709"/>
        <w:jc w:val="both"/>
        <w:rPr>
          <w:spacing w:val="3"/>
          <w:sz w:val="28"/>
          <w:szCs w:val="28"/>
        </w:rPr>
      </w:pPr>
      <w:r w:rsidRPr="001E0691">
        <w:rPr>
          <w:spacing w:val="3"/>
          <w:sz w:val="28"/>
          <w:szCs w:val="28"/>
        </w:rPr>
        <w:t xml:space="preserve">- </w:t>
      </w:r>
      <w:r w:rsidR="00BD7007" w:rsidRPr="001E0691">
        <w:rPr>
          <w:spacing w:val="3"/>
          <w:sz w:val="28"/>
          <w:szCs w:val="28"/>
        </w:rPr>
        <w:t>аудиовизуальный материал – аудио;</w:t>
      </w:r>
    </w:p>
    <w:p w:rsidR="00BD7007" w:rsidRPr="001E0691" w:rsidRDefault="003E5290" w:rsidP="004F308A">
      <w:pPr>
        <w:suppressAutoHyphens/>
        <w:ind w:firstLine="709"/>
        <w:jc w:val="both"/>
        <w:rPr>
          <w:spacing w:val="3"/>
          <w:sz w:val="28"/>
          <w:szCs w:val="28"/>
        </w:rPr>
      </w:pPr>
      <w:r w:rsidRPr="001E0691">
        <w:rPr>
          <w:spacing w:val="3"/>
          <w:sz w:val="28"/>
          <w:szCs w:val="28"/>
        </w:rPr>
        <w:t xml:space="preserve">- </w:t>
      </w:r>
      <w:r w:rsidR="00BD7007" w:rsidRPr="001E0691">
        <w:rPr>
          <w:spacing w:val="3"/>
          <w:sz w:val="28"/>
          <w:szCs w:val="28"/>
        </w:rPr>
        <w:t>аудиовизуальный материал – видео;</w:t>
      </w:r>
    </w:p>
    <w:p w:rsidR="00BD7007" w:rsidRPr="001E0691" w:rsidRDefault="003E5290" w:rsidP="004F308A">
      <w:pPr>
        <w:suppressAutoHyphens/>
        <w:ind w:firstLine="709"/>
        <w:jc w:val="both"/>
        <w:rPr>
          <w:spacing w:val="3"/>
          <w:sz w:val="28"/>
          <w:szCs w:val="28"/>
        </w:rPr>
      </w:pPr>
      <w:r w:rsidRPr="001E0691">
        <w:rPr>
          <w:spacing w:val="3"/>
          <w:sz w:val="28"/>
          <w:szCs w:val="28"/>
        </w:rPr>
        <w:t xml:space="preserve">- </w:t>
      </w:r>
      <w:r w:rsidR="00BD7007" w:rsidRPr="001E0691">
        <w:rPr>
          <w:spacing w:val="3"/>
          <w:sz w:val="28"/>
          <w:szCs w:val="28"/>
        </w:rPr>
        <w:t>иной вид агитационного материала – иной;</w:t>
      </w:r>
    </w:p>
    <w:p w:rsidR="00BD7007" w:rsidRPr="001E0691" w:rsidRDefault="003E5290" w:rsidP="004F308A">
      <w:pPr>
        <w:suppressAutoHyphens/>
        <w:ind w:firstLine="709"/>
        <w:jc w:val="both"/>
        <w:rPr>
          <w:spacing w:val="3"/>
          <w:sz w:val="28"/>
          <w:szCs w:val="28"/>
        </w:rPr>
      </w:pPr>
      <w:r w:rsidRPr="001E0691">
        <w:rPr>
          <w:spacing w:val="3"/>
          <w:sz w:val="28"/>
          <w:szCs w:val="28"/>
        </w:rPr>
        <w:t xml:space="preserve">- </w:t>
      </w:r>
      <w:r w:rsidR="00BD7007" w:rsidRPr="001E0691">
        <w:rPr>
          <w:spacing w:val="3"/>
          <w:sz w:val="28"/>
          <w:szCs w:val="28"/>
          <w:lang w:val="en-US"/>
        </w:rPr>
        <w:t>CCCC</w:t>
      </w:r>
      <w:r w:rsidR="00BD7007" w:rsidRPr="001E0691">
        <w:rPr>
          <w:spacing w:val="3"/>
          <w:sz w:val="28"/>
          <w:szCs w:val="28"/>
        </w:rPr>
        <w:t xml:space="preserve"> – наименование агитационного материала, указывается </w:t>
      </w:r>
      <w:r w:rsidR="00BD7007" w:rsidRPr="001E0691">
        <w:rPr>
          <w:spacing w:val="3"/>
          <w:sz w:val="28"/>
          <w:szCs w:val="28"/>
        </w:rPr>
        <w:br/>
        <w:t>из уведомления о предоставлении агитационного материала;</w:t>
      </w:r>
    </w:p>
    <w:p w:rsidR="00BD7007" w:rsidRPr="001E0691" w:rsidRDefault="003E5290" w:rsidP="004F308A">
      <w:pPr>
        <w:suppressAutoHyphens/>
        <w:ind w:firstLine="709"/>
        <w:jc w:val="both"/>
        <w:rPr>
          <w:spacing w:val="3"/>
          <w:sz w:val="28"/>
          <w:szCs w:val="28"/>
        </w:rPr>
      </w:pPr>
      <w:r w:rsidRPr="001E0691">
        <w:rPr>
          <w:spacing w:val="3"/>
          <w:sz w:val="28"/>
          <w:szCs w:val="28"/>
        </w:rPr>
        <w:t xml:space="preserve">- </w:t>
      </w:r>
      <w:r w:rsidR="00BD7007" w:rsidRPr="001E0691">
        <w:rPr>
          <w:spacing w:val="3"/>
          <w:sz w:val="28"/>
          <w:szCs w:val="28"/>
          <w:lang w:val="en-US"/>
        </w:rPr>
        <w:t>DDDD</w:t>
      </w:r>
      <w:r w:rsidR="00BD7007" w:rsidRPr="001E0691">
        <w:rPr>
          <w:spacing w:val="3"/>
          <w:sz w:val="28"/>
          <w:szCs w:val="28"/>
        </w:rPr>
        <w:t xml:space="preserve"> – количество файлов, в случае если электронный образ агитационного материала представлен несколькими файлами.</w:t>
      </w:r>
    </w:p>
    <w:p w:rsidR="00BD7007" w:rsidRPr="001E0691" w:rsidRDefault="00BD7007" w:rsidP="004F308A">
      <w:pPr>
        <w:suppressAutoHyphens/>
        <w:ind w:firstLine="709"/>
        <w:jc w:val="both"/>
        <w:rPr>
          <w:spacing w:val="3"/>
          <w:sz w:val="28"/>
          <w:szCs w:val="28"/>
        </w:rPr>
      </w:pPr>
      <w:r w:rsidRPr="001E0691">
        <w:rPr>
          <w:spacing w:val="3"/>
          <w:sz w:val="28"/>
          <w:szCs w:val="28"/>
        </w:rPr>
        <w:t>Например: «3860_аудио</w:t>
      </w:r>
      <w:proofErr w:type="gramStart"/>
      <w:r w:rsidRPr="001E0691">
        <w:rPr>
          <w:spacing w:val="3"/>
          <w:sz w:val="28"/>
          <w:szCs w:val="28"/>
        </w:rPr>
        <w:t>_В</w:t>
      </w:r>
      <w:proofErr w:type="gramEnd"/>
      <w:r w:rsidRPr="001E0691">
        <w:rPr>
          <w:spacing w:val="3"/>
          <w:sz w:val="28"/>
          <w:szCs w:val="28"/>
        </w:rPr>
        <w:t>ернем прямые выборы мэра»; «3862_печат_Дон спасут настоящие коммунисты_01», «3862_печат_Дон спасут настоящие коммунисты_02».</w:t>
      </w:r>
    </w:p>
    <w:p w:rsidR="00BD7007" w:rsidRPr="001E0691" w:rsidRDefault="00BD7007" w:rsidP="004F308A">
      <w:pPr>
        <w:suppressAutoHyphens/>
        <w:ind w:firstLine="709"/>
        <w:jc w:val="both"/>
        <w:rPr>
          <w:sz w:val="28"/>
          <w:szCs w:val="28"/>
        </w:rPr>
      </w:pPr>
      <w:r w:rsidRPr="001E0691">
        <w:rPr>
          <w:spacing w:val="3"/>
          <w:sz w:val="28"/>
          <w:szCs w:val="28"/>
        </w:rPr>
        <w:t>7.</w:t>
      </w:r>
      <w:r w:rsidR="00CA07D1" w:rsidRPr="001E0691">
        <w:rPr>
          <w:spacing w:val="3"/>
          <w:sz w:val="28"/>
          <w:szCs w:val="28"/>
        </w:rPr>
        <w:t>4</w:t>
      </w:r>
      <w:r w:rsidRPr="001E0691">
        <w:rPr>
          <w:spacing w:val="3"/>
          <w:sz w:val="28"/>
          <w:szCs w:val="28"/>
        </w:rPr>
        <w:t>.</w:t>
      </w:r>
      <w:r w:rsidR="003E5290" w:rsidRPr="001E0691">
        <w:rPr>
          <w:spacing w:val="3"/>
          <w:sz w:val="28"/>
          <w:szCs w:val="28"/>
        </w:rPr>
        <w:t xml:space="preserve"> </w:t>
      </w:r>
      <w:proofErr w:type="gramStart"/>
      <w:r w:rsidRPr="001E0691">
        <w:rPr>
          <w:spacing w:val="3"/>
          <w:sz w:val="28"/>
          <w:szCs w:val="28"/>
        </w:rPr>
        <w:t xml:space="preserve">После окончания избирательной кампании </w:t>
      </w:r>
      <w:r w:rsidRPr="001E0691">
        <w:rPr>
          <w:sz w:val="28"/>
          <w:szCs w:val="28"/>
        </w:rPr>
        <w:t xml:space="preserve">по выборам депутатов Волгодонской  городской Думы информация, размещенная на сетевом диске ЛВС ГАС «Выборы» ТИК города Волгодонска в папке «Волгодонска я городская </w:t>
      </w:r>
      <w:proofErr w:type="spellStart"/>
      <w:r w:rsidRPr="001E0691">
        <w:rPr>
          <w:sz w:val="28"/>
          <w:szCs w:val="28"/>
        </w:rPr>
        <w:t>Дума_год</w:t>
      </w:r>
      <w:proofErr w:type="spellEnd"/>
      <w:r w:rsidRPr="001E0691">
        <w:rPr>
          <w:sz w:val="28"/>
          <w:szCs w:val="28"/>
        </w:rPr>
        <w:t xml:space="preserve">», по </w:t>
      </w:r>
      <w:r w:rsidRPr="001E0691">
        <w:rPr>
          <w:spacing w:val="3"/>
          <w:sz w:val="28"/>
          <w:szCs w:val="28"/>
        </w:rPr>
        <w:t xml:space="preserve">указанию руководителя Рабочей группы переносится на электронный носитель и передается </w:t>
      </w:r>
      <w:r w:rsidRPr="001E0691">
        <w:rPr>
          <w:sz w:val="28"/>
          <w:szCs w:val="28"/>
        </w:rPr>
        <w:t>в архив ТИК</w:t>
      </w:r>
      <w:r w:rsidR="00CA07D1" w:rsidRPr="001E0691">
        <w:rPr>
          <w:sz w:val="28"/>
          <w:szCs w:val="28"/>
        </w:rPr>
        <w:t> </w:t>
      </w:r>
      <w:r w:rsidRPr="001E0691">
        <w:rPr>
          <w:sz w:val="28"/>
          <w:szCs w:val="28"/>
        </w:rPr>
        <w:t>города Волгодонска в соответствии с Порядком хранения и передачи в архивы документов, связанных с подготовкой и проведением выборов</w:t>
      </w:r>
      <w:proofErr w:type="gramEnd"/>
      <w:r w:rsidRPr="001E0691">
        <w:rPr>
          <w:sz w:val="28"/>
          <w:szCs w:val="28"/>
        </w:rPr>
        <w:t xml:space="preserve"> депутатов представительных органов </w:t>
      </w:r>
      <w:proofErr w:type="gramStart"/>
      <w:r w:rsidRPr="001E0691">
        <w:rPr>
          <w:sz w:val="28"/>
          <w:szCs w:val="28"/>
        </w:rPr>
        <w:t>муниципальный</w:t>
      </w:r>
      <w:proofErr w:type="gramEnd"/>
      <w:r w:rsidRPr="001E0691">
        <w:rPr>
          <w:sz w:val="28"/>
          <w:szCs w:val="28"/>
        </w:rPr>
        <w:t xml:space="preserve"> районов и городских округов в Ростовской области от 22.04.2014 № 64-10.</w:t>
      </w:r>
    </w:p>
    <w:p w:rsidR="00BD7007" w:rsidRPr="001E0691" w:rsidRDefault="00BD7007" w:rsidP="004F308A">
      <w:pPr>
        <w:suppressAutoHyphens/>
        <w:ind w:firstLine="709"/>
        <w:jc w:val="both"/>
        <w:rPr>
          <w:sz w:val="28"/>
          <w:szCs w:val="28"/>
        </w:rPr>
      </w:pPr>
    </w:p>
    <w:p w:rsidR="00BD7007" w:rsidRPr="001E0691" w:rsidRDefault="00BD7007" w:rsidP="004F308A">
      <w:pPr>
        <w:keepNext/>
        <w:keepLines/>
        <w:suppressAutoHyphens/>
        <w:jc w:val="center"/>
        <w:rPr>
          <w:b/>
          <w:bCs/>
          <w:sz w:val="28"/>
          <w:szCs w:val="28"/>
        </w:rPr>
      </w:pPr>
      <w:r w:rsidRPr="001E0691">
        <w:rPr>
          <w:b/>
          <w:bCs/>
          <w:sz w:val="28"/>
          <w:szCs w:val="28"/>
        </w:rPr>
        <w:lastRenderedPageBreak/>
        <w:t xml:space="preserve">8. Организация проверки </w:t>
      </w:r>
      <w:proofErr w:type="gramStart"/>
      <w:r w:rsidRPr="001E0691">
        <w:rPr>
          <w:b/>
          <w:bCs/>
          <w:sz w:val="28"/>
          <w:szCs w:val="28"/>
        </w:rPr>
        <w:t>представленных</w:t>
      </w:r>
      <w:proofErr w:type="gramEnd"/>
      <w:r w:rsidRPr="001E0691">
        <w:rPr>
          <w:b/>
          <w:bCs/>
          <w:sz w:val="28"/>
          <w:szCs w:val="28"/>
        </w:rPr>
        <w:t xml:space="preserve"> агитационных</w:t>
      </w:r>
    </w:p>
    <w:p w:rsidR="00BD7007" w:rsidRPr="001E0691" w:rsidRDefault="00BD7007" w:rsidP="004F308A">
      <w:pPr>
        <w:keepNext/>
        <w:keepLines/>
        <w:suppressAutoHyphens/>
        <w:jc w:val="center"/>
        <w:rPr>
          <w:bCs/>
          <w:sz w:val="28"/>
          <w:szCs w:val="28"/>
        </w:rPr>
      </w:pPr>
      <w:r w:rsidRPr="001E0691">
        <w:rPr>
          <w:b/>
          <w:bCs/>
          <w:sz w:val="28"/>
          <w:szCs w:val="28"/>
        </w:rPr>
        <w:t>материалов на соответствие требованиям законодательства</w:t>
      </w:r>
      <w:r w:rsidRPr="001E0691">
        <w:rPr>
          <w:b/>
          <w:bCs/>
          <w:sz w:val="28"/>
          <w:szCs w:val="28"/>
        </w:rPr>
        <w:br/>
        <w:t>о финансировании избирательной кампании</w:t>
      </w:r>
    </w:p>
    <w:p w:rsidR="00B2430E" w:rsidRPr="001E0691" w:rsidRDefault="00B2430E" w:rsidP="004F308A">
      <w:pPr>
        <w:suppressAutoHyphens/>
        <w:ind w:firstLine="709"/>
        <w:jc w:val="both"/>
        <w:rPr>
          <w:sz w:val="28"/>
          <w:szCs w:val="28"/>
        </w:rPr>
      </w:pPr>
    </w:p>
    <w:p w:rsidR="00BD7007" w:rsidRPr="001E0691" w:rsidRDefault="00BD7007" w:rsidP="004F308A">
      <w:pPr>
        <w:suppressAutoHyphens/>
        <w:ind w:firstLine="709"/>
        <w:jc w:val="both"/>
        <w:rPr>
          <w:sz w:val="28"/>
          <w:szCs w:val="28"/>
        </w:rPr>
      </w:pPr>
      <w:r w:rsidRPr="001E0691">
        <w:rPr>
          <w:sz w:val="28"/>
          <w:szCs w:val="28"/>
        </w:rPr>
        <w:t>8.1.</w:t>
      </w:r>
      <w:r w:rsidR="003E5290" w:rsidRPr="001E0691">
        <w:rPr>
          <w:sz w:val="28"/>
          <w:szCs w:val="28"/>
        </w:rPr>
        <w:t xml:space="preserve"> </w:t>
      </w:r>
      <w:r w:rsidRPr="001E0691">
        <w:rPr>
          <w:sz w:val="28"/>
          <w:szCs w:val="28"/>
        </w:rPr>
        <w:t xml:space="preserve">Член ТИК города </w:t>
      </w:r>
      <w:r w:rsidR="003E5290" w:rsidRPr="001E0691">
        <w:rPr>
          <w:sz w:val="28"/>
          <w:szCs w:val="28"/>
        </w:rPr>
        <w:t>Волгодонска</w:t>
      </w:r>
      <w:r w:rsidRPr="001E0691">
        <w:rPr>
          <w:sz w:val="28"/>
          <w:szCs w:val="28"/>
        </w:rPr>
        <w:t>, осуществлявший прием агитационных материалов, либо иное лицо, ответственное за актуализацию сведений в задаче «Агитация» ГАС «Выборы», информационно-поисковой системе «Чистый Дон» в течение дня с момента регистрации предвыборных агитационных материалов осуществляет проверку оплаты изготовления данных агитационных материалов из средств соответствующего избирательного фонда. В случае представления в ТИК города Волгодонска в</w:t>
      </w:r>
      <w:r w:rsidR="004C09C3" w:rsidRPr="001E0691">
        <w:rPr>
          <w:sz w:val="28"/>
          <w:szCs w:val="28"/>
        </w:rPr>
        <w:t> </w:t>
      </w:r>
      <w:r w:rsidRPr="001E0691">
        <w:rPr>
          <w:sz w:val="28"/>
          <w:szCs w:val="28"/>
        </w:rPr>
        <w:t>течение одного рабочего дня более 30 агитационных материалов срок проведения указанной проверки по данным материалам по решению руководителя Рабочей группы может быть продлен, но не более чем до</w:t>
      </w:r>
      <w:r w:rsidR="004C09C3" w:rsidRPr="001E0691">
        <w:rPr>
          <w:sz w:val="28"/>
          <w:szCs w:val="28"/>
        </w:rPr>
        <w:t> </w:t>
      </w:r>
      <w:r w:rsidRPr="001E0691">
        <w:rPr>
          <w:sz w:val="28"/>
          <w:szCs w:val="28"/>
        </w:rPr>
        <w:t>12.00</w:t>
      </w:r>
      <w:r w:rsidR="004C09C3" w:rsidRPr="001E0691">
        <w:rPr>
          <w:sz w:val="28"/>
          <w:szCs w:val="28"/>
        </w:rPr>
        <w:t> </w:t>
      </w:r>
      <w:r w:rsidRPr="001E0691">
        <w:rPr>
          <w:sz w:val="28"/>
          <w:szCs w:val="28"/>
        </w:rPr>
        <w:t xml:space="preserve">следующего дня. Член ТИК города </w:t>
      </w:r>
      <w:r w:rsidR="004C09C3" w:rsidRPr="001E0691">
        <w:rPr>
          <w:sz w:val="28"/>
          <w:szCs w:val="28"/>
        </w:rPr>
        <w:t>Волгодонска</w:t>
      </w:r>
      <w:r w:rsidRPr="001E0691">
        <w:rPr>
          <w:sz w:val="28"/>
          <w:szCs w:val="28"/>
        </w:rPr>
        <w:t>, осуществлявший прием агитационных материалов, либо иное лицо, ответственное за актуализацию сведений в задаче «Агитация» ГАС «Выборы»,</w:t>
      </w:r>
      <w:r w:rsidRPr="001E0691">
        <w:rPr>
          <w:rFonts w:ascii="Calibri" w:hAnsi="Calibri" w:cs="Calibri"/>
          <w:sz w:val="28"/>
          <w:szCs w:val="28"/>
          <w:lang w:eastAsia="zh-CN"/>
        </w:rPr>
        <w:t xml:space="preserve"> </w:t>
      </w:r>
      <w:r w:rsidRPr="001E0691">
        <w:rPr>
          <w:sz w:val="28"/>
          <w:szCs w:val="28"/>
        </w:rPr>
        <w:t>информационно-поисковой системе «Чистый Дон» информирует секретаря Рабочей группы о результатах проверки и вносит соответствующую запись в форму внутреннего учета. В случае отсутствия на момент проведения проверки в задаче «Контроль избирательных фондов» ГАС «Выборы» сведений о списании соответствующих денежных сре</w:t>
      </w:r>
      <w:proofErr w:type="gramStart"/>
      <w:r w:rsidRPr="001E0691">
        <w:rPr>
          <w:sz w:val="28"/>
          <w:szCs w:val="28"/>
        </w:rPr>
        <w:t>дств в ф</w:t>
      </w:r>
      <w:proofErr w:type="gramEnd"/>
      <w:r w:rsidRPr="001E0691">
        <w:rPr>
          <w:sz w:val="28"/>
          <w:szCs w:val="28"/>
        </w:rPr>
        <w:t xml:space="preserve">орму внутреннего учета вносится запись «Сведения об </w:t>
      </w:r>
      <w:r w:rsidRPr="001E0691">
        <w:rPr>
          <w:bCs/>
          <w:sz w:val="28"/>
          <w:szCs w:val="28"/>
        </w:rPr>
        <w:t>оплате изготовления отсутствуют» либо запись «</w:t>
      </w:r>
      <w:r w:rsidRPr="001E0691">
        <w:rPr>
          <w:sz w:val="28"/>
          <w:szCs w:val="28"/>
        </w:rPr>
        <w:t>Сведения о списании средств за __.__.____ г. не</w:t>
      </w:r>
      <w:r w:rsidR="004C09C3" w:rsidRPr="001E0691">
        <w:rPr>
          <w:sz w:val="28"/>
          <w:szCs w:val="28"/>
        </w:rPr>
        <w:t> </w:t>
      </w:r>
      <w:r w:rsidRPr="001E0691">
        <w:rPr>
          <w:sz w:val="28"/>
          <w:szCs w:val="28"/>
        </w:rPr>
        <w:t>поступали» с указанием даты соответствующего платежного документа. В</w:t>
      </w:r>
      <w:r w:rsidR="004C09C3" w:rsidRPr="001E0691">
        <w:rPr>
          <w:sz w:val="28"/>
          <w:szCs w:val="28"/>
        </w:rPr>
        <w:t> </w:t>
      </w:r>
      <w:r w:rsidRPr="001E0691">
        <w:rPr>
          <w:sz w:val="28"/>
          <w:szCs w:val="28"/>
        </w:rPr>
        <w:t>этом случае, а также в случае выявления нарушения секретарь Рабочей группы или указанный лицо незамедлительно докладывает об этом руководителю Рабочей группы. Руководитель Рабочей группы информирует председателя ТИК города Волгодонска  и решает вопрос о принятии дальнейших мер в связи с выявленными нарушениями.</w:t>
      </w:r>
    </w:p>
    <w:p w:rsidR="00BD7007" w:rsidRPr="001E0691" w:rsidRDefault="00BD7007" w:rsidP="004F308A">
      <w:pPr>
        <w:suppressAutoHyphens/>
        <w:ind w:firstLine="709"/>
        <w:jc w:val="both"/>
        <w:rPr>
          <w:sz w:val="28"/>
          <w:szCs w:val="28"/>
        </w:rPr>
      </w:pPr>
      <w:r w:rsidRPr="001E0691">
        <w:rPr>
          <w:sz w:val="28"/>
          <w:szCs w:val="28"/>
        </w:rPr>
        <w:t>8.2.</w:t>
      </w:r>
      <w:r w:rsidR="003E5290" w:rsidRPr="001E0691">
        <w:rPr>
          <w:sz w:val="28"/>
          <w:szCs w:val="28"/>
        </w:rPr>
        <w:t xml:space="preserve"> </w:t>
      </w:r>
      <w:proofErr w:type="gramStart"/>
      <w:r w:rsidRPr="001E0691">
        <w:rPr>
          <w:sz w:val="28"/>
          <w:szCs w:val="28"/>
        </w:rPr>
        <w:t>Член ТИК города Волгодонска, получивший информацию из</w:t>
      </w:r>
      <w:r w:rsidR="004C09C3" w:rsidRPr="001E0691">
        <w:rPr>
          <w:sz w:val="28"/>
          <w:szCs w:val="28"/>
        </w:rPr>
        <w:t> </w:t>
      </w:r>
      <w:r w:rsidRPr="001E0691">
        <w:rPr>
          <w:sz w:val="28"/>
          <w:szCs w:val="28"/>
        </w:rPr>
        <w:t>участковой избирательной комиссии о факте распространения на</w:t>
      </w:r>
      <w:r w:rsidR="004C09C3" w:rsidRPr="001E0691">
        <w:rPr>
          <w:sz w:val="28"/>
          <w:szCs w:val="28"/>
        </w:rPr>
        <w:t> </w:t>
      </w:r>
      <w:r w:rsidRPr="001E0691">
        <w:rPr>
          <w:sz w:val="28"/>
          <w:szCs w:val="28"/>
        </w:rPr>
        <w:t xml:space="preserve">территории города </w:t>
      </w:r>
      <w:r w:rsidR="004C09C3" w:rsidRPr="001E0691">
        <w:rPr>
          <w:sz w:val="28"/>
          <w:szCs w:val="28"/>
        </w:rPr>
        <w:t>Волгодонска</w:t>
      </w:r>
      <w:r w:rsidRPr="001E0691">
        <w:rPr>
          <w:sz w:val="28"/>
          <w:szCs w:val="28"/>
        </w:rPr>
        <w:t xml:space="preserve"> агитационного материала, не</w:t>
      </w:r>
      <w:r w:rsidR="004C09C3" w:rsidRPr="001E0691">
        <w:rPr>
          <w:sz w:val="28"/>
          <w:szCs w:val="28"/>
        </w:rPr>
        <w:t> </w:t>
      </w:r>
      <w:r w:rsidRPr="001E0691">
        <w:rPr>
          <w:sz w:val="28"/>
          <w:szCs w:val="28"/>
        </w:rPr>
        <w:t xml:space="preserve">представленного в ТИК города </w:t>
      </w:r>
      <w:r w:rsidR="004C09C3" w:rsidRPr="001E0691">
        <w:rPr>
          <w:sz w:val="28"/>
          <w:szCs w:val="28"/>
        </w:rPr>
        <w:t>Волгодонска</w:t>
      </w:r>
      <w:r w:rsidRPr="001E0691">
        <w:rPr>
          <w:sz w:val="28"/>
          <w:szCs w:val="28"/>
        </w:rPr>
        <w:t>, а также информацию об</w:t>
      </w:r>
      <w:r w:rsidR="004C09C3" w:rsidRPr="001E0691">
        <w:rPr>
          <w:sz w:val="28"/>
          <w:szCs w:val="28"/>
        </w:rPr>
        <w:t> </w:t>
      </w:r>
      <w:r w:rsidRPr="001E0691">
        <w:rPr>
          <w:sz w:val="28"/>
          <w:szCs w:val="28"/>
        </w:rPr>
        <w:t>изменении выходных данных представленного агитационного материала, наличии иных оснований для запрещения распространения агитационного материала, незамедлительно сообщает об этом секретарю Рабочей группы либо непосредственно руководителю Рабочей группы.</w:t>
      </w:r>
      <w:proofErr w:type="gramEnd"/>
    </w:p>
    <w:p w:rsidR="00CA07D1" w:rsidRPr="001E0691" w:rsidRDefault="00CA07D1" w:rsidP="004F308A">
      <w:pPr>
        <w:tabs>
          <w:tab w:val="left" w:pos="142"/>
        </w:tabs>
        <w:ind w:firstLine="709"/>
        <w:jc w:val="both"/>
        <w:rPr>
          <w:bCs/>
          <w:sz w:val="28"/>
          <w:szCs w:val="28"/>
        </w:rPr>
        <w:sectPr w:rsidR="00CA07D1" w:rsidRPr="001E0691" w:rsidSect="003E5290">
          <w:headerReference w:type="default" r:id="rId8"/>
          <w:pgSz w:w="11906" w:h="16838" w:code="9"/>
          <w:pgMar w:top="851" w:right="851" w:bottom="851" w:left="1247" w:header="283" w:footer="0" w:gutter="0"/>
          <w:cols w:space="720"/>
          <w:titlePg/>
          <w:docGrid w:linePitch="272"/>
        </w:sectPr>
      </w:pPr>
    </w:p>
    <w:p w:rsidR="00B962E4" w:rsidRPr="00365960" w:rsidRDefault="003E5290" w:rsidP="00B962E4">
      <w:pPr>
        <w:ind w:left="5760"/>
        <w:jc w:val="both"/>
        <w:rPr>
          <w:rFonts w:eastAsia="Calibri"/>
          <w:sz w:val="24"/>
          <w:szCs w:val="24"/>
          <w:lang w:eastAsia="en-US"/>
        </w:rPr>
      </w:pPr>
      <w:r w:rsidRPr="00365960">
        <w:rPr>
          <w:rFonts w:eastAsia="Calibri"/>
          <w:sz w:val="24"/>
          <w:szCs w:val="24"/>
          <w:lang w:eastAsia="en-US"/>
        </w:rPr>
        <w:lastRenderedPageBreak/>
        <w:t>Приложение №</w:t>
      </w:r>
      <w:r w:rsidR="00CA07D1" w:rsidRPr="00365960">
        <w:rPr>
          <w:rFonts w:eastAsia="Calibri"/>
          <w:sz w:val="24"/>
          <w:szCs w:val="24"/>
          <w:lang w:eastAsia="en-US"/>
        </w:rPr>
        <w:t>1</w:t>
      </w:r>
      <w:r w:rsidRPr="00365960">
        <w:rPr>
          <w:rFonts w:eastAsia="Calibri"/>
          <w:sz w:val="24"/>
          <w:szCs w:val="24"/>
          <w:lang w:eastAsia="en-US"/>
        </w:rPr>
        <w:t xml:space="preserve"> </w:t>
      </w:r>
      <w:r w:rsidR="00CA07D1" w:rsidRPr="00365960">
        <w:rPr>
          <w:rFonts w:eastAsia="Calibri"/>
          <w:sz w:val="24"/>
          <w:szCs w:val="24"/>
          <w:lang w:eastAsia="en-US"/>
        </w:rPr>
        <w:t xml:space="preserve">к Порядку приема, учета, анализа, </w:t>
      </w:r>
      <w:r w:rsidR="00B962E4" w:rsidRPr="00365960">
        <w:rPr>
          <w:rFonts w:eastAsia="Calibri"/>
          <w:sz w:val="24"/>
          <w:szCs w:val="24"/>
          <w:lang w:eastAsia="en-US"/>
        </w:rPr>
        <w:t>обработки и хранения в Территориальной избирател</w:t>
      </w:r>
      <w:r w:rsidR="00B962E4" w:rsidRPr="00365960">
        <w:rPr>
          <w:rFonts w:eastAsia="Calibri"/>
          <w:sz w:val="24"/>
          <w:szCs w:val="24"/>
          <w:lang w:eastAsia="en-US"/>
        </w:rPr>
        <w:t>ь</w:t>
      </w:r>
      <w:r w:rsidR="00B962E4" w:rsidRPr="00365960">
        <w:rPr>
          <w:rFonts w:eastAsia="Calibri"/>
          <w:sz w:val="24"/>
          <w:szCs w:val="24"/>
          <w:lang w:eastAsia="en-US"/>
        </w:rPr>
        <w:t>ной комиссии города Волгодонска экземпляров (копий, фотографий)</w:t>
      </w:r>
    </w:p>
    <w:p w:rsidR="00B962E4" w:rsidRPr="00365960" w:rsidRDefault="00B962E4" w:rsidP="00B962E4">
      <w:pPr>
        <w:ind w:left="5760"/>
        <w:jc w:val="both"/>
        <w:rPr>
          <w:rFonts w:eastAsia="Calibri"/>
          <w:sz w:val="24"/>
          <w:szCs w:val="24"/>
          <w:lang w:eastAsia="en-US"/>
        </w:rPr>
      </w:pPr>
      <w:r w:rsidRPr="00365960">
        <w:rPr>
          <w:rFonts w:eastAsia="Calibri"/>
          <w:sz w:val="24"/>
          <w:szCs w:val="24"/>
          <w:lang w:eastAsia="en-US"/>
        </w:rPr>
        <w:t>предвыборных аг</w:t>
      </w:r>
      <w:r w:rsidRPr="00365960">
        <w:rPr>
          <w:rFonts w:eastAsia="Calibri"/>
          <w:sz w:val="24"/>
          <w:szCs w:val="24"/>
          <w:lang w:eastAsia="en-US"/>
        </w:rPr>
        <w:t>и</w:t>
      </w:r>
      <w:r w:rsidRPr="00365960">
        <w:rPr>
          <w:rFonts w:eastAsia="Calibri"/>
          <w:sz w:val="24"/>
          <w:szCs w:val="24"/>
          <w:lang w:eastAsia="en-US"/>
        </w:rPr>
        <w:t xml:space="preserve">тационных материалов кандидатов в депутаты </w:t>
      </w:r>
      <w:proofErr w:type="spellStart"/>
      <w:r w:rsidRPr="00365960">
        <w:rPr>
          <w:rFonts w:eastAsia="Calibri"/>
          <w:sz w:val="24"/>
          <w:szCs w:val="24"/>
          <w:lang w:eastAsia="en-US"/>
        </w:rPr>
        <w:t>Волг</w:t>
      </w:r>
      <w:r w:rsidRPr="00365960">
        <w:rPr>
          <w:rFonts w:eastAsia="Calibri"/>
          <w:sz w:val="24"/>
          <w:szCs w:val="24"/>
          <w:lang w:eastAsia="en-US"/>
        </w:rPr>
        <w:t>о</w:t>
      </w:r>
      <w:r w:rsidRPr="00365960">
        <w:rPr>
          <w:rFonts w:eastAsia="Calibri"/>
          <w:sz w:val="24"/>
          <w:szCs w:val="24"/>
          <w:lang w:eastAsia="en-US"/>
        </w:rPr>
        <w:t>донской</w:t>
      </w:r>
      <w:proofErr w:type="spellEnd"/>
      <w:r w:rsidRPr="00365960">
        <w:rPr>
          <w:rFonts w:eastAsia="Calibri"/>
          <w:sz w:val="24"/>
          <w:szCs w:val="24"/>
          <w:lang w:eastAsia="en-US"/>
        </w:rPr>
        <w:t xml:space="preserve"> городской Думы и представляемых одновр</w:t>
      </w:r>
      <w:r w:rsidRPr="00365960">
        <w:rPr>
          <w:rFonts w:eastAsia="Calibri"/>
          <w:sz w:val="24"/>
          <w:szCs w:val="24"/>
          <w:lang w:eastAsia="en-US"/>
        </w:rPr>
        <w:t>е</w:t>
      </w:r>
      <w:r w:rsidRPr="00365960">
        <w:rPr>
          <w:rFonts w:eastAsia="Calibri"/>
          <w:sz w:val="24"/>
          <w:szCs w:val="24"/>
          <w:lang w:eastAsia="en-US"/>
        </w:rPr>
        <w:t>менно с ними документов</w:t>
      </w:r>
    </w:p>
    <w:p w:rsidR="003E5290" w:rsidRPr="00365960" w:rsidRDefault="003E5290" w:rsidP="00365960">
      <w:pPr>
        <w:ind w:left="5760"/>
        <w:jc w:val="both"/>
        <w:rPr>
          <w:rFonts w:eastAsia="Calibri"/>
          <w:sz w:val="24"/>
          <w:szCs w:val="24"/>
          <w:lang w:eastAsia="en-US"/>
        </w:rPr>
      </w:pPr>
    </w:p>
    <w:p w:rsidR="00B962E4" w:rsidRPr="00365960" w:rsidRDefault="00B962E4" w:rsidP="00B962E4">
      <w:pPr>
        <w:ind w:left="5760"/>
        <w:jc w:val="both"/>
        <w:rPr>
          <w:rFonts w:eastAsia="Calibri"/>
          <w:sz w:val="24"/>
          <w:szCs w:val="24"/>
          <w:lang w:eastAsia="en-US"/>
        </w:rPr>
      </w:pPr>
    </w:p>
    <w:p w:rsidR="003E5290" w:rsidRPr="00365960" w:rsidRDefault="003E5290" w:rsidP="00365960">
      <w:pPr>
        <w:ind w:left="5760"/>
        <w:jc w:val="both"/>
        <w:rPr>
          <w:rFonts w:eastAsia="Calibri"/>
          <w:sz w:val="24"/>
          <w:szCs w:val="24"/>
          <w:lang w:eastAsia="en-US"/>
        </w:rPr>
      </w:pPr>
    </w:p>
    <w:p w:rsidR="00CA07D1" w:rsidRPr="001E0691" w:rsidRDefault="00CA07D1" w:rsidP="004F308A">
      <w:pPr>
        <w:ind w:left="5103"/>
        <w:jc w:val="both"/>
        <w:rPr>
          <w:rFonts w:eastAsia="Calibri"/>
          <w:sz w:val="28"/>
          <w:szCs w:val="28"/>
          <w:lang w:eastAsia="en-US"/>
        </w:rPr>
      </w:pPr>
    </w:p>
    <w:p w:rsidR="00CA07D1" w:rsidRPr="00B962E4" w:rsidRDefault="00CA07D1" w:rsidP="004F308A">
      <w:pPr>
        <w:ind w:left="5103"/>
        <w:jc w:val="center"/>
        <w:rPr>
          <w:rFonts w:eastAsia="Calibri"/>
          <w:sz w:val="24"/>
          <w:szCs w:val="24"/>
          <w:lang w:eastAsia="en-US"/>
        </w:rPr>
      </w:pPr>
      <w:r w:rsidRPr="00B962E4">
        <w:rPr>
          <w:rFonts w:eastAsia="Calibri"/>
          <w:sz w:val="24"/>
          <w:szCs w:val="24"/>
          <w:lang w:eastAsia="en-US"/>
        </w:rPr>
        <w:t>Председателю</w:t>
      </w:r>
    </w:p>
    <w:p w:rsidR="00CA07D1" w:rsidRPr="00B962E4" w:rsidRDefault="00CA07D1" w:rsidP="004F308A">
      <w:pPr>
        <w:ind w:left="5103"/>
        <w:jc w:val="center"/>
        <w:rPr>
          <w:rFonts w:eastAsia="Calibri"/>
          <w:sz w:val="24"/>
          <w:szCs w:val="24"/>
          <w:lang w:eastAsia="en-US"/>
        </w:rPr>
      </w:pPr>
      <w:r w:rsidRPr="00B962E4">
        <w:rPr>
          <w:rFonts w:eastAsia="Calibri"/>
          <w:sz w:val="24"/>
          <w:szCs w:val="24"/>
          <w:lang w:eastAsia="en-US"/>
        </w:rPr>
        <w:t>Территориальной избирательной к</w:t>
      </w:r>
      <w:r w:rsidRPr="00B962E4">
        <w:rPr>
          <w:rFonts w:eastAsia="Calibri"/>
          <w:sz w:val="24"/>
          <w:szCs w:val="24"/>
          <w:lang w:eastAsia="en-US"/>
        </w:rPr>
        <w:t>о</w:t>
      </w:r>
      <w:r w:rsidRPr="00B962E4">
        <w:rPr>
          <w:rFonts w:eastAsia="Calibri"/>
          <w:sz w:val="24"/>
          <w:szCs w:val="24"/>
          <w:lang w:eastAsia="en-US"/>
        </w:rPr>
        <w:t>миссии города Волгодонска</w:t>
      </w:r>
    </w:p>
    <w:p w:rsidR="00CA07D1" w:rsidRPr="00B962E4" w:rsidRDefault="00CA07D1" w:rsidP="004F308A">
      <w:pPr>
        <w:ind w:left="5103"/>
        <w:jc w:val="center"/>
        <w:rPr>
          <w:rFonts w:eastAsia="Calibri"/>
          <w:sz w:val="24"/>
          <w:szCs w:val="24"/>
          <w:lang w:eastAsia="en-US"/>
        </w:rPr>
      </w:pPr>
    </w:p>
    <w:p w:rsidR="00CA07D1" w:rsidRPr="00B962E4" w:rsidRDefault="003E5290" w:rsidP="004F308A">
      <w:pPr>
        <w:ind w:left="5103"/>
        <w:jc w:val="center"/>
        <w:rPr>
          <w:rFonts w:eastAsia="Calibri"/>
          <w:sz w:val="24"/>
          <w:szCs w:val="24"/>
          <w:lang w:eastAsia="en-US"/>
        </w:rPr>
      </w:pPr>
      <w:r w:rsidRPr="00B962E4">
        <w:rPr>
          <w:rFonts w:eastAsia="Calibri"/>
          <w:sz w:val="24"/>
          <w:szCs w:val="24"/>
          <w:lang w:eastAsia="en-US"/>
        </w:rPr>
        <w:t>Е.К.</w:t>
      </w:r>
      <w:r w:rsidR="00CA07D1" w:rsidRPr="00B962E4">
        <w:rPr>
          <w:rFonts w:eastAsia="Calibri"/>
          <w:sz w:val="24"/>
          <w:szCs w:val="24"/>
          <w:lang w:eastAsia="en-US"/>
        </w:rPr>
        <w:t>Филипповой</w:t>
      </w:r>
    </w:p>
    <w:p w:rsidR="00CA07D1" w:rsidRPr="00B962E4" w:rsidRDefault="00CA07D1" w:rsidP="004F308A">
      <w:pPr>
        <w:tabs>
          <w:tab w:val="left" w:pos="5103"/>
        </w:tabs>
        <w:rPr>
          <w:rFonts w:eastAsia="Calibri"/>
          <w:sz w:val="24"/>
          <w:szCs w:val="24"/>
          <w:lang w:eastAsia="en-US"/>
        </w:rPr>
      </w:pPr>
    </w:p>
    <w:p w:rsidR="00CA07D1" w:rsidRPr="00B962E4" w:rsidRDefault="00CA07D1" w:rsidP="004F308A">
      <w:pPr>
        <w:tabs>
          <w:tab w:val="left" w:pos="5103"/>
        </w:tabs>
        <w:jc w:val="center"/>
        <w:rPr>
          <w:rFonts w:eastAsia="Calibri"/>
          <w:sz w:val="24"/>
          <w:szCs w:val="24"/>
          <w:lang w:eastAsia="en-US"/>
        </w:rPr>
      </w:pPr>
      <w:r w:rsidRPr="00B962E4">
        <w:rPr>
          <w:rFonts w:eastAsia="Calibri"/>
          <w:sz w:val="24"/>
          <w:szCs w:val="24"/>
          <w:lang w:eastAsia="en-US"/>
        </w:rPr>
        <w:t>УВЕДОМЛЕНИЕ</w:t>
      </w:r>
    </w:p>
    <w:p w:rsidR="00CA07D1" w:rsidRPr="00B962E4" w:rsidRDefault="00CA07D1" w:rsidP="004F308A">
      <w:pPr>
        <w:tabs>
          <w:tab w:val="left" w:pos="5103"/>
        </w:tabs>
        <w:rPr>
          <w:rFonts w:eastAsia="Calibri"/>
          <w:sz w:val="24"/>
          <w:szCs w:val="24"/>
          <w:lang w:eastAsia="en-US"/>
        </w:rPr>
      </w:pPr>
    </w:p>
    <w:p w:rsidR="00CA07D1" w:rsidRPr="00B962E4" w:rsidRDefault="00822005" w:rsidP="003E5290">
      <w:pPr>
        <w:ind w:firstLine="709"/>
        <w:jc w:val="both"/>
        <w:rPr>
          <w:rFonts w:eastAsia="Calibri"/>
          <w:sz w:val="24"/>
          <w:szCs w:val="24"/>
          <w:lang w:eastAsia="en-US"/>
        </w:rPr>
      </w:pPr>
      <w:r w:rsidRPr="00B962E4">
        <w:rPr>
          <w:rFonts w:eastAsia="Calibri"/>
          <w:sz w:val="24"/>
          <w:szCs w:val="24"/>
          <w:lang w:eastAsia="en-US"/>
        </w:rPr>
        <w:t>В соответствии с п.3 ст.</w:t>
      </w:r>
      <w:r w:rsidR="00CA07D1" w:rsidRPr="00B962E4">
        <w:rPr>
          <w:rFonts w:eastAsia="Calibri"/>
          <w:sz w:val="24"/>
          <w:szCs w:val="24"/>
          <w:lang w:eastAsia="en-US"/>
        </w:rPr>
        <w:t>54 Федерального зак</w:t>
      </w:r>
      <w:r w:rsidRPr="00B962E4">
        <w:rPr>
          <w:rFonts w:eastAsia="Calibri"/>
          <w:sz w:val="24"/>
          <w:szCs w:val="24"/>
          <w:lang w:eastAsia="en-US"/>
        </w:rPr>
        <w:t>она от 12.06.2002 №</w:t>
      </w:r>
      <w:r w:rsidR="00CA07D1" w:rsidRPr="00B962E4">
        <w:rPr>
          <w:rFonts w:eastAsia="Calibri"/>
          <w:sz w:val="24"/>
          <w:szCs w:val="24"/>
          <w:lang w:eastAsia="en-US"/>
        </w:rPr>
        <w:t>67-ФЗ «Об основных гарантиях избирательных прав и права на участие в референдуме граждан Российской Фед</w:t>
      </w:r>
      <w:r w:rsidR="00CA07D1" w:rsidRPr="00B962E4">
        <w:rPr>
          <w:rFonts w:eastAsia="Calibri"/>
          <w:sz w:val="24"/>
          <w:szCs w:val="24"/>
          <w:lang w:eastAsia="en-US"/>
        </w:rPr>
        <w:t>е</w:t>
      </w:r>
      <w:r w:rsidR="00CA07D1" w:rsidRPr="00B962E4">
        <w:rPr>
          <w:rFonts w:eastAsia="Calibri"/>
          <w:sz w:val="24"/>
          <w:szCs w:val="24"/>
          <w:lang w:eastAsia="en-US"/>
        </w:rPr>
        <w:t>рации» представляем Вам</w:t>
      </w:r>
      <w:r w:rsidR="003E5290" w:rsidRPr="00B962E4">
        <w:rPr>
          <w:rFonts w:eastAsia="Calibri"/>
          <w:sz w:val="24"/>
          <w:szCs w:val="24"/>
          <w:lang w:eastAsia="en-US"/>
        </w:rPr>
        <w:t xml:space="preserve"> </w:t>
      </w:r>
      <w:r w:rsidR="003E5290" w:rsidRPr="00B962E4">
        <w:rPr>
          <w:rFonts w:eastAsia="Calibri"/>
          <w:sz w:val="24"/>
          <w:szCs w:val="24"/>
          <w:u w:val="single"/>
          <w:lang w:eastAsia="en-US"/>
        </w:rPr>
        <w:tab/>
      </w:r>
      <w:r w:rsidR="003E5290" w:rsidRPr="00B962E4">
        <w:rPr>
          <w:rFonts w:eastAsia="Calibri"/>
          <w:sz w:val="24"/>
          <w:szCs w:val="24"/>
          <w:u w:val="single"/>
          <w:lang w:eastAsia="en-US"/>
        </w:rPr>
        <w:tab/>
      </w:r>
      <w:r w:rsidR="003E5290" w:rsidRPr="00B962E4">
        <w:rPr>
          <w:rFonts w:eastAsia="Calibri"/>
          <w:sz w:val="24"/>
          <w:szCs w:val="24"/>
          <w:u w:val="single"/>
          <w:lang w:eastAsia="en-US"/>
        </w:rPr>
        <w:tab/>
      </w:r>
      <w:r w:rsidR="003E5290" w:rsidRPr="00B962E4">
        <w:rPr>
          <w:rFonts w:eastAsia="Calibri"/>
          <w:sz w:val="24"/>
          <w:szCs w:val="24"/>
          <w:u w:val="single"/>
          <w:lang w:eastAsia="en-US"/>
        </w:rPr>
        <w:tab/>
      </w:r>
      <w:r w:rsidR="003E5290" w:rsidRPr="00B962E4">
        <w:rPr>
          <w:rFonts w:eastAsia="Calibri"/>
          <w:sz w:val="24"/>
          <w:szCs w:val="24"/>
          <w:u w:val="single"/>
          <w:lang w:eastAsia="en-US"/>
        </w:rPr>
        <w:tab/>
      </w:r>
      <w:r w:rsidR="003E5290" w:rsidRPr="00B962E4">
        <w:rPr>
          <w:rFonts w:eastAsia="Calibri"/>
          <w:sz w:val="24"/>
          <w:szCs w:val="24"/>
          <w:u w:val="single"/>
          <w:lang w:eastAsia="en-US"/>
        </w:rPr>
        <w:tab/>
      </w:r>
      <w:r w:rsidR="003E5290" w:rsidRPr="00B962E4">
        <w:rPr>
          <w:rFonts w:eastAsia="Calibri"/>
          <w:sz w:val="24"/>
          <w:szCs w:val="24"/>
          <w:u w:val="single"/>
          <w:lang w:eastAsia="en-US"/>
        </w:rPr>
        <w:tab/>
      </w:r>
      <w:r w:rsidR="003E5290" w:rsidRPr="00B962E4">
        <w:rPr>
          <w:rFonts w:eastAsia="Calibri"/>
          <w:sz w:val="24"/>
          <w:szCs w:val="24"/>
          <w:u w:val="single"/>
          <w:lang w:eastAsia="en-US"/>
        </w:rPr>
        <w:tab/>
      </w:r>
      <w:r w:rsidR="003E5290" w:rsidRPr="00B962E4">
        <w:rPr>
          <w:rFonts w:eastAsia="Calibri"/>
          <w:sz w:val="24"/>
          <w:szCs w:val="24"/>
          <w:u w:val="single"/>
          <w:lang w:eastAsia="en-US"/>
        </w:rPr>
        <w:tab/>
      </w:r>
      <w:r w:rsidR="003E5290" w:rsidRPr="00B962E4">
        <w:rPr>
          <w:rFonts w:eastAsia="Calibri"/>
          <w:sz w:val="24"/>
          <w:szCs w:val="24"/>
          <w:u w:val="single"/>
          <w:lang w:eastAsia="en-US"/>
        </w:rPr>
        <w:tab/>
      </w:r>
      <w:r w:rsidR="003E5290" w:rsidRPr="00B962E4">
        <w:rPr>
          <w:rFonts w:eastAsia="Calibri"/>
          <w:sz w:val="24"/>
          <w:szCs w:val="24"/>
          <w:u w:val="single"/>
          <w:lang w:eastAsia="en-US"/>
        </w:rPr>
        <w:tab/>
      </w:r>
      <w:r w:rsidR="003E5290" w:rsidRPr="00B962E4">
        <w:rPr>
          <w:rFonts w:eastAsia="Calibri"/>
          <w:sz w:val="24"/>
          <w:szCs w:val="24"/>
          <w:u w:val="single"/>
          <w:lang w:eastAsia="en-US"/>
        </w:rPr>
        <w:tab/>
      </w:r>
      <w:r w:rsidR="003E5290" w:rsidRPr="00B962E4">
        <w:rPr>
          <w:rFonts w:eastAsia="Calibri"/>
          <w:sz w:val="24"/>
          <w:szCs w:val="24"/>
          <w:u w:val="single"/>
          <w:lang w:eastAsia="en-US"/>
        </w:rPr>
        <w:tab/>
      </w:r>
      <w:r w:rsidR="003E5290" w:rsidRPr="00B962E4">
        <w:rPr>
          <w:rFonts w:eastAsia="Calibri"/>
          <w:sz w:val="24"/>
          <w:szCs w:val="24"/>
          <w:u w:val="single"/>
          <w:lang w:eastAsia="en-US"/>
        </w:rPr>
        <w:tab/>
      </w:r>
      <w:r w:rsidR="003E5290" w:rsidRPr="00B962E4">
        <w:rPr>
          <w:rFonts w:eastAsia="Calibri"/>
          <w:sz w:val="24"/>
          <w:szCs w:val="24"/>
          <w:u w:val="single"/>
          <w:lang w:eastAsia="en-US"/>
        </w:rPr>
        <w:tab/>
      </w:r>
      <w:r w:rsidR="003E5290" w:rsidRPr="00B962E4">
        <w:rPr>
          <w:rFonts w:eastAsia="Calibri"/>
          <w:sz w:val="24"/>
          <w:szCs w:val="24"/>
          <w:u w:val="single"/>
          <w:lang w:eastAsia="en-US"/>
        </w:rPr>
        <w:tab/>
      </w:r>
      <w:r w:rsidR="003E5290" w:rsidRPr="00B962E4">
        <w:rPr>
          <w:rFonts w:eastAsia="Calibri"/>
          <w:sz w:val="24"/>
          <w:szCs w:val="24"/>
          <w:u w:val="single"/>
          <w:lang w:eastAsia="en-US"/>
        </w:rPr>
        <w:tab/>
      </w:r>
      <w:r w:rsidR="003E5290" w:rsidRPr="00B962E4">
        <w:rPr>
          <w:rFonts w:eastAsia="Calibri"/>
          <w:sz w:val="24"/>
          <w:szCs w:val="24"/>
          <w:u w:val="single"/>
          <w:lang w:eastAsia="en-US"/>
        </w:rPr>
        <w:tab/>
      </w:r>
      <w:r w:rsidR="003E5290" w:rsidRPr="00B962E4">
        <w:rPr>
          <w:rFonts w:eastAsia="Calibri"/>
          <w:sz w:val="24"/>
          <w:szCs w:val="24"/>
          <w:u w:val="single"/>
          <w:lang w:eastAsia="en-US"/>
        </w:rPr>
        <w:tab/>
      </w:r>
      <w:r w:rsidR="003E5290" w:rsidRPr="00B962E4">
        <w:rPr>
          <w:rFonts w:eastAsia="Calibri"/>
          <w:sz w:val="24"/>
          <w:szCs w:val="24"/>
          <w:u w:val="single"/>
          <w:lang w:eastAsia="en-US"/>
        </w:rPr>
        <w:tab/>
      </w:r>
      <w:r w:rsidR="003E5290" w:rsidRPr="00B962E4">
        <w:rPr>
          <w:rFonts w:eastAsia="Calibri"/>
          <w:sz w:val="24"/>
          <w:szCs w:val="24"/>
          <w:u w:val="single"/>
          <w:lang w:eastAsia="en-US"/>
        </w:rPr>
        <w:tab/>
      </w:r>
      <w:r w:rsidR="003E5290" w:rsidRPr="00B962E4">
        <w:rPr>
          <w:rFonts w:eastAsia="Calibri"/>
          <w:sz w:val="24"/>
          <w:szCs w:val="24"/>
          <w:u w:val="single"/>
          <w:lang w:eastAsia="en-US"/>
        </w:rPr>
        <w:tab/>
      </w:r>
      <w:r w:rsidR="003E5290" w:rsidRPr="00B962E4">
        <w:rPr>
          <w:rFonts w:eastAsia="Calibri"/>
          <w:sz w:val="24"/>
          <w:szCs w:val="24"/>
          <w:u w:val="single"/>
          <w:lang w:eastAsia="en-US"/>
        </w:rPr>
        <w:tab/>
      </w:r>
      <w:r w:rsidR="00CA07D1" w:rsidRPr="00B962E4">
        <w:rPr>
          <w:rFonts w:eastAsia="Calibri"/>
          <w:sz w:val="24"/>
          <w:szCs w:val="24"/>
          <w:lang w:eastAsia="en-US"/>
        </w:rPr>
        <w:t>:</w:t>
      </w:r>
    </w:p>
    <w:p w:rsidR="003E5290" w:rsidRPr="00B962E4" w:rsidRDefault="00CA07D1" w:rsidP="003E5290">
      <w:pPr>
        <w:tabs>
          <w:tab w:val="left" w:pos="5103"/>
        </w:tabs>
        <w:jc w:val="center"/>
        <w:rPr>
          <w:rFonts w:eastAsia="Calibri"/>
          <w:sz w:val="24"/>
          <w:szCs w:val="24"/>
          <w:lang w:eastAsia="en-US"/>
        </w:rPr>
      </w:pPr>
      <w:r w:rsidRPr="00B962E4">
        <w:rPr>
          <w:rFonts w:eastAsia="Calibri"/>
          <w:sz w:val="24"/>
          <w:szCs w:val="24"/>
          <w:lang w:eastAsia="en-US"/>
        </w:rPr>
        <w:t>(экземпляр предвыборного печатного агитационного материала; копию предв</w:t>
      </w:r>
      <w:r w:rsidRPr="00B962E4">
        <w:rPr>
          <w:rFonts w:eastAsia="Calibri"/>
          <w:sz w:val="24"/>
          <w:szCs w:val="24"/>
          <w:lang w:eastAsia="en-US"/>
        </w:rPr>
        <w:t>ы</w:t>
      </w:r>
      <w:r w:rsidRPr="00B962E4">
        <w:rPr>
          <w:rFonts w:eastAsia="Calibri"/>
          <w:sz w:val="24"/>
          <w:szCs w:val="24"/>
          <w:lang w:eastAsia="en-US"/>
        </w:rPr>
        <w:t xml:space="preserve">борного печатного агитационного материала; </w:t>
      </w:r>
    </w:p>
    <w:p w:rsidR="00CA07D1" w:rsidRPr="00B962E4" w:rsidRDefault="00CA07D1" w:rsidP="003E5290">
      <w:pPr>
        <w:tabs>
          <w:tab w:val="left" w:pos="5103"/>
        </w:tabs>
        <w:jc w:val="center"/>
        <w:rPr>
          <w:rFonts w:eastAsia="Calibri"/>
          <w:sz w:val="24"/>
          <w:szCs w:val="24"/>
          <w:lang w:eastAsia="en-US"/>
        </w:rPr>
      </w:pPr>
      <w:r w:rsidRPr="00B962E4">
        <w:rPr>
          <w:rFonts w:eastAsia="Calibri"/>
          <w:sz w:val="24"/>
          <w:szCs w:val="24"/>
          <w:lang w:eastAsia="en-US"/>
        </w:rPr>
        <w:t>экземпляр аудиовизуального агитационного материала, фотографию или экзем</w:t>
      </w:r>
      <w:r w:rsidRPr="00B962E4">
        <w:rPr>
          <w:rFonts w:eastAsia="Calibri"/>
          <w:sz w:val="24"/>
          <w:szCs w:val="24"/>
          <w:lang w:eastAsia="en-US"/>
        </w:rPr>
        <w:t>п</w:t>
      </w:r>
      <w:r w:rsidRPr="00B962E4">
        <w:rPr>
          <w:rFonts w:eastAsia="Calibri"/>
          <w:sz w:val="24"/>
          <w:szCs w:val="24"/>
          <w:lang w:eastAsia="en-US"/>
        </w:rPr>
        <w:t>ляр иного агитационного материала)</w:t>
      </w:r>
    </w:p>
    <w:p w:rsidR="003E5290" w:rsidRPr="00B962E4" w:rsidRDefault="003E5290" w:rsidP="004F308A">
      <w:pPr>
        <w:jc w:val="both"/>
        <w:rPr>
          <w:rFonts w:eastAsia="Calibri"/>
          <w:sz w:val="24"/>
          <w:szCs w:val="24"/>
          <w:lang w:eastAsia="en-US"/>
        </w:rPr>
      </w:pPr>
    </w:p>
    <w:p w:rsidR="00CA07D1" w:rsidRPr="00B962E4" w:rsidRDefault="00CA07D1" w:rsidP="004F308A">
      <w:pPr>
        <w:jc w:val="both"/>
        <w:rPr>
          <w:rFonts w:eastAsia="Calibri"/>
          <w:sz w:val="24"/>
          <w:szCs w:val="24"/>
          <w:lang w:eastAsia="en-US"/>
        </w:rPr>
      </w:pPr>
      <w:r w:rsidRPr="00B962E4">
        <w:rPr>
          <w:rFonts w:eastAsia="Calibri"/>
          <w:sz w:val="24"/>
          <w:szCs w:val="24"/>
          <w:lang w:eastAsia="en-US"/>
        </w:rPr>
        <w:t>1. </w:t>
      </w:r>
      <w:r w:rsidR="003E5290" w:rsidRPr="00B962E4">
        <w:rPr>
          <w:rFonts w:eastAsia="Calibri"/>
          <w:sz w:val="24"/>
          <w:szCs w:val="24"/>
          <w:u w:val="single"/>
          <w:lang w:eastAsia="en-US"/>
        </w:rPr>
        <w:tab/>
      </w:r>
      <w:r w:rsidR="003E5290" w:rsidRPr="00B962E4">
        <w:rPr>
          <w:rFonts w:eastAsia="Calibri"/>
          <w:sz w:val="24"/>
          <w:szCs w:val="24"/>
          <w:u w:val="single"/>
          <w:lang w:eastAsia="en-US"/>
        </w:rPr>
        <w:tab/>
      </w:r>
      <w:r w:rsidR="003E5290" w:rsidRPr="00B962E4">
        <w:rPr>
          <w:rFonts w:eastAsia="Calibri"/>
          <w:sz w:val="24"/>
          <w:szCs w:val="24"/>
          <w:u w:val="single"/>
          <w:lang w:eastAsia="en-US"/>
        </w:rPr>
        <w:tab/>
      </w:r>
      <w:r w:rsidR="003E5290" w:rsidRPr="00B962E4">
        <w:rPr>
          <w:rFonts w:eastAsia="Calibri"/>
          <w:sz w:val="24"/>
          <w:szCs w:val="24"/>
          <w:u w:val="single"/>
          <w:lang w:eastAsia="en-US"/>
        </w:rPr>
        <w:tab/>
      </w:r>
      <w:r w:rsidR="003E5290" w:rsidRPr="00B962E4">
        <w:rPr>
          <w:rFonts w:eastAsia="Calibri"/>
          <w:sz w:val="24"/>
          <w:szCs w:val="24"/>
          <w:u w:val="single"/>
          <w:lang w:eastAsia="en-US"/>
        </w:rPr>
        <w:tab/>
      </w:r>
      <w:r w:rsidR="003E5290" w:rsidRPr="00B962E4">
        <w:rPr>
          <w:rFonts w:eastAsia="Calibri"/>
          <w:sz w:val="24"/>
          <w:szCs w:val="24"/>
          <w:u w:val="single"/>
          <w:lang w:eastAsia="en-US"/>
        </w:rPr>
        <w:tab/>
      </w:r>
      <w:r w:rsidR="003E5290" w:rsidRPr="00B962E4">
        <w:rPr>
          <w:rFonts w:eastAsia="Calibri"/>
          <w:sz w:val="24"/>
          <w:szCs w:val="24"/>
          <w:u w:val="single"/>
          <w:lang w:eastAsia="en-US"/>
        </w:rPr>
        <w:tab/>
      </w:r>
      <w:r w:rsidR="003E5290" w:rsidRPr="00B962E4">
        <w:rPr>
          <w:rFonts w:eastAsia="Calibri"/>
          <w:sz w:val="24"/>
          <w:szCs w:val="24"/>
          <w:u w:val="single"/>
          <w:lang w:eastAsia="en-US"/>
        </w:rPr>
        <w:tab/>
      </w:r>
      <w:r w:rsidR="003E5290" w:rsidRPr="00B962E4">
        <w:rPr>
          <w:rFonts w:eastAsia="Calibri"/>
          <w:sz w:val="24"/>
          <w:szCs w:val="24"/>
          <w:u w:val="single"/>
          <w:lang w:eastAsia="en-US"/>
        </w:rPr>
        <w:tab/>
      </w:r>
      <w:r w:rsidR="003E5290" w:rsidRPr="00B962E4">
        <w:rPr>
          <w:rFonts w:eastAsia="Calibri"/>
          <w:sz w:val="24"/>
          <w:szCs w:val="24"/>
          <w:u w:val="single"/>
          <w:lang w:eastAsia="en-US"/>
        </w:rPr>
        <w:tab/>
      </w:r>
      <w:r w:rsidR="003E5290" w:rsidRPr="00B962E4">
        <w:rPr>
          <w:rFonts w:eastAsia="Calibri"/>
          <w:sz w:val="24"/>
          <w:szCs w:val="24"/>
          <w:u w:val="single"/>
          <w:lang w:eastAsia="en-US"/>
        </w:rPr>
        <w:tab/>
      </w:r>
      <w:r w:rsidR="003E5290" w:rsidRPr="00B962E4">
        <w:rPr>
          <w:rFonts w:eastAsia="Calibri"/>
          <w:sz w:val="24"/>
          <w:szCs w:val="24"/>
          <w:u w:val="single"/>
          <w:lang w:eastAsia="en-US"/>
        </w:rPr>
        <w:tab/>
      </w:r>
      <w:r w:rsidR="003E5290" w:rsidRPr="00B962E4">
        <w:rPr>
          <w:rFonts w:eastAsia="Calibri"/>
          <w:sz w:val="24"/>
          <w:szCs w:val="24"/>
          <w:u w:val="single"/>
          <w:lang w:eastAsia="en-US"/>
        </w:rPr>
        <w:tab/>
      </w:r>
      <w:r w:rsidRPr="00B962E4">
        <w:rPr>
          <w:rFonts w:eastAsia="Calibri"/>
          <w:sz w:val="24"/>
          <w:szCs w:val="24"/>
          <w:lang w:eastAsia="en-US"/>
        </w:rPr>
        <w:t>.</w:t>
      </w:r>
    </w:p>
    <w:p w:rsidR="00CA07D1" w:rsidRPr="00B962E4" w:rsidRDefault="00CA07D1" w:rsidP="003E5290">
      <w:pPr>
        <w:contextualSpacing/>
        <w:jc w:val="center"/>
        <w:rPr>
          <w:rFonts w:eastAsia="Calibri"/>
          <w:sz w:val="24"/>
          <w:szCs w:val="24"/>
          <w:lang w:eastAsia="en-US"/>
        </w:rPr>
      </w:pPr>
      <w:r w:rsidRPr="00B962E4">
        <w:rPr>
          <w:rFonts w:eastAsia="Calibri"/>
          <w:sz w:val="24"/>
          <w:szCs w:val="24"/>
          <w:lang w:eastAsia="en-US"/>
        </w:rPr>
        <w:t>(вид агитационного материала (листовка, плакат, баннер и т.д.); наименование агитационного материала)</w:t>
      </w:r>
    </w:p>
    <w:p w:rsidR="003E5290" w:rsidRPr="00B962E4" w:rsidRDefault="003E5290" w:rsidP="004F308A">
      <w:pPr>
        <w:jc w:val="both"/>
        <w:rPr>
          <w:rFonts w:eastAsia="Calibri"/>
          <w:sz w:val="24"/>
          <w:szCs w:val="24"/>
          <w:lang w:eastAsia="en-US"/>
        </w:rPr>
      </w:pPr>
    </w:p>
    <w:p w:rsidR="00CA07D1" w:rsidRPr="00B962E4" w:rsidRDefault="00CA07D1" w:rsidP="004F308A">
      <w:pPr>
        <w:jc w:val="both"/>
        <w:rPr>
          <w:rFonts w:eastAsia="Calibri"/>
          <w:sz w:val="24"/>
          <w:szCs w:val="24"/>
          <w:lang w:eastAsia="en-US"/>
        </w:rPr>
      </w:pPr>
      <w:r w:rsidRPr="00B962E4">
        <w:rPr>
          <w:rFonts w:eastAsia="Calibri"/>
          <w:sz w:val="24"/>
          <w:szCs w:val="24"/>
          <w:lang w:eastAsia="en-US"/>
        </w:rPr>
        <w:t xml:space="preserve">Наименование избирательной кампании: </w:t>
      </w:r>
      <w:r w:rsidR="003E5290" w:rsidRPr="00B962E4">
        <w:rPr>
          <w:rFonts w:eastAsia="Calibri"/>
          <w:sz w:val="24"/>
          <w:szCs w:val="24"/>
          <w:u w:val="single"/>
          <w:lang w:eastAsia="en-US"/>
        </w:rPr>
        <w:t xml:space="preserve">выборы депутатов </w:t>
      </w:r>
      <w:proofErr w:type="spellStart"/>
      <w:r w:rsidR="003E5290" w:rsidRPr="00B962E4">
        <w:rPr>
          <w:rFonts w:eastAsia="Calibri"/>
          <w:sz w:val="24"/>
          <w:szCs w:val="24"/>
          <w:u w:val="single"/>
          <w:lang w:eastAsia="en-US"/>
        </w:rPr>
        <w:t>Волгодонской</w:t>
      </w:r>
      <w:proofErr w:type="spellEnd"/>
      <w:r w:rsidR="003E5290" w:rsidRPr="00B962E4">
        <w:rPr>
          <w:rFonts w:eastAsia="Calibri"/>
          <w:sz w:val="24"/>
          <w:szCs w:val="24"/>
          <w:u w:val="single"/>
          <w:lang w:eastAsia="en-US"/>
        </w:rPr>
        <w:t xml:space="preserve"> г</w:t>
      </w:r>
      <w:r w:rsidR="003E5290" w:rsidRPr="00B962E4">
        <w:rPr>
          <w:rFonts w:eastAsia="Calibri"/>
          <w:sz w:val="24"/>
          <w:szCs w:val="24"/>
          <w:u w:val="single"/>
          <w:lang w:eastAsia="en-US"/>
        </w:rPr>
        <w:t>о</w:t>
      </w:r>
      <w:r w:rsidR="003E5290" w:rsidRPr="00B962E4">
        <w:rPr>
          <w:rFonts w:eastAsia="Calibri"/>
          <w:sz w:val="24"/>
          <w:szCs w:val="24"/>
          <w:u w:val="single"/>
          <w:lang w:eastAsia="en-US"/>
        </w:rPr>
        <w:t>родской Думы седьмого созыва</w:t>
      </w:r>
      <w:r w:rsidRPr="00B962E4">
        <w:rPr>
          <w:rFonts w:eastAsia="Calibri"/>
          <w:sz w:val="24"/>
          <w:szCs w:val="24"/>
          <w:lang w:eastAsia="en-US"/>
        </w:rPr>
        <w:t>.</w:t>
      </w:r>
    </w:p>
    <w:p w:rsidR="003E5290" w:rsidRPr="00B962E4" w:rsidRDefault="003E5290" w:rsidP="004F308A">
      <w:pPr>
        <w:rPr>
          <w:rFonts w:eastAsia="Calibri"/>
          <w:sz w:val="24"/>
          <w:szCs w:val="24"/>
          <w:lang w:eastAsia="en-US"/>
        </w:rPr>
      </w:pPr>
    </w:p>
    <w:p w:rsidR="00CA07D1" w:rsidRPr="00B962E4" w:rsidRDefault="00CA07D1" w:rsidP="004F308A">
      <w:pPr>
        <w:rPr>
          <w:rFonts w:eastAsia="Calibri"/>
          <w:sz w:val="24"/>
          <w:szCs w:val="24"/>
          <w:lang w:eastAsia="en-US"/>
        </w:rPr>
      </w:pPr>
      <w:r w:rsidRPr="00B962E4">
        <w:rPr>
          <w:rFonts w:eastAsia="Calibri"/>
          <w:sz w:val="24"/>
          <w:szCs w:val="24"/>
          <w:lang w:eastAsia="en-US"/>
        </w:rPr>
        <w:t>Изготовил:</w:t>
      </w:r>
      <w:r w:rsidR="003E5290" w:rsidRPr="00B962E4">
        <w:rPr>
          <w:rFonts w:eastAsia="Calibri"/>
          <w:sz w:val="24"/>
          <w:szCs w:val="24"/>
          <w:lang w:eastAsia="en-US"/>
        </w:rPr>
        <w:t xml:space="preserve"> </w:t>
      </w:r>
      <w:r w:rsidR="003E5290" w:rsidRPr="00B962E4">
        <w:rPr>
          <w:rFonts w:eastAsia="Calibri"/>
          <w:sz w:val="24"/>
          <w:szCs w:val="24"/>
          <w:u w:val="single"/>
          <w:lang w:eastAsia="en-US"/>
        </w:rPr>
        <w:tab/>
      </w:r>
      <w:r w:rsidR="003E5290" w:rsidRPr="00B962E4">
        <w:rPr>
          <w:rFonts w:eastAsia="Calibri"/>
          <w:sz w:val="24"/>
          <w:szCs w:val="24"/>
          <w:u w:val="single"/>
          <w:lang w:eastAsia="en-US"/>
        </w:rPr>
        <w:tab/>
      </w:r>
      <w:r w:rsidR="003E5290" w:rsidRPr="00B962E4">
        <w:rPr>
          <w:rFonts w:eastAsia="Calibri"/>
          <w:sz w:val="24"/>
          <w:szCs w:val="24"/>
          <w:u w:val="single"/>
          <w:lang w:eastAsia="en-US"/>
        </w:rPr>
        <w:tab/>
      </w:r>
      <w:r w:rsidR="003E5290" w:rsidRPr="00B962E4">
        <w:rPr>
          <w:rFonts w:eastAsia="Calibri"/>
          <w:sz w:val="24"/>
          <w:szCs w:val="24"/>
          <w:u w:val="single"/>
          <w:lang w:eastAsia="en-US"/>
        </w:rPr>
        <w:tab/>
      </w:r>
      <w:r w:rsidR="003E5290" w:rsidRPr="00B962E4">
        <w:rPr>
          <w:rFonts w:eastAsia="Calibri"/>
          <w:sz w:val="24"/>
          <w:szCs w:val="24"/>
          <w:u w:val="single"/>
          <w:lang w:eastAsia="en-US"/>
        </w:rPr>
        <w:tab/>
      </w:r>
      <w:r w:rsidR="003E5290" w:rsidRPr="00B962E4">
        <w:rPr>
          <w:rFonts w:eastAsia="Calibri"/>
          <w:sz w:val="24"/>
          <w:szCs w:val="24"/>
          <w:u w:val="single"/>
          <w:lang w:eastAsia="en-US"/>
        </w:rPr>
        <w:tab/>
      </w:r>
      <w:r w:rsidR="003E5290" w:rsidRPr="00B962E4">
        <w:rPr>
          <w:rFonts w:eastAsia="Calibri"/>
          <w:sz w:val="24"/>
          <w:szCs w:val="24"/>
          <w:u w:val="single"/>
          <w:lang w:eastAsia="en-US"/>
        </w:rPr>
        <w:tab/>
      </w:r>
      <w:r w:rsidR="003E5290" w:rsidRPr="00B962E4">
        <w:rPr>
          <w:rFonts w:eastAsia="Calibri"/>
          <w:sz w:val="24"/>
          <w:szCs w:val="24"/>
          <w:u w:val="single"/>
          <w:lang w:eastAsia="en-US"/>
        </w:rPr>
        <w:tab/>
      </w:r>
      <w:r w:rsidR="003E5290" w:rsidRPr="00B962E4">
        <w:rPr>
          <w:rFonts w:eastAsia="Calibri"/>
          <w:sz w:val="24"/>
          <w:szCs w:val="24"/>
          <w:u w:val="single"/>
          <w:lang w:eastAsia="en-US"/>
        </w:rPr>
        <w:tab/>
      </w:r>
      <w:r w:rsidR="003E5290" w:rsidRPr="00B962E4">
        <w:rPr>
          <w:rFonts w:eastAsia="Calibri"/>
          <w:sz w:val="24"/>
          <w:szCs w:val="24"/>
          <w:u w:val="single"/>
          <w:lang w:eastAsia="en-US"/>
        </w:rPr>
        <w:tab/>
      </w:r>
      <w:r w:rsidR="003E5290" w:rsidRPr="00B962E4">
        <w:rPr>
          <w:rFonts w:eastAsia="Calibri"/>
          <w:sz w:val="24"/>
          <w:szCs w:val="24"/>
          <w:u w:val="single"/>
          <w:lang w:eastAsia="en-US"/>
        </w:rPr>
        <w:tab/>
      </w:r>
      <w:r w:rsidR="003E5290" w:rsidRPr="00B962E4">
        <w:rPr>
          <w:rFonts w:eastAsia="Calibri"/>
          <w:sz w:val="24"/>
          <w:szCs w:val="24"/>
          <w:u w:val="single"/>
          <w:lang w:eastAsia="en-US"/>
        </w:rPr>
        <w:tab/>
      </w:r>
      <w:r w:rsidRPr="00B962E4">
        <w:rPr>
          <w:rFonts w:eastAsia="Calibri"/>
          <w:sz w:val="24"/>
          <w:szCs w:val="24"/>
          <w:lang w:eastAsia="en-US"/>
        </w:rPr>
        <w:t>.</w:t>
      </w:r>
    </w:p>
    <w:p w:rsidR="003E5290" w:rsidRPr="00B962E4" w:rsidRDefault="00CA07D1" w:rsidP="003E5290">
      <w:pPr>
        <w:ind w:left="720" w:firstLine="720"/>
        <w:rPr>
          <w:rFonts w:eastAsia="Calibri"/>
          <w:sz w:val="24"/>
          <w:szCs w:val="24"/>
          <w:lang w:eastAsia="en-US"/>
        </w:rPr>
      </w:pPr>
      <w:proofErr w:type="gramStart"/>
      <w:r w:rsidRPr="00B962E4">
        <w:rPr>
          <w:rFonts w:eastAsia="Calibri"/>
          <w:sz w:val="24"/>
          <w:szCs w:val="24"/>
          <w:lang w:eastAsia="en-US"/>
        </w:rPr>
        <w:t xml:space="preserve">(наименование юридического лица (Ф.И.О. физического лица), ИНН, юридический адрес юридического лица </w:t>
      </w:r>
      <w:proofErr w:type="gramEnd"/>
    </w:p>
    <w:p w:rsidR="00CA07D1" w:rsidRPr="00B962E4" w:rsidRDefault="00CA07D1" w:rsidP="003E5290">
      <w:pPr>
        <w:ind w:left="2880" w:firstLine="720"/>
        <w:rPr>
          <w:rFonts w:eastAsia="Calibri"/>
          <w:sz w:val="24"/>
          <w:szCs w:val="24"/>
          <w:lang w:eastAsia="en-US"/>
        </w:rPr>
      </w:pPr>
      <w:r w:rsidRPr="00B962E4">
        <w:rPr>
          <w:rFonts w:eastAsia="Calibri"/>
          <w:sz w:val="24"/>
          <w:szCs w:val="24"/>
          <w:lang w:eastAsia="en-US"/>
        </w:rPr>
        <w:t>(адрес места жительства физ</w:t>
      </w:r>
      <w:r w:rsidRPr="00B962E4">
        <w:rPr>
          <w:rFonts w:eastAsia="Calibri"/>
          <w:sz w:val="24"/>
          <w:szCs w:val="24"/>
          <w:lang w:eastAsia="en-US"/>
        </w:rPr>
        <w:t>и</w:t>
      </w:r>
      <w:r w:rsidRPr="00B962E4">
        <w:rPr>
          <w:rFonts w:eastAsia="Calibri"/>
          <w:sz w:val="24"/>
          <w:szCs w:val="24"/>
          <w:lang w:eastAsia="en-US"/>
        </w:rPr>
        <w:t>ческого лица)</w:t>
      </w:r>
    </w:p>
    <w:p w:rsidR="003E5290" w:rsidRPr="00B962E4" w:rsidRDefault="003E5290" w:rsidP="004F308A">
      <w:pPr>
        <w:jc w:val="both"/>
        <w:rPr>
          <w:rFonts w:eastAsia="Calibri"/>
          <w:sz w:val="24"/>
          <w:szCs w:val="24"/>
          <w:lang w:eastAsia="en-US"/>
        </w:rPr>
      </w:pPr>
    </w:p>
    <w:p w:rsidR="00CA07D1" w:rsidRPr="00B962E4" w:rsidRDefault="00CA07D1" w:rsidP="004F308A">
      <w:pPr>
        <w:jc w:val="both"/>
        <w:rPr>
          <w:rFonts w:eastAsia="Calibri"/>
          <w:sz w:val="24"/>
          <w:szCs w:val="24"/>
          <w:lang w:eastAsia="en-US"/>
        </w:rPr>
      </w:pPr>
      <w:r w:rsidRPr="00B962E4">
        <w:rPr>
          <w:rFonts w:eastAsia="Calibri"/>
          <w:sz w:val="24"/>
          <w:szCs w:val="24"/>
          <w:lang w:eastAsia="en-US"/>
        </w:rPr>
        <w:t xml:space="preserve">Дата выпуска: </w:t>
      </w:r>
      <w:r w:rsidR="003E5290" w:rsidRPr="00B962E4">
        <w:rPr>
          <w:rFonts w:eastAsia="Calibri"/>
          <w:sz w:val="24"/>
          <w:szCs w:val="24"/>
          <w:u w:val="single"/>
          <w:lang w:eastAsia="en-US"/>
        </w:rPr>
        <w:tab/>
      </w:r>
      <w:r w:rsidRPr="00B962E4">
        <w:rPr>
          <w:rFonts w:eastAsia="Calibri"/>
          <w:sz w:val="24"/>
          <w:szCs w:val="24"/>
          <w:lang w:eastAsia="en-US"/>
        </w:rPr>
        <w:t>.</w:t>
      </w:r>
      <w:r w:rsidR="003E5290" w:rsidRPr="00B962E4">
        <w:rPr>
          <w:rFonts w:eastAsia="Calibri"/>
          <w:sz w:val="24"/>
          <w:szCs w:val="24"/>
          <w:u w:val="single"/>
          <w:lang w:eastAsia="en-US"/>
        </w:rPr>
        <w:tab/>
      </w:r>
      <w:r w:rsidRPr="00B962E4">
        <w:rPr>
          <w:rFonts w:eastAsia="Calibri"/>
          <w:sz w:val="24"/>
          <w:szCs w:val="24"/>
          <w:lang w:eastAsia="en-US"/>
        </w:rPr>
        <w:t>.</w:t>
      </w:r>
      <w:r w:rsidR="003E5290" w:rsidRPr="00B962E4">
        <w:rPr>
          <w:rFonts w:eastAsia="Calibri"/>
          <w:sz w:val="24"/>
          <w:szCs w:val="24"/>
          <w:u w:val="single"/>
          <w:lang w:eastAsia="en-US"/>
        </w:rPr>
        <w:tab/>
      </w:r>
      <w:r w:rsidRPr="00B962E4">
        <w:rPr>
          <w:rFonts w:eastAsia="Calibri"/>
          <w:sz w:val="24"/>
          <w:szCs w:val="24"/>
          <w:lang w:eastAsia="en-US"/>
        </w:rPr>
        <w:t xml:space="preserve"> </w:t>
      </w:r>
      <w:proofErr w:type="gramStart"/>
      <w:r w:rsidRPr="00B962E4">
        <w:rPr>
          <w:rFonts w:eastAsia="Calibri"/>
          <w:sz w:val="24"/>
          <w:szCs w:val="24"/>
          <w:lang w:eastAsia="en-US"/>
        </w:rPr>
        <w:t>г</w:t>
      </w:r>
      <w:proofErr w:type="gramEnd"/>
      <w:r w:rsidRPr="00B962E4">
        <w:rPr>
          <w:rFonts w:eastAsia="Calibri"/>
          <w:sz w:val="24"/>
          <w:szCs w:val="24"/>
          <w:lang w:eastAsia="en-US"/>
        </w:rPr>
        <w:t>.</w:t>
      </w:r>
    </w:p>
    <w:p w:rsidR="003E5290" w:rsidRPr="00B962E4" w:rsidRDefault="003E5290" w:rsidP="004F308A">
      <w:pPr>
        <w:jc w:val="both"/>
        <w:rPr>
          <w:rFonts w:eastAsia="Calibri"/>
          <w:sz w:val="24"/>
          <w:szCs w:val="24"/>
          <w:lang w:eastAsia="en-US"/>
        </w:rPr>
      </w:pPr>
    </w:p>
    <w:p w:rsidR="00CA07D1" w:rsidRPr="00B962E4" w:rsidRDefault="00CA07D1" w:rsidP="004F308A">
      <w:pPr>
        <w:jc w:val="both"/>
        <w:rPr>
          <w:rFonts w:eastAsia="Calibri"/>
          <w:sz w:val="24"/>
          <w:szCs w:val="24"/>
          <w:lang w:eastAsia="en-US"/>
        </w:rPr>
      </w:pPr>
      <w:r w:rsidRPr="00B962E4">
        <w:rPr>
          <w:rFonts w:eastAsia="Calibri"/>
          <w:sz w:val="24"/>
          <w:szCs w:val="24"/>
          <w:lang w:eastAsia="en-US"/>
        </w:rPr>
        <w:t xml:space="preserve">Тираж: </w:t>
      </w:r>
      <w:r w:rsidR="003E5290" w:rsidRPr="00B962E4">
        <w:rPr>
          <w:rFonts w:eastAsia="Calibri"/>
          <w:sz w:val="24"/>
          <w:szCs w:val="24"/>
          <w:u w:val="single"/>
          <w:lang w:eastAsia="en-US"/>
        </w:rPr>
        <w:tab/>
      </w:r>
      <w:r w:rsidRPr="00B962E4">
        <w:rPr>
          <w:rFonts w:eastAsia="Calibri"/>
          <w:sz w:val="24"/>
          <w:szCs w:val="24"/>
          <w:lang w:eastAsia="en-US"/>
        </w:rPr>
        <w:t xml:space="preserve"> шт.</w:t>
      </w:r>
    </w:p>
    <w:p w:rsidR="003E5290" w:rsidRPr="00B962E4" w:rsidRDefault="003E5290" w:rsidP="004F308A">
      <w:pPr>
        <w:jc w:val="both"/>
        <w:rPr>
          <w:rFonts w:eastAsia="Calibri"/>
          <w:sz w:val="24"/>
          <w:szCs w:val="24"/>
          <w:lang w:eastAsia="en-US"/>
        </w:rPr>
      </w:pPr>
    </w:p>
    <w:p w:rsidR="00CA07D1" w:rsidRPr="00B962E4" w:rsidRDefault="00CA07D1" w:rsidP="004F308A">
      <w:pPr>
        <w:jc w:val="both"/>
        <w:rPr>
          <w:rFonts w:eastAsia="Calibri"/>
          <w:sz w:val="24"/>
          <w:szCs w:val="24"/>
          <w:lang w:eastAsia="en-US"/>
        </w:rPr>
      </w:pPr>
      <w:r w:rsidRPr="00B962E4">
        <w:rPr>
          <w:rFonts w:eastAsia="Calibri"/>
          <w:sz w:val="24"/>
          <w:szCs w:val="24"/>
          <w:lang w:eastAsia="en-US"/>
        </w:rPr>
        <w:t xml:space="preserve">Заказчик: </w:t>
      </w:r>
      <w:r w:rsidR="003E5290" w:rsidRPr="00B962E4">
        <w:rPr>
          <w:rFonts w:eastAsia="Calibri"/>
          <w:sz w:val="24"/>
          <w:szCs w:val="24"/>
          <w:u w:val="single"/>
          <w:lang w:eastAsia="en-US"/>
        </w:rPr>
        <w:tab/>
      </w:r>
      <w:r w:rsidR="003E5290" w:rsidRPr="00B962E4">
        <w:rPr>
          <w:rFonts w:eastAsia="Calibri"/>
          <w:sz w:val="24"/>
          <w:szCs w:val="24"/>
          <w:u w:val="single"/>
          <w:lang w:eastAsia="en-US"/>
        </w:rPr>
        <w:tab/>
      </w:r>
      <w:r w:rsidR="003E5290" w:rsidRPr="00B962E4">
        <w:rPr>
          <w:rFonts w:eastAsia="Calibri"/>
          <w:sz w:val="24"/>
          <w:szCs w:val="24"/>
          <w:u w:val="single"/>
          <w:lang w:eastAsia="en-US"/>
        </w:rPr>
        <w:tab/>
      </w:r>
      <w:r w:rsidR="003E5290" w:rsidRPr="00B962E4">
        <w:rPr>
          <w:rFonts w:eastAsia="Calibri"/>
          <w:sz w:val="24"/>
          <w:szCs w:val="24"/>
          <w:u w:val="single"/>
          <w:lang w:eastAsia="en-US"/>
        </w:rPr>
        <w:tab/>
      </w:r>
      <w:r w:rsidR="003E5290" w:rsidRPr="00B962E4">
        <w:rPr>
          <w:rFonts w:eastAsia="Calibri"/>
          <w:sz w:val="24"/>
          <w:szCs w:val="24"/>
          <w:u w:val="single"/>
          <w:lang w:eastAsia="en-US"/>
        </w:rPr>
        <w:tab/>
      </w:r>
      <w:r w:rsidR="003E5290" w:rsidRPr="00B962E4">
        <w:rPr>
          <w:rFonts w:eastAsia="Calibri"/>
          <w:sz w:val="24"/>
          <w:szCs w:val="24"/>
          <w:u w:val="single"/>
          <w:lang w:eastAsia="en-US"/>
        </w:rPr>
        <w:tab/>
      </w:r>
      <w:r w:rsidR="003E5290" w:rsidRPr="00B962E4">
        <w:rPr>
          <w:rFonts w:eastAsia="Calibri"/>
          <w:sz w:val="24"/>
          <w:szCs w:val="24"/>
          <w:u w:val="single"/>
          <w:lang w:eastAsia="en-US"/>
        </w:rPr>
        <w:tab/>
      </w:r>
      <w:r w:rsidR="003E5290" w:rsidRPr="00B962E4">
        <w:rPr>
          <w:rFonts w:eastAsia="Calibri"/>
          <w:sz w:val="24"/>
          <w:szCs w:val="24"/>
          <w:u w:val="single"/>
          <w:lang w:eastAsia="en-US"/>
        </w:rPr>
        <w:tab/>
      </w:r>
      <w:r w:rsidR="003E5290" w:rsidRPr="00B962E4">
        <w:rPr>
          <w:rFonts w:eastAsia="Calibri"/>
          <w:sz w:val="24"/>
          <w:szCs w:val="24"/>
          <w:u w:val="single"/>
          <w:lang w:eastAsia="en-US"/>
        </w:rPr>
        <w:tab/>
      </w:r>
      <w:r w:rsidR="003E5290" w:rsidRPr="00B962E4">
        <w:rPr>
          <w:rFonts w:eastAsia="Calibri"/>
          <w:sz w:val="24"/>
          <w:szCs w:val="24"/>
          <w:u w:val="single"/>
          <w:lang w:eastAsia="en-US"/>
        </w:rPr>
        <w:tab/>
      </w:r>
      <w:r w:rsidR="003E5290" w:rsidRPr="00B962E4">
        <w:rPr>
          <w:rFonts w:eastAsia="Calibri"/>
          <w:sz w:val="24"/>
          <w:szCs w:val="24"/>
          <w:u w:val="single"/>
          <w:lang w:eastAsia="en-US"/>
        </w:rPr>
        <w:tab/>
      </w:r>
      <w:r w:rsidR="003E5290" w:rsidRPr="00B962E4">
        <w:rPr>
          <w:rFonts w:eastAsia="Calibri"/>
          <w:sz w:val="24"/>
          <w:szCs w:val="24"/>
          <w:u w:val="single"/>
          <w:lang w:eastAsia="en-US"/>
        </w:rPr>
        <w:tab/>
      </w:r>
      <w:r w:rsidRPr="00B962E4">
        <w:rPr>
          <w:rFonts w:eastAsia="Calibri"/>
          <w:sz w:val="24"/>
          <w:szCs w:val="24"/>
          <w:lang w:eastAsia="en-US"/>
        </w:rPr>
        <w:t>.</w:t>
      </w:r>
    </w:p>
    <w:p w:rsidR="00CA07D1" w:rsidRPr="00B962E4" w:rsidRDefault="00CA07D1" w:rsidP="003E5290">
      <w:pPr>
        <w:jc w:val="center"/>
        <w:rPr>
          <w:rFonts w:eastAsia="Calibri"/>
          <w:sz w:val="24"/>
          <w:szCs w:val="24"/>
          <w:lang w:eastAsia="en-US"/>
        </w:rPr>
      </w:pPr>
      <w:r w:rsidRPr="00B962E4">
        <w:rPr>
          <w:rFonts w:eastAsia="Calibri"/>
          <w:sz w:val="24"/>
          <w:szCs w:val="24"/>
          <w:lang w:eastAsia="en-US"/>
        </w:rPr>
        <w:t>(Ф.И.О. кандидата, адрес места жительства)</w:t>
      </w:r>
    </w:p>
    <w:p w:rsidR="003E5290" w:rsidRPr="00B962E4" w:rsidRDefault="003E5290" w:rsidP="004F308A">
      <w:pPr>
        <w:jc w:val="both"/>
        <w:rPr>
          <w:rFonts w:eastAsia="Calibri"/>
          <w:sz w:val="24"/>
          <w:szCs w:val="24"/>
          <w:lang w:eastAsia="en-US"/>
        </w:rPr>
      </w:pPr>
    </w:p>
    <w:p w:rsidR="00CA07D1" w:rsidRPr="00B962E4" w:rsidRDefault="00CA07D1" w:rsidP="004F308A">
      <w:pPr>
        <w:jc w:val="both"/>
        <w:rPr>
          <w:rFonts w:eastAsia="Calibri"/>
          <w:sz w:val="24"/>
          <w:szCs w:val="24"/>
          <w:lang w:eastAsia="en-US"/>
        </w:rPr>
      </w:pPr>
      <w:r w:rsidRPr="00B962E4">
        <w:rPr>
          <w:rFonts w:eastAsia="Calibri"/>
          <w:sz w:val="24"/>
          <w:szCs w:val="24"/>
          <w:lang w:eastAsia="en-US"/>
        </w:rPr>
        <w:t xml:space="preserve">Оплачено из средств избирательного фонда: </w:t>
      </w:r>
      <w:r w:rsidR="003E5290" w:rsidRPr="00B962E4">
        <w:rPr>
          <w:rFonts w:eastAsia="Calibri"/>
          <w:sz w:val="24"/>
          <w:szCs w:val="24"/>
          <w:u w:val="single"/>
          <w:lang w:eastAsia="en-US"/>
        </w:rPr>
        <w:tab/>
      </w:r>
      <w:r w:rsidR="003E5290" w:rsidRPr="00B962E4">
        <w:rPr>
          <w:rFonts w:eastAsia="Calibri"/>
          <w:sz w:val="24"/>
          <w:szCs w:val="24"/>
          <w:u w:val="single"/>
          <w:lang w:eastAsia="en-US"/>
        </w:rPr>
        <w:tab/>
      </w:r>
      <w:r w:rsidR="003E5290" w:rsidRPr="00B962E4">
        <w:rPr>
          <w:rFonts w:eastAsia="Calibri"/>
          <w:sz w:val="24"/>
          <w:szCs w:val="24"/>
          <w:u w:val="single"/>
          <w:lang w:eastAsia="en-US"/>
        </w:rPr>
        <w:tab/>
      </w:r>
      <w:r w:rsidR="003E5290" w:rsidRPr="00B962E4">
        <w:rPr>
          <w:rFonts w:eastAsia="Calibri"/>
          <w:sz w:val="24"/>
          <w:szCs w:val="24"/>
          <w:u w:val="single"/>
          <w:lang w:eastAsia="en-US"/>
        </w:rPr>
        <w:tab/>
      </w:r>
      <w:r w:rsidR="003E5290" w:rsidRPr="00B962E4">
        <w:rPr>
          <w:rFonts w:eastAsia="Calibri"/>
          <w:sz w:val="24"/>
          <w:szCs w:val="24"/>
          <w:u w:val="single"/>
          <w:lang w:eastAsia="en-US"/>
        </w:rPr>
        <w:tab/>
      </w:r>
      <w:r w:rsidR="003E5290" w:rsidRPr="00B962E4">
        <w:rPr>
          <w:rFonts w:eastAsia="Calibri"/>
          <w:sz w:val="24"/>
          <w:szCs w:val="24"/>
          <w:u w:val="single"/>
          <w:lang w:eastAsia="en-US"/>
        </w:rPr>
        <w:tab/>
      </w:r>
      <w:r w:rsidR="003E5290" w:rsidRPr="00B962E4">
        <w:rPr>
          <w:rFonts w:eastAsia="Calibri"/>
          <w:sz w:val="24"/>
          <w:szCs w:val="24"/>
          <w:u w:val="single"/>
          <w:lang w:eastAsia="en-US"/>
        </w:rPr>
        <w:tab/>
      </w:r>
      <w:r w:rsidRPr="00B962E4">
        <w:rPr>
          <w:rFonts w:eastAsia="Calibri"/>
          <w:sz w:val="24"/>
          <w:szCs w:val="24"/>
          <w:lang w:eastAsia="en-US"/>
        </w:rPr>
        <w:t>.</w:t>
      </w:r>
    </w:p>
    <w:p w:rsidR="00CA07D1" w:rsidRPr="00B962E4" w:rsidRDefault="00CA07D1" w:rsidP="003E5290">
      <w:pPr>
        <w:ind w:left="4320" w:firstLine="720"/>
        <w:rPr>
          <w:rFonts w:eastAsia="Calibri"/>
          <w:sz w:val="24"/>
          <w:szCs w:val="24"/>
          <w:lang w:eastAsia="en-US"/>
        </w:rPr>
      </w:pPr>
      <w:r w:rsidRPr="00B962E4">
        <w:rPr>
          <w:rFonts w:eastAsia="Calibri"/>
          <w:sz w:val="24"/>
          <w:szCs w:val="24"/>
          <w:lang w:eastAsia="en-US"/>
        </w:rPr>
        <w:t>(Ф.И.О. кандидата; дата оплаты; номер платежного поручения)</w:t>
      </w:r>
    </w:p>
    <w:p w:rsidR="003E5290" w:rsidRPr="00B962E4" w:rsidRDefault="003E5290" w:rsidP="003E5290">
      <w:pPr>
        <w:jc w:val="both"/>
        <w:rPr>
          <w:rFonts w:eastAsia="Calibri"/>
          <w:sz w:val="24"/>
          <w:szCs w:val="24"/>
          <w:lang w:eastAsia="en-US"/>
        </w:rPr>
      </w:pPr>
    </w:p>
    <w:p w:rsidR="00CA07D1" w:rsidRPr="00B962E4" w:rsidRDefault="00CA07D1" w:rsidP="003E5290">
      <w:pPr>
        <w:jc w:val="both"/>
        <w:rPr>
          <w:rFonts w:eastAsia="Calibri"/>
          <w:sz w:val="24"/>
          <w:szCs w:val="24"/>
          <w:lang w:eastAsia="en-US"/>
        </w:rPr>
      </w:pPr>
      <w:r w:rsidRPr="00B962E4">
        <w:rPr>
          <w:rFonts w:eastAsia="Calibri"/>
          <w:sz w:val="24"/>
          <w:szCs w:val="24"/>
          <w:lang w:eastAsia="en-US"/>
        </w:rPr>
        <w:t>Приложение:</w:t>
      </w:r>
    </w:p>
    <w:p w:rsidR="00822005" w:rsidRPr="00B962E4" w:rsidRDefault="00822005" w:rsidP="003E5290">
      <w:pPr>
        <w:rPr>
          <w:rFonts w:eastAsia="Calibri"/>
          <w:sz w:val="24"/>
          <w:szCs w:val="24"/>
          <w:lang w:eastAsia="en-US"/>
        </w:rPr>
      </w:pPr>
    </w:p>
    <w:p w:rsidR="003E5290" w:rsidRPr="00B962E4" w:rsidRDefault="00CA07D1" w:rsidP="003E5290">
      <w:pPr>
        <w:rPr>
          <w:rFonts w:eastAsia="Calibri"/>
          <w:sz w:val="24"/>
          <w:szCs w:val="24"/>
          <w:lang w:eastAsia="en-US"/>
        </w:rPr>
      </w:pPr>
      <w:r w:rsidRPr="00B962E4">
        <w:rPr>
          <w:rFonts w:eastAsia="Calibri"/>
          <w:sz w:val="24"/>
          <w:szCs w:val="24"/>
          <w:lang w:eastAsia="en-US"/>
        </w:rPr>
        <w:t>1. </w:t>
      </w:r>
      <w:r w:rsidR="003E5290" w:rsidRPr="00B962E4">
        <w:rPr>
          <w:rFonts w:eastAsia="Calibri"/>
          <w:sz w:val="24"/>
          <w:szCs w:val="24"/>
          <w:u w:val="single"/>
          <w:lang w:eastAsia="en-US"/>
        </w:rPr>
        <w:tab/>
      </w:r>
      <w:r w:rsidR="003E5290" w:rsidRPr="00B962E4">
        <w:rPr>
          <w:rFonts w:eastAsia="Calibri"/>
          <w:sz w:val="24"/>
          <w:szCs w:val="24"/>
          <w:u w:val="single"/>
          <w:lang w:eastAsia="en-US"/>
        </w:rPr>
        <w:tab/>
      </w:r>
      <w:r w:rsidR="003E5290" w:rsidRPr="00B962E4">
        <w:rPr>
          <w:rFonts w:eastAsia="Calibri"/>
          <w:sz w:val="24"/>
          <w:szCs w:val="24"/>
          <w:u w:val="single"/>
          <w:lang w:eastAsia="en-US"/>
        </w:rPr>
        <w:tab/>
      </w:r>
      <w:r w:rsidR="003E5290" w:rsidRPr="00B962E4">
        <w:rPr>
          <w:rFonts w:eastAsia="Calibri"/>
          <w:sz w:val="24"/>
          <w:szCs w:val="24"/>
          <w:u w:val="single"/>
          <w:lang w:eastAsia="en-US"/>
        </w:rPr>
        <w:tab/>
      </w:r>
      <w:r w:rsidR="003E5290" w:rsidRPr="00B962E4">
        <w:rPr>
          <w:rFonts w:eastAsia="Calibri"/>
          <w:sz w:val="24"/>
          <w:szCs w:val="24"/>
          <w:u w:val="single"/>
          <w:lang w:eastAsia="en-US"/>
        </w:rPr>
        <w:tab/>
      </w:r>
      <w:r w:rsidR="003E5290" w:rsidRPr="00B962E4">
        <w:rPr>
          <w:rFonts w:eastAsia="Calibri"/>
          <w:sz w:val="24"/>
          <w:szCs w:val="24"/>
          <w:u w:val="single"/>
          <w:lang w:eastAsia="en-US"/>
        </w:rPr>
        <w:tab/>
      </w:r>
      <w:r w:rsidR="003E5290" w:rsidRPr="00B962E4">
        <w:rPr>
          <w:rFonts w:eastAsia="Calibri"/>
          <w:sz w:val="24"/>
          <w:szCs w:val="24"/>
          <w:u w:val="single"/>
          <w:lang w:eastAsia="en-US"/>
        </w:rPr>
        <w:tab/>
      </w:r>
      <w:r w:rsidR="003E5290" w:rsidRPr="00B962E4">
        <w:rPr>
          <w:rFonts w:eastAsia="Calibri"/>
          <w:sz w:val="24"/>
          <w:szCs w:val="24"/>
          <w:u w:val="single"/>
          <w:lang w:eastAsia="en-US"/>
        </w:rPr>
        <w:tab/>
      </w:r>
      <w:r w:rsidR="003E5290" w:rsidRPr="00B962E4">
        <w:rPr>
          <w:rFonts w:eastAsia="Calibri"/>
          <w:sz w:val="24"/>
          <w:szCs w:val="24"/>
          <w:u w:val="single"/>
          <w:lang w:eastAsia="en-US"/>
        </w:rPr>
        <w:tab/>
      </w:r>
      <w:r w:rsidR="003E5290" w:rsidRPr="00B962E4">
        <w:rPr>
          <w:rFonts w:eastAsia="Calibri"/>
          <w:sz w:val="24"/>
          <w:szCs w:val="24"/>
          <w:u w:val="single"/>
          <w:lang w:eastAsia="en-US"/>
        </w:rPr>
        <w:tab/>
      </w:r>
      <w:r w:rsidR="003E5290" w:rsidRPr="00B962E4">
        <w:rPr>
          <w:rFonts w:eastAsia="Calibri"/>
          <w:sz w:val="24"/>
          <w:szCs w:val="24"/>
          <w:u w:val="single"/>
          <w:lang w:eastAsia="en-US"/>
        </w:rPr>
        <w:tab/>
      </w:r>
      <w:r w:rsidR="003E5290" w:rsidRPr="00B962E4">
        <w:rPr>
          <w:rFonts w:eastAsia="Calibri"/>
          <w:sz w:val="24"/>
          <w:szCs w:val="24"/>
          <w:u w:val="single"/>
          <w:lang w:eastAsia="en-US"/>
        </w:rPr>
        <w:tab/>
      </w:r>
      <w:r w:rsidR="003E5290" w:rsidRPr="00B962E4">
        <w:rPr>
          <w:rFonts w:eastAsia="Calibri"/>
          <w:sz w:val="24"/>
          <w:szCs w:val="24"/>
          <w:u w:val="single"/>
          <w:lang w:eastAsia="en-US"/>
        </w:rPr>
        <w:tab/>
      </w:r>
      <w:r w:rsidRPr="00B962E4">
        <w:rPr>
          <w:rFonts w:eastAsia="Calibri"/>
          <w:sz w:val="24"/>
          <w:szCs w:val="24"/>
          <w:lang w:eastAsia="en-US"/>
        </w:rPr>
        <w:t>.</w:t>
      </w:r>
      <w:r w:rsidRPr="00B962E4">
        <w:rPr>
          <w:rFonts w:eastAsia="Calibri"/>
          <w:sz w:val="24"/>
          <w:szCs w:val="24"/>
          <w:lang w:eastAsia="en-US"/>
        </w:rPr>
        <w:br/>
        <w:t>(экземпляр предвыборного печатного агитационного материала; копия предв</w:t>
      </w:r>
      <w:r w:rsidRPr="00B962E4">
        <w:rPr>
          <w:rFonts w:eastAsia="Calibri"/>
          <w:sz w:val="24"/>
          <w:szCs w:val="24"/>
          <w:lang w:eastAsia="en-US"/>
        </w:rPr>
        <w:t>ы</w:t>
      </w:r>
      <w:r w:rsidRPr="00B962E4">
        <w:rPr>
          <w:rFonts w:eastAsia="Calibri"/>
          <w:sz w:val="24"/>
          <w:szCs w:val="24"/>
          <w:lang w:eastAsia="en-US"/>
        </w:rPr>
        <w:t xml:space="preserve">борного печатного агитационного материала; </w:t>
      </w:r>
    </w:p>
    <w:p w:rsidR="00CA07D1" w:rsidRPr="00B962E4" w:rsidRDefault="00CA07D1" w:rsidP="003E5290">
      <w:pPr>
        <w:jc w:val="center"/>
        <w:rPr>
          <w:rFonts w:eastAsia="Calibri"/>
          <w:sz w:val="24"/>
          <w:szCs w:val="24"/>
          <w:lang w:eastAsia="en-US"/>
        </w:rPr>
      </w:pPr>
      <w:r w:rsidRPr="00B962E4">
        <w:rPr>
          <w:rFonts w:eastAsia="Calibri"/>
          <w:sz w:val="24"/>
          <w:szCs w:val="24"/>
          <w:lang w:eastAsia="en-US"/>
        </w:rPr>
        <w:t>экземпляр</w:t>
      </w:r>
      <w:r w:rsidRPr="00B962E4">
        <w:rPr>
          <w:sz w:val="24"/>
          <w:szCs w:val="24"/>
          <w:lang w:eastAsia="en-US"/>
        </w:rPr>
        <w:t> </w:t>
      </w:r>
      <w:r w:rsidRPr="00B962E4">
        <w:rPr>
          <w:rFonts w:eastAsia="Calibri"/>
          <w:sz w:val="24"/>
          <w:szCs w:val="24"/>
          <w:lang w:eastAsia="en-US"/>
        </w:rPr>
        <w:t>аудиовизуального агитационного материала, фотография или экземпляр иного агитационн</w:t>
      </w:r>
      <w:r w:rsidRPr="00B962E4">
        <w:rPr>
          <w:rFonts w:eastAsia="Calibri"/>
          <w:sz w:val="24"/>
          <w:szCs w:val="24"/>
          <w:lang w:eastAsia="en-US"/>
        </w:rPr>
        <w:t>о</w:t>
      </w:r>
      <w:r w:rsidRPr="00B962E4">
        <w:rPr>
          <w:rFonts w:eastAsia="Calibri"/>
          <w:sz w:val="24"/>
          <w:szCs w:val="24"/>
          <w:lang w:eastAsia="en-US"/>
        </w:rPr>
        <w:t>го материала)</w:t>
      </w:r>
    </w:p>
    <w:p w:rsidR="003E5290" w:rsidRPr="00B962E4" w:rsidRDefault="003E5290" w:rsidP="004F308A">
      <w:pPr>
        <w:jc w:val="both"/>
        <w:rPr>
          <w:rFonts w:eastAsia="Calibri"/>
          <w:sz w:val="24"/>
          <w:szCs w:val="24"/>
          <w:lang w:eastAsia="en-US"/>
        </w:rPr>
      </w:pPr>
    </w:p>
    <w:p w:rsidR="00CA07D1" w:rsidRPr="00B962E4" w:rsidRDefault="00CA07D1" w:rsidP="004F308A">
      <w:pPr>
        <w:jc w:val="both"/>
        <w:rPr>
          <w:rFonts w:eastAsia="Calibri"/>
          <w:sz w:val="24"/>
          <w:szCs w:val="24"/>
          <w:lang w:eastAsia="en-US"/>
        </w:rPr>
      </w:pPr>
      <w:r w:rsidRPr="00B962E4">
        <w:rPr>
          <w:rFonts w:eastAsia="Calibri"/>
          <w:sz w:val="24"/>
          <w:szCs w:val="24"/>
          <w:lang w:eastAsia="en-US"/>
        </w:rPr>
        <w:t>2. </w:t>
      </w:r>
      <w:r w:rsidR="003E5290" w:rsidRPr="00B962E4">
        <w:rPr>
          <w:rFonts w:eastAsia="Calibri"/>
          <w:sz w:val="24"/>
          <w:szCs w:val="24"/>
          <w:u w:val="single"/>
          <w:lang w:eastAsia="en-US"/>
        </w:rPr>
        <w:tab/>
      </w:r>
      <w:r w:rsidR="003E5290" w:rsidRPr="00B962E4">
        <w:rPr>
          <w:rFonts w:eastAsia="Calibri"/>
          <w:sz w:val="24"/>
          <w:szCs w:val="24"/>
          <w:u w:val="single"/>
          <w:lang w:eastAsia="en-US"/>
        </w:rPr>
        <w:tab/>
      </w:r>
      <w:r w:rsidR="003E5290" w:rsidRPr="00B962E4">
        <w:rPr>
          <w:rFonts w:eastAsia="Calibri"/>
          <w:sz w:val="24"/>
          <w:szCs w:val="24"/>
          <w:u w:val="single"/>
          <w:lang w:eastAsia="en-US"/>
        </w:rPr>
        <w:tab/>
      </w:r>
      <w:r w:rsidR="003E5290" w:rsidRPr="00B962E4">
        <w:rPr>
          <w:rFonts w:eastAsia="Calibri"/>
          <w:sz w:val="24"/>
          <w:szCs w:val="24"/>
          <w:u w:val="single"/>
          <w:lang w:eastAsia="en-US"/>
        </w:rPr>
        <w:tab/>
      </w:r>
      <w:r w:rsidR="003E5290" w:rsidRPr="00B962E4">
        <w:rPr>
          <w:rFonts w:eastAsia="Calibri"/>
          <w:sz w:val="24"/>
          <w:szCs w:val="24"/>
          <w:u w:val="single"/>
          <w:lang w:eastAsia="en-US"/>
        </w:rPr>
        <w:tab/>
      </w:r>
      <w:r w:rsidR="003E5290" w:rsidRPr="00B962E4">
        <w:rPr>
          <w:rFonts w:eastAsia="Calibri"/>
          <w:sz w:val="24"/>
          <w:szCs w:val="24"/>
          <w:u w:val="single"/>
          <w:lang w:eastAsia="en-US"/>
        </w:rPr>
        <w:tab/>
      </w:r>
      <w:r w:rsidR="003E5290" w:rsidRPr="00B962E4">
        <w:rPr>
          <w:rFonts w:eastAsia="Calibri"/>
          <w:sz w:val="24"/>
          <w:szCs w:val="24"/>
          <w:u w:val="single"/>
          <w:lang w:eastAsia="en-US"/>
        </w:rPr>
        <w:tab/>
      </w:r>
      <w:r w:rsidR="003E5290" w:rsidRPr="00B962E4">
        <w:rPr>
          <w:rFonts w:eastAsia="Calibri"/>
          <w:sz w:val="24"/>
          <w:szCs w:val="24"/>
          <w:u w:val="single"/>
          <w:lang w:eastAsia="en-US"/>
        </w:rPr>
        <w:tab/>
      </w:r>
      <w:r w:rsidR="003E5290" w:rsidRPr="00B962E4">
        <w:rPr>
          <w:rFonts w:eastAsia="Calibri"/>
          <w:sz w:val="24"/>
          <w:szCs w:val="24"/>
          <w:u w:val="single"/>
          <w:lang w:eastAsia="en-US"/>
        </w:rPr>
        <w:tab/>
      </w:r>
      <w:r w:rsidR="003E5290" w:rsidRPr="00B962E4">
        <w:rPr>
          <w:rFonts w:eastAsia="Calibri"/>
          <w:sz w:val="24"/>
          <w:szCs w:val="24"/>
          <w:u w:val="single"/>
          <w:lang w:eastAsia="en-US"/>
        </w:rPr>
        <w:tab/>
      </w:r>
      <w:r w:rsidR="003E5290" w:rsidRPr="00B962E4">
        <w:rPr>
          <w:rFonts w:eastAsia="Calibri"/>
          <w:sz w:val="24"/>
          <w:szCs w:val="24"/>
          <w:u w:val="single"/>
          <w:lang w:eastAsia="en-US"/>
        </w:rPr>
        <w:tab/>
      </w:r>
      <w:r w:rsidR="003E5290" w:rsidRPr="00B962E4">
        <w:rPr>
          <w:rFonts w:eastAsia="Calibri"/>
          <w:sz w:val="24"/>
          <w:szCs w:val="24"/>
          <w:u w:val="single"/>
          <w:lang w:eastAsia="en-US"/>
        </w:rPr>
        <w:tab/>
      </w:r>
      <w:r w:rsidR="003E5290" w:rsidRPr="00B962E4">
        <w:rPr>
          <w:rFonts w:eastAsia="Calibri"/>
          <w:sz w:val="24"/>
          <w:szCs w:val="24"/>
          <w:u w:val="single"/>
          <w:lang w:eastAsia="en-US"/>
        </w:rPr>
        <w:tab/>
      </w:r>
      <w:r w:rsidRPr="00B962E4">
        <w:rPr>
          <w:rFonts w:eastAsia="Calibri"/>
          <w:sz w:val="24"/>
          <w:szCs w:val="24"/>
          <w:lang w:eastAsia="en-US"/>
        </w:rPr>
        <w:t>.</w:t>
      </w:r>
    </w:p>
    <w:p w:rsidR="00CA07D1" w:rsidRPr="00B962E4" w:rsidRDefault="00CA07D1" w:rsidP="003E5290">
      <w:pPr>
        <w:contextualSpacing/>
        <w:jc w:val="center"/>
        <w:rPr>
          <w:rFonts w:eastAsia="Calibri"/>
          <w:sz w:val="24"/>
          <w:szCs w:val="24"/>
          <w:lang w:eastAsia="en-US"/>
        </w:rPr>
      </w:pPr>
      <w:r w:rsidRPr="00B962E4">
        <w:rPr>
          <w:rFonts w:eastAsia="Calibri"/>
          <w:sz w:val="24"/>
          <w:szCs w:val="24"/>
          <w:lang w:eastAsia="en-US"/>
        </w:rPr>
        <w:t xml:space="preserve">(оптический компакт-диск </w:t>
      </w:r>
      <w:r w:rsidRPr="00B962E4">
        <w:rPr>
          <w:rFonts w:eastAsia="Calibri"/>
          <w:sz w:val="24"/>
          <w:szCs w:val="24"/>
          <w:lang w:val="en-US" w:eastAsia="en-US"/>
        </w:rPr>
        <w:t>CD</w:t>
      </w:r>
      <w:r w:rsidRPr="00B962E4">
        <w:rPr>
          <w:rFonts w:eastAsia="Calibri"/>
          <w:sz w:val="24"/>
          <w:szCs w:val="24"/>
          <w:lang w:eastAsia="en-US"/>
        </w:rPr>
        <w:t>-</w:t>
      </w:r>
      <w:r w:rsidRPr="00B962E4">
        <w:rPr>
          <w:rFonts w:eastAsia="Calibri"/>
          <w:sz w:val="24"/>
          <w:szCs w:val="24"/>
          <w:lang w:val="en-US" w:eastAsia="en-US"/>
        </w:rPr>
        <w:t>R</w:t>
      </w:r>
      <w:r w:rsidRPr="00B962E4">
        <w:rPr>
          <w:rFonts w:eastAsia="Calibri"/>
          <w:sz w:val="24"/>
          <w:szCs w:val="24"/>
          <w:lang w:eastAsia="en-US"/>
        </w:rPr>
        <w:t xml:space="preserve">, </w:t>
      </w:r>
      <w:r w:rsidRPr="00B962E4">
        <w:rPr>
          <w:rFonts w:eastAsia="Calibri"/>
          <w:sz w:val="24"/>
          <w:szCs w:val="24"/>
          <w:lang w:val="en-US" w:eastAsia="en-US"/>
        </w:rPr>
        <w:t>CD</w:t>
      </w:r>
      <w:r w:rsidRPr="00B962E4">
        <w:rPr>
          <w:rFonts w:eastAsia="Calibri"/>
          <w:sz w:val="24"/>
          <w:szCs w:val="24"/>
          <w:lang w:eastAsia="en-US"/>
        </w:rPr>
        <w:t>-</w:t>
      </w:r>
      <w:r w:rsidRPr="00B962E4">
        <w:rPr>
          <w:rFonts w:eastAsia="Calibri"/>
          <w:sz w:val="24"/>
          <w:szCs w:val="24"/>
          <w:lang w:val="en-US" w:eastAsia="en-US"/>
        </w:rPr>
        <w:t>RW</w:t>
      </w:r>
      <w:r w:rsidRPr="00B962E4">
        <w:rPr>
          <w:rFonts w:eastAsia="Calibri"/>
          <w:sz w:val="24"/>
          <w:szCs w:val="24"/>
          <w:lang w:eastAsia="en-US"/>
        </w:rPr>
        <w:t xml:space="preserve">, </w:t>
      </w:r>
      <w:r w:rsidRPr="00B962E4">
        <w:rPr>
          <w:rFonts w:eastAsia="Calibri"/>
          <w:sz w:val="24"/>
          <w:szCs w:val="24"/>
          <w:lang w:val="en-US" w:eastAsia="en-US"/>
        </w:rPr>
        <w:t>DVD</w:t>
      </w:r>
      <w:r w:rsidRPr="00B962E4">
        <w:rPr>
          <w:rFonts w:eastAsia="Calibri"/>
          <w:sz w:val="24"/>
          <w:szCs w:val="24"/>
          <w:lang w:eastAsia="en-US"/>
        </w:rPr>
        <w:t xml:space="preserve"> либо </w:t>
      </w:r>
      <w:r w:rsidRPr="00B962E4">
        <w:rPr>
          <w:rFonts w:eastAsia="Calibri"/>
          <w:sz w:val="24"/>
          <w:szCs w:val="24"/>
          <w:lang w:val="en-US" w:eastAsia="en-US"/>
        </w:rPr>
        <w:t>USB</w:t>
      </w:r>
      <w:r w:rsidRPr="00B962E4">
        <w:rPr>
          <w:rFonts w:eastAsia="Calibri"/>
          <w:sz w:val="24"/>
          <w:szCs w:val="24"/>
          <w:lang w:eastAsia="en-US"/>
        </w:rPr>
        <w:t xml:space="preserve"> </w:t>
      </w:r>
      <w:r w:rsidRPr="00B962E4">
        <w:rPr>
          <w:rFonts w:eastAsia="Calibri"/>
          <w:sz w:val="24"/>
          <w:szCs w:val="24"/>
          <w:lang w:val="en-US" w:eastAsia="en-US"/>
        </w:rPr>
        <w:t>Flash</w:t>
      </w:r>
      <w:r w:rsidRPr="00B962E4">
        <w:rPr>
          <w:rFonts w:eastAsia="Calibri"/>
          <w:sz w:val="24"/>
          <w:szCs w:val="24"/>
          <w:lang w:eastAsia="en-US"/>
        </w:rPr>
        <w:t xml:space="preserve"> </w:t>
      </w:r>
      <w:r w:rsidRPr="00B962E4">
        <w:rPr>
          <w:rFonts w:eastAsia="Calibri"/>
          <w:sz w:val="24"/>
          <w:szCs w:val="24"/>
          <w:lang w:val="en-US" w:eastAsia="en-US"/>
        </w:rPr>
        <w:t>Drive</w:t>
      </w:r>
      <w:r w:rsidRPr="00B962E4">
        <w:rPr>
          <w:rFonts w:eastAsia="Calibri"/>
          <w:sz w:val="24"/>
          <w:szCs w:val="24"/>
          <w:lang w:eastAsia="en-US"/>
        </w:rPr>
        <w:t>)</w:t>
      </w:r>
    </w:p>
    <w:p w:rsidR="003E5290" w:rsidRPr="00B962E4" w:rsidRDefault="003E5290" w:rsidP="004F308A">
      <w:pPr>
        <w:jc w:val="both"/>
        <w:rPr>
          <w:rFonts w:eastAsia="Calibri"/>
          <w:sz w:val="24"/>
          <w:szCs w:val="24"/>
          <w:lang w:eastAsia="en-US"/>
        </w:rPr>
      </w:pPr>
    </w:p>
    <w:p w:rsidR="00CA07D1" w:rsidRPr="00B962E4" w:rsidRDefault="00CA07D1" w:rsidP="004F308A">
      <w:pPr>
        <w:jc w:val="both"/>
        <w:rPr>
          <w:rFonts w:eastAsia="Calibri"/>
          <w:sz w:val="24"/>
          <w:szCs w:val="24"/>
          <w:lang w:eastAsia="en-US"/>
        </w:rPr>
      </w:pPr>
      <w:r w:rsidRPr="00B962E4">
        <w:rPr>
          <w:rFonts w:eastAsia="Calibri"/>
          <w:sz w:val="24"/>
          <w:szCs w:val="24"/>
          <w:lang w:eastAsia="en-US"/>
        </w:rPr>
        <w:t xml:space="preserve">3. Копия платежного поручения от </w:t>
      </w:r>
      <w:r w:rsidR="003E5290" w:rsidRPr="00B962E4">
        <w:rPr>
          <w:rFonts w:eastAsia="Calibri"/>
          <w:sz w:val="24"/>
          <w:szCs w:val="24"/>
          <w:u w:val="single"/>
          <w:lang w:eastAsia="en-US"/>
        </w:rPr>
        <w:tab/>
      </w:r>
      <w:r w:rsidRPr="00B962E4">
        <w:rPr>
          <w:rFonts w:eastAsia="Calibri"/>
          <w:sz w:val="24"/>
          <w:szCs w:val="24"/>
          <w:lang w:eastAsia="en-US"/>
        </w:rPr>
        <w:t>.</w:t>
      </w:r>
      <w:r w:rsidR="003E5290" w:rsidRPr="00B962E4">
        <w:rPr>
          <w:rFonts w:eastAsia="Calibri"/>
          <w:sz w:val="24"/>
          <w:szCs w:val="24"/>
          <w:u w:val="single"/>
          <w:lang w:eastAsia="en-US"/>
        </w:rPr>
        <w:tab/>
      </w:r>
      <w:r w:rsidRPr="00B962E4">
        <w:rPr>
          <w:rFonts w:eastAsia="Calibri"/>
          <w:sz w:val="24"/>
          <w:szCs w:val="24"/>
          <w:lang w:eastAsia="en-US"/>
        </w:rPr>
        <w:t>.</w:t>
      </w:r>
      <w:r w:rsidR="003E5290" w:rsidRPr="00B962E4">
        <w:rPr>
          <w:rFonts w:eastAsia="Calibri"/>
          <w:sz w:val="24"/>
          <w:szCs w:val="24"/>
          <w:u w:val="single"/>
          <w:lang w:eastAsia="en-US"/>
        </w:rPr>
        <w:tab/>
      </w:r>
      <w:r w:rsidR="003E5290" w:rsidRPr="00B962E4">
        <w:rPr>
          <w:rFonts w:eastAsia="Calibri"/>
          <w:sz w:val="24"/>
          <w:szCs w:val="24"/>
          <w:lang w:eastAsia="en-US"/>
        </w:rPr>
        <w:t xml:space="preserve"> г. №</w:t>
      </w:r>
      <w:r w:rsidR="003E5290" w:rsidRPr="00B962E4">
        <w:rPr>
          <w:rFonts w:eastAsia="Calibri"/>
          <w:sz w:val="24"/>
          <w:szCs w:val="24"/>
          <w:u w:val="single"/>
          <w:lang w:eastAsia="en-US"/>
        </w:rPr>
        <w:tab/>
      </w:r>
      <w:r w:rsidR="003E5290" w:rsidRPr="00B962E4">
        <w:rPr>
          <w:rFonts w:eastAsia="Calibri"/>
          <w:sz w:val="24"/>
          <w:szCs w:val="24"/>
          <w:u w:val="single"/>
          <w:lang w:eastAsia="en-US"/>
        </w:rPr>
        <w:tab/>
      </w:r>
      <w:r w:rsidRPr="00B962E4">
        <w:rPr>
          <w:rFonts w:eastAsia="Calibri"/>
          <w:sz w:val="24"/>
          <w:szCs w:val="24"/>
          <w:lang w:eastAsia="en-US"/>
        </w:rPr>
        <w:t xml:space="preserve"> с отметкой филиала публичного акци</w:t>
      </w:r>
      <w:r w:rsidRPr="00B962E4">
        <w:rPr>
          <w:rFonts w:eastAsia="Calibri"/>
          <w:sz w:val="24"/>
          <w:szCs w:val="24"/>
          <w:lang w:eastAsia="en-US"/>
        </w:rPr>
        <w:t>о</w:t>
      </w:r>
      <w:r w:rsidRPr="00B962E4">
        <w:rPr>
          <w:rFonts w:eastAsia="Calibri"/>
          <w:sz w:val="24"/>
          <w:szCs w:val="24"/>
          <w:lang w:eastAsia="en-US"/>
        </w:rPr>
        <w:t>нерного общества «Сбербанк России».</w:t>
      </w:r>
    </w:p>
    <w:p w:rsidR="00CA07D1" w:rsidRPr="00B962E4" w:rsidRDefault="00CA07D1" w:rsidP="004F308A">
      <w:pPr>
        <w:jc w:val="both"/>
        <w:rPr>
          <w:rFonts w:eastAsia="Calibri"/>
          <w:sz w:val="24"/>
          <w:szCs w:val="24"/>
          <w:lang w:eastAsia="en-US"/>
        </w:rPr>
      </w:pPr>
    </w:p>
    <w:p w:rsidR="00822005" w:rsidRPr="00B962E4" w:rsidRDefault="00822005" w:rsidP="004F308A">
      <w:pPr>
        <w:jc w:val="both"/>
        <w:rPr>
          <w:rFonts w:eastAsia="Calibri"/>
          <w:sz w:val="24"/>
          <w:szCs w:val="24"/>
          <w:u w:val="single"/>
          <w:lang w:eastAsia="en-US"/>
        </w:rPr>
      </w:pPr>
      <w:r w:rsidRPr="00B962E4">
        <w:rPr>
          <w:rFonts w:eastAsia="Calibri"/>
          <w:sz w:val="24"/>
          <w:szCs w:val="24"/>
          <w:u w:val="single"/>
          <w:lang w:eastAsia="en-US"/>
        </w:rPr>
        <w:tab/>
      </w:r>
      <w:r w:rsidRPr="00B962E4">
        <w:rPr>
          <w:rFonts w:eastAsia="Calibri"/>
          <w:sz w:val="24"/>
          <w:szCs w:val="24"/>
          <w:u w:val="single"/>
          <w:lang w:eastAsia="en-US"/>
        </w:rPr>
        <w:tab/>
      </w:r>
      <w:r w:rsidRPr="00B962E4">
        <w:rPr>
          <w:rFonts w:eastAsia="Calibri"/>
          <w:sz w:val="24"/>
          <w:szCs w:val="24"/>
          <w:u w:val="single"/>
          <w:lang w:eastAsia="en-US"/>
        </w:rPr>
        <w:tab/>
      </w:r>
      <w:r w:rsidRPr="00B962E4">
        <w:rPr>
          <w:rFonts w:eastAsia="Calibri"/>
          <w:sz w:val="24"/>
          <w:szCs w:val="24"/>
          <w:u w:val="single"/>
          <w:lang w:eastAsia="en-US"/>
        </w:rPr>
        <w:tab/>
      </w:r>
      <w:r w:rsidRPr="00B962E4">
        <w:rPr>
          <w:rFonts w:eastAsia="Calibri"/>
          <w:sz w:val="24"/>
          <w:szCs w:val="24"/>
          <w:u w:val="single"/>
          <w:lang w:eastAsia="en-US"/>
        </w:rPr>
        <w:tab/>
      </w:r>
      <w:r w:rsidRPr="00B962E4">
        <w:rPr>
          <w:rFonts w:eastAsia="Calibri"/>
          <w:sz w:val="24"/>
          <w:szCs w:val="24"/>
          <w:lang w:eastAsia="en-US"/>
        </w:rPr>
        <w:tab/>
      </w:r>
      <w:r w:rsidRPr="00B962E4">
        <w:rPr>
          <w:rFonts w:eastAsia="Calibri"/>
          <w:sz w:val="24"/>
          <w:szCs w:val="24"/>
          <w:u w:val="single"/>
          <w:lang w:eastAsia="en-US"/>
        </w:rPr>
        <w:tab/>
      </w:r>
      <w:r w:rsidRPr="00B962E4">
        <w:rPr>
          <w:rFonts w:eastAsia="Calibri"/>
          <w:sz w:val="24"/>
          <w:szCs w:val="24"/>
          <w:u w:val="single"/>
          <w:lang w:eastAsia="en-US"/>
        </w:rPr>
        <w:tab/>
      </w:r>
      <w:r w:rsidRPr="00B962E4">
        <w:rPr>
          <w:rFonts w:eastAsia="Calibri"/>
          <w:sz w:val="24"/>
          <w:szCs w:val="24"/>
          <w:u w:val="single"/>
          <w:lang w:eastAsia="en-US"/>
        </w:rPr>
        <w:tab/>
      </w:r>
      <w:r w:rsidRPr="00B962E4">
        <w:rPr>
          <w:rFonts w:eastAsia="Calibri"/>
          <w:sz w:val="24"/>
          <w:szCs w:val="24"/>
          <w:lang w:eastAsia="en-US"/>
        </w:rPr>
        <w:tab/>
      </w:r>
      <w:r w:rsidRPr="00B962E4">
        <w:rPr>
          <w:rFonts w:eastAsia="Calibri"/>
          <w:sz w:val="24"/>
          <w:szCs w:val="24"/>
          <w:u w:val="single"/>
          <w:lang w:eastAsia="en-US"/>
        </w:rPr>
        <w:tab/>
      </w:r>
      <w:r w:rsidRPr="00B962E4">
        <w:rPr>
          <w:rFonts w:eastAsia="Calibri"/>
          <w:sz w:val="24"/>
          <w:szCs w:val="24"/>
          <w:u w:val="single"/>
          <w:lang w:eastAsia="en-US"/>
        </w:rPr>
        <w:tab/>
      </w:r>
      <w:r w:rsidRPr="00B962E4">
        <w:rPr>
          <w:rFonts w:eastAsia="Calibri"/>
          <w:sz w:val="24"/>
          <w:szCs w:val="24"/>
          <w:u w:val="single"/>
          <w:lang w:eastAsia="en-US"/>
        </w:rPr>
        <w:tab/>
      </w:r>
    </w:p>
    <w:p w:rsidR="00822005" w:rsidRPr="00B962E4" w:rsidRDefault="00822005" w:rsidP="004F308A">
      <w:pPr>
        <w:jc w:val="both"/>
        <w:rPr>
          <w:rFonts w:eastAsia="Calibri"/>
          <w:sz w:val="24"/>
          <w:szCs w:val="24"/>
          <w:lang w:eastAsia="en-US"/>
        </w:rPr>
      </w:pPr>
      <w:r w:rsidRPr="00B962E4">
        <w:rPr>
          <w:rFonts w:eastAsia="Calibri"/>
          <w:sz w:val="24"/>
          <w:szCs w:val="24"/>
          <w:lang w:eastAsia="en-US"/>
        </w:rPr>
        <w:t xml:space="preserve">   (кандидат, уполномоченное лицо канд</w:t>
      </w:r>
      <w:r w:rsidRPr="00B962E4">
        <w:rPr>
          <w:rFonts w:eastAsia="Calibri"/>
          <w:sz w:val="24"/>
          <w:szCs w:val="24"/>
          <w:lang w:eastAsia="en-US"/>
        </w:rPr>
        <w:t>и</w:t>
      </w:r>
      <w:r w:rsidRPr="00B962E4">
        <w:rPr>
          <w:rFonts w:eastAsia="Calibri"/>
          <w:sz w:val="24"/>
          <w:szCs w:val="24"/>
          <w:lang w:eastAsia="en-US"/>
        </w:rPr>
        <w:t xml:space="preserve">дата) </w:t>
      </w:r>
      <w:r w:rsidRPr="00B962E4">
        <w:rPr>
          <w:rFonts w:eastAsia="Calibri"/>
          <w:sz w:val="24"/>
          <w:szCs w:val="24"/>
          <w:lang w:eastAsia="en-US"/>
        </w:rPr>
        <w:tab/>
      </w:r>
      <w:r w:rsidRPr="00B962E4">
        <w:rPr>
          <w:rFonts w:eastAsia="Calibri"/>
          <w:sz w:val="24"/>
          <w:szCs w:val="24"/>
          <w:lang w:eastAsia="en-US"/>
        </w:rPr>
        <w:tab/>
      </w:r>
      <w:r w:rsidRPr="00B962E4">
        <w:rPr>
          <w:rFonts w:eastAsia="Calibri"/>
          <w:sz w:val="24"/>
          <w:szCs w:val="24"/>
          <w:lang w:eastAsia="en-US"/>
        </w:rPr>
        <w:tab/>
        <w:t xml:space="preserve">(подпись) </w:t>
      </w:r>
      <w:r w:rsidRPr="00B962E4">
        <w:rPr>
          <w:rFonts w:eastAsia="Calibri"/>
          <w:sz w:val="24"/>
          <w:szCs w:val="24"/>
          <w:lang w:eastAsia="en-US"/>
        </w:rPr>
        <w:tab/>
      </w:r>
      <w:r w:rsidRPr="00B962E4">
        <w:rPr>
          <w:rFonts w:eastAsia="Calibri"/>
          <w:sz w:val="24"/>
          <w:szCs w:val="24"/>
          <w:lang w:eastAsia="en-US"/>
        </w:rPr>
        <w:tab/>
      </w:r>
      <w:r w:rsidRPr="00B962E4">
        <w:rPr>
          <w:rFonts w:eastAsia="Calibri"/>
          <w:sz w:val="24"/>
          <w:szCs w:val="24"/>
          <w:lang w:eastAsia="en-US"/>
        </w:rPr>
        <w:tab/>
      </w:r>
      <w:r w:rsidRPr="00B962E4">
        <w:rPr>
          <w:rFonts w:eastAsia="Calibri"/>
          <w:sz w:val="24"/>
          <w:szCs w:val="24"/>
          <w:lang w:eastAsia="en-US"/>
        </w:rPr>
        <w:tab/>
        <w:t>(Ф.И.О.)</w:t>
      </w:r>
    </w:p>
    <w:p w:rsidR="00822005" w:rsidRPr="00B962E4" w:rsidRDefault="00822005" w:rsidP="004F308A">
      <w:pPr>
        <w:jc w:val="both"/>
        <w:rPr>
          <w:rFonts w:eastAsia="Calibri"/>
          <w:sz w:val="24"/>
          <w:szCs w:val="24"/>
          <w:lang w:eastAsia="en-US"/>
        </w:rPr>
      </w:pPr>
    </w:p>
    <w:p w:rsidR="00822005" w:rsidRPr="00B962E4" w:rsidRDefault="00822005" w:rsidP="004F308A">
      <w:pPr>
        <w:jc w:val="both"/>
        <w:rPr>
          <w:rFonts w:eastAsia="Calibri"/>
          <w:sz w:val="24"/>
          <w:szCs w:val="24"/>
          <w:lang w:eastAsia="en-US"/>
        </w:rPr>
      </w:pPr>
    </w:p>
    <w:p w:rsidR="00CA07D1" w:rsidRPr="00B962E4" w:rsidRDefault="00CA07D1" w:rsidP="004F308A">
      <w:pPr>
        <w:tabs>
          <w:tab w:val="left" w:pos="142"/>
        </w:tabs>
        <w:ind w:firstLine="709"/>
        <w:jc w:val="both"/>
        <w:rPr>
          <w:bCs/>
          <w:sz w:val="24"/>
          <w:szCs w:val="24"/>
        </w:rPr>
        <w:sectPr w:rsidR="00CA07D1" w:rsidRPr="00B962E4" w:rsidSect="00822005">
          <w:headerReference w:type="default" r:id="rId9"/>
          <w:pgSz w:w="11906" w:h="16838"/>
          <w:pgMar w:top="851" w:right="851" w:bottom="851" w:left="1247" w:header="283" w:footer="0" w:gutter="0"/>
          <w:cols w:space="708"/>
          <w:titlePg/>
          <w:docGrid w:linePitch="360"/>
        </w:sectPr>
      </w:pPr>
    </w:p>
    <w:p w:rsidR="00827C89" w:rsidRPr="00B962E4" w:rsidRDefault="00822005" w:rsidP="00827C89">
      <w:pPr>
        <w:ind w:left="5760"/>
        <w:jc w:val="both"/>
        <w:rPr>
          <w:rFonts w:eastAsia="Calibri"/>
          <w:sz w:val="24"/>
          <w:szCs w:val="24"/>
          <w:lang w:eastAsia="en-US"/>
        </w:rPr>
      </w:pPr>
      <w:r w:rsidRPr="00B962E4">
        <w:rPr>
          <w:rFonts w:eastAsia="Calibri"/>
          <w:sz w:val="24"/>
          <w:szCs w:val="24"/>
          <w:lang w:eastAsia="en-US"/>
        </w:rPr>
        <w:lastRenderedPageBreak/>
        <w:t xml:space="preserve">Приложение №2 к Порядку приема, учета, анализа, </w:t>
      </w:r>
      <w:r w:rsidR="00827C89" w:rsidRPr="00B962E4">
        <w:rPr>
          <w:rFonts w:eastAsia="Calibri"/>
          <w:sz w:val="24"/>
          <w:szCs w:val="24"/>
          <w:lang w:eastAsia="en-US"/>
        </w:rPr>
        <w:t xml:space="preserve">обработки и хранения </w:t>
      </w:r>
      <w:proofErr w:type="gramStart"/>
      <w:r w:rsidR="00827C89" w:rsidRPr="00B962E4">
        <w:rPr>
          <w:rFonts w:eastAsia="Calibri"/>
          <w:sz w:val="24"/>
          <w:szCs w:val="24"/>
          <w:lang w:eastAsia="en-US"/>
        </w:rPr>
        <w:t>в</w:t>
      </w:r>
      <w:proofErr w:type="gramEnd"/>
      <w:r w:rsidR="00827C89" w:rsidRPr="00B962E4">
        <w:rPr>
          <w:rFonts w:eastAsia="Calibri"/>
          <w:sz w:val="24"/>
          <w:szCs w:val="24"/>
          <w:lang w:eastAsia="en-US"/>
        </w:rPr>
        <w:t xml:space="preserve"> Территориальной избирател</w:t>
      </w:r>
      <w:r w:rsidR="00827C89" w:rsidRPr="00B962E4">
        <w:rPr>
          <w:rFonts w:eastAsia="Calibri"/>
          <w:sz w:val="24"/>
          <w:szCs w:val="24"/>
          <w:lang w:eastAsia="en-US"/>
        </w:rPr>
        <w:t>ь</w:t>
      </w:r>
      <w:r w:rsidR="00827C89" w:rsidRPr="00B962E4">
        <w:rPr>
          <w:rFonts w:eastAsia="Calibri"/>
          <w:sz w:val="24"/>
          <w:szCs w:val="24"/>
          <w:lang w:eastAsia="en-US"/>
        </w:rPr>
        <w:t xml:space="preserve">ной </w:t>
      </w:r>
    </w:p>
    <w:p w:rsidR="00827C89" w:rsidRPr="00B962E4" w:rsidRDefault="00827C89" w:rsidP="00827C89">
      <w:pPr>
        <w:ind w:left="5760"/>
        <w:jc w:val="both"/>
        <w:rPr>
          <w:rFonts w:eastAsia="Calibri"/>
          <w:sz w:val="24"/>
          <w:szCs w:val="24"/>
          <w:lang w:eastAsia="en-US"/>
        </w:rPr>
      </w:pPr>
      <w:proofErr w:type="gramStart"/>
      <w:r w:rsidRPr="00B962E4">
        <w:rPr>
          <w:rFonts w:eastAsia="Calibri"/>
          <w:sz w:val="24"/>
          <w:szCs w:val="24"/>
          <w:lang w:eastAsia="en-US"/>
        </w:rPr>
        <w:t xml:space="preserve">комиссии города Волгодонска экземпляров (копий, </w:t>
      </w:r>
      <w:proofErr w:type="gramEnd"/>
    </w:p>
    <w:p w:rsidR="00827C89" w:rsidRPr="00B962E4" w:rsidRDefault="00827C89" w:rsidP="00827C89">
      <w:pPr>
        <w:ind w:left="5760"/>
        <w:jc w:val="both"/>
        <w:rPr>
          <w:rFonts w:eastAsia="Calibri"/>
          <w:sz w:val="24"/>
          <w:szCs w:val="24"/>
          <w:lang w:eastAsia="en-US"/>
        </w:rPr>
      </w:pPr>
      <w:r w:rsidRPr="00B962E4">
        <w:rPr>
          <w:rFonts w:eastAsia="Calibri"/>
          <w:sz w:val="24"/>
          <w:szCs w:val="24"/>
          <w:lang w:eastAsia="en-US"/>
        </w:rPr>
        <w:t>фотографий) предвыборных аг</w:t>
      </w:r>
      <w:r w:rsidRPr="00B962E4">
        <w:rPr>
          <w:rFonts w:eastAsia="Calibri"/>
          <w:sz w:val="24"/>
          <w:szCs w:val="24"/>
          <w:lang w:eastAsia="en-US"/>
        </w:rPr>
        <w:t>и</w:t>
      </w:r>
      <w:r w:rsidRPr="00B962E4">
        <w:rPr>
          <w:rFonts w:eastAsia="Calibri"/>
          <w:sz w:val="24"/>
          <w:szCs w:val="24"/>
          <w:lang w:eastAsia="en-US"/>
        </w:rPr>
        <w:t xml:space="preserve">тационных материалов </w:t>
      </w:r>
    </w:p>
    <w:p w:rsidR="00827C89" w:rsidRPr="00B962E4" w:rsidRDefault="00827C89" w:rsidP="00827C89">
      <w:pPr>
        <w:ind w:left="5760"/>
        <w:jc w:val="both"/>
        <w:rPr>
          <w:rFonts w:eastAsia="Calibri"/>
          <w:sz w:val="24"/>
          <w:szCs w:val="24"/>
          <w:lang w:eastAsia="en-US"/>
        </w:rPr>
      </w:pPr>
      <w:r w:rsidRPr="00B962E4">
        <w:rPr>
          <w:rFonts w:eastAsia="Calibri"/>
          <w:sz w:val="24"/>
          <w:szCs w:val="24"/>
          <w:lang w:eastAsia="en-US"/>
        </w:rPr>
        <w:t xml:space="preserve">кандидатов в депутаты </w:t>
      </w:r>
      <w:proofErr w:type="spellStart"/>
      <w:r w:rsidRPr="00B962E4">
        <w:rPr>
          <w:rFonts w:eastAsia="Calibri"/>
          <w:sz w:val="24"/>
          <w:szCs w:val="24"/>
          <w:lang w:eastAsia="en-US"/>
        </w:rPr>
        <w:t>Волг</w:t>
      </w:r>
      <w:r w:rsidRPr="00B962E4">
        <w:rPr>
          <w:rFonts w:eastAsia="Calibri"/>
          <w:sz w:val="24"/>
          <w:szCs w:val="24"/>
          <w:lang w:eastAsia="en-US"/>
        </w:rPr>
        <w:t>о</w:t>
      </w:r>
      <w:r w:rsidRPr="00B962E4">
        <w:rPr>
          <w:rFonts w:eastAsia="Calibri"/>
          <w:sz w:val="24"/>
          <w:szCs w:val="24"/>
          <w:lang w:eastAsia="en-US"/>
        </w:rPr>
        <w:t>донской</w:t>
      </w:r>
      <w:proofErr w:type="spellEnd"/>
      <w:r w:rsidRPr="00B962E4">
        <w:rPr>
          <w:rFonts w:eastAsia="Calibri"/>
          <w:sz w:val="24"/>
          <w:szCs w:val="24"/>
          <w:lang w:eastAsia="en-US"/>
        </w:rPr>
        <w:t xml:space="preserve"> городской Думы </w:t>
      </w:r>
    </w:p>
    <w:p w:rsidR="00822005" w:rsidRPr="00B962E4" w:rsidRDefault="00827C89" w:rsidP="00827C89">
      <w:pPr>
        <w:ind w:left="5812" w:hanging="52"/>
        <w:jc w:val="both"/>
        <w:rPr>
          <w:rFonts w:eastAsia="Calibri"/>
          <w:sz w:val="24"/>
          <w:szCs w:val="24"/>
          <w:lang w:eastAsia="en-US"/>
        </w:rPr>
      </w:pPr>
      <w:r w:rsidRPr="00B962E4">
        <w:rPr>
          <w:rFonts w:eastAsia="Calibri"/>
          <w:sz w:val="24"/>
          <w:szCs w:val="24"/>
          <w:lang w:eastAsia="en-US"/>
        </w:rPr>
        <w:t>и представляемых одновр</w:t>
      </w:r>
      <w:r w:rsidRPr="00B962E4">
        <w:rPr>
          <w:rFonts w:eastAsia="Calibri"/>
          <w:sz w:val="24"/>
          <w:szCs w:val="24"/>
          <w:lang w:eastAsia="en-US"/>
        </w:rPr>
        <w:t>е</w:t>
      </w:r>
      <w:r w:rsidRPr="00B962E4">
        <w:rPr>
          <w:rFonts w:eastAsia="Calibri"/>
          <w:sz w:val="24"/>
          <w:szCs w:val="24"/>
          <w:lang w:eastAsia="en-US"/>
        </w:rPr>
        <w:t xml:space="preserve">менно с </w:t>
      </w:r>
      <w:r>
        <w:rPr>
          <w:rFonts w:eastAsia="Calibri"/>
          <w:sz w:val="24"/>
          <w:szCs w:val="24"/>
          <w:lang w:eastAsia="en-US"/>
        </w:rPr>
        <w:t xml:space="preserve">     </w:t>
      </w:r>
      <w:r w:rsidRPr="00B962E4">
        <w:rPr>
          <w:rFonts w:eastAsia="Calibri"/>
          <w:sz w:val="24"/>
          <w:szCs w:val="24"/>
          <w:lang w:eastAsia="en-US"/>
        </w:rPr>
        <w:t>ними документов</w:t>
      </w:r>
    </w:p>
    <w:p w:rsidR="00CA07D1" w:rsidRPr="00B962E4" w:rsidRDefault="00CA07D1" w:rsidP="004F308A">
      <w:pPr>
        <w:jc w:val="both"/>
        <w:rPr>
          <w:rFonts w:eastAsia="Calibri"/>
          <w:sz w:val="24"/>
          <w:szCs w:val="24"/>
          <w:lang w:eastAsia="en-US"/>
        </w:rPr>
      </w:pPr>
    </w:p>
    <w:p w:rsidR="00CA07D1" w:rsidRPr="00B962E4" w:rsidRDefault="00CA07D1" w:rsidP="004F308A">
      <w:pPr>
        <w:overflowPunct w:val="0"/>
        <w:autoSpaceDE w:val="0"/>
        <w:autoSpaceDN w:val="0"/>
        <w:adjustRightInd w:val="0"/>
        <w:jc w:val="center"/>
        <w:textAlignment w:val="baseline"/>
        <w:rPr>
          <w:bCs/>
          <w:color w:val="000000"/>
          <w:sz w:val="24"/>
          <w:szCs w:val="24"/>
        </w:rPr>
      </w:pPr>
      <w:r w:rsidRPr="00B962E4">
        <w:rPr>
          <w:bCs/>
          <w:color w:val="000000"/>
          <w:sz w:val="24"/>
          <w:szCs w:val="24"/>
        </w:rPr>
        <w:t>АКТ</w:t>
      </w:r>
    </w:p>
    <w:p w:rsidR="00CA07D1" w:rsidRPr="00B962E4" w:rsidRDefault="00CA07D1" w:rsidP="004F308A">
      <w:pPr>
        <w:overflowPunct w:val="0"/>
        <w:autoSpaceDE w:val="0"/>
        <w:autoSpaceDN w:val="0"/>
        <w:adjustRightInd w:val="0"/>
        <w:ind w:firstLine="748"/>
        <w:jc w:val="both"/>
        <w:textAlignment w:val="baseline"/>
        <w:rPr>
          <w:color w:val="000000"/>
          <w:sz w:val="24"/>
          <w:szCs w:val="24"/>
        </w:rPr>
      </w:pPr>
    </w:p>
    <w:p w:rsidR="00CA07D1" w:rsidRPr="00B962E4" w:rsidRDefault="00CA07D1" w:rsidP="004F308A">
      <w:pPr>
        <w:overflowPunct w:val="0"/>
        <w:autoSpaceDE w:val="0"/>
        <w:autoSpaceDN w:val="0"/>
        <w:adjustRightInd w:val="0"/>
        <w:jc w:val="both"/>
        <w:textAlignment w:val="baseline"/>
        <w:rPr>
          <w:color w:val="000000"/>
          <w:sz w:val="24"/>
          <w:szCs w:val="24"/>
        </w:rPr>
      </w:pPr>
      <w:r w:rsidRPr="00B962E4">
        <w:rPr>
          <w:color w:val="000000"/>
          <w:sz w:val="24"/>
          <w:szCs w:val="24"/>
        </w:rPr>
        <w:t>г. Волгодонск</w:t>
      </w:r>
      <w:r w:rsidRPr="00B962E4">
        <w:rPr>
          <w:color w:val="000000"/>
          <w:sz w:val="24"/>
          <w:szCs w:val="24"/>
        </w:rPr>
        <w:tab/>
      </w:r>
      <w:r w:rsidRPr="00B962E4">
        <w:rPr>
          <w:color w:val="000000"/>
          <w:sz w:val="24"/>
          <w:szCs w:val="24"/>
        </w:rPr>
        <w:tab/>
      </w:r>
      <w:r w:rsidRPr="00B962E4">
        <w:rPr>
          <w:color w:val="000000"/>
          <w:sz w:val="24"/>
          <w:szCs w:val="24"/>
        </w:rPr>
        <w:tab/>
      </w:r>
      <w:r w:rsidRPr="00B962E4">
        <w:rPr>
          <w:color w:val="000000"/>
          <w:sz w:val="24"/>
          <w:szCs w:val="24"/>
        </w:rPr>
        <w:tab/>
      </w:r>
      <w:r w:rsidRPr="00B962E4">
        <w:rPr>
          <w:color w:val="000000"/>
          <w:sz w:val="24"/>
          <w:szCs w:val="24"/>
        </w:rPr>
        <w:tab/>
      </w:r>
      <w:r w:rsidRPr="00B962E4">
        <w:rPr>
          <w:color w:val="000000"/>
          <w:sz w:val="24"/>
          <w:szCs w:val="24"/>
        </w:rPr>
        <w:tab/>
      </w:r>
      <w:r w:rsidRPr="00B962E4">
        <w:rPr>
          <w:color w:val="000000"/>
          <w:sz w:val="24"/>
          <w:szCs w:val="24"/>
        </w:rPr>
        <w:tab/>
        <w:t xml:space="preserve">  </w:t>
      </w:r>
      <w:r w:rsidR="00822005" w:rsidRPr="00B962E4">
        <w:rPr>
          <w:color w:val="000000"/>
          <w:sz w:val="24"/>
          <w:szCs w:val="24"/>
        </w:rPr>
        <w:tab/>
        <w:t>«____» __________</w:t>
      </w:r>
      <w:r w:rsidRPr="00B962E4">
        <w:rPr>
          <w:color w:val="000000"/>
          <w:sz w:val="24"/>
          <w:szCs w:val="24"/>
        </w:rPr>
        <w:t xml:space="preserve"> 20</w:t>
      </w:r>
      <w:r w:rsidR="00822005" w:rsidRPr="00B962E4">
        <w:rPr>
          <w:color w:val="000000"/>
          <w:sz w:val="24"/>
          <w:szCs w:val="24"/>
        </w:rPr>
        <w:t xml:space="preserve"> </w:t>
      </w:r>
      <w:r w:rsidRPr="00B962E4">
        <w:rPr>
          <w:color w:val="000000"/>
          <w:sz w:val="24"/>
          <w:szCs w:val="24"/>
        </w:rPr>
        <w:t>__</w:t>
      </w:r>
      <w:r w:rsidR="00822005" w:rsidRPr="00B962E4">
        <w:rPr>
          <w:color w:val="000000"/>
          <w:sz w:val="24"/>
          <w:szCs w:val="24"/>
        </w:rPr>
        <w:t>__</w:t>
      </w:r>
      <w:r w:rsidRPr="00B962E4">
        <w:rPr>
          <w:color w:val="000000"/>
          <w:sz w:val="24"/>
          <w:szCs w:val="24"/>
        </w:rPr>
        <w:t xml:space="preserve"> г.</w:t>
      </w:r>
    </w:p>
    <w:p w:rsidR="00CA07D1" w:rsidRPr="00B962E4" w:rsidRDefault="00CA07D1" w:rsidP="004F308A">
      <w:pPr>
        <w:suppressAutoHyphens/>
        <w:overflowPunct w:val="0"/>
        <w:autoSpaceDE w:val="0"/>
        <w:autoSpaceDN w:val="0"/>
        <w:adjustRightInd w:val="0"/>
        <w:ind w:firstLine="720"/>
        <w:jc w:val="both"/>
        <w:textAlignment w:val="baseline"/>
        <w:rPr>
          <w:color w:val="000000"/>
          <w:sz w:val="24"/>
          <w:szCs w:val="24"/>
        </w:rPr>
      </w:pPr>
    </w:p>
    <w:p w:rsidR="00CA07D1" w:rsidRPr="00B962E4" w:rsidRDefault="00CA07D1" w:rsidP="00822005">
      <w:pPr>
        <w:suppressAutoHyphens/>
        <w:autoSpaceDE w:val="0"/>
        <w:autoSpaceDN w:val="0"/>
        <w:adjustRightInd w:val="0"/>
        <w:ind w:firstLine="720"/>
        <w:jc w:val="both"/>
        <w:rPr>
          <w:color w:val="000000"/>
          <w:sz w:val="24"/>
          <w:szCs w:val="24"/>
        </w:rPr>
      </w:pPr>
      <w:r w:rsidRPr="00B962E4">
        <w:rPr>
          <w:color w:val="000000"/>
          <w:sz w:val="24"/>
          <w:szCs w:val="24"/>
        </w:rPr>
        <w:t xml:space="preserve">Мы, нижеподписавшиеся, </w:t>
      </w:r>
      <w:r w:rsidR="00822005" w:rsidRPr="00B962E4">
        <w:rPr>
          <w:color w:val="000000"/>
          <w:sz w:val="24"/>
          <w:szCs w:val="24"/>
          <w:u w:val="single"/>
        </w:rPr>
        <w:tab/>
      </w:r>
      <w:r w:rsidR="00822005" w:rsidRPr="00B962E4">
        <w:rPr>
          <w:color w:val="000000"/>
          <w:sz w:val="24"/>
          <w:szCs w:val="24"/>
          <w:u w:val="single"/>
        </w:rPr>
        <w:tab/>
      </w:r>
      <w:r w:rsidR="00822005" w:rsidRPr="00B962E4">
        <w:rPr>
          <w:color w:val="000000"/>
          <w:sz w:val="24"/>
          <w:szCs w:val="24"/>
          <w:u w:val="single"/>
        </w:rPr>
        <w:tab/>
      </w:r>
      <w:r w:rsidR="00822005" w:rsidRPr="00B962E4">
        <w:rPr>
          <w:color w:val="000000"/>
          <w:sz w:val="24"/>
          <w:szCs w:val="24"/>
          <w:u w:val="single"/>
        </w:rPr>
        <w:tab/>
      </w:r>
      <w:r w:rsidR="00822005" w:rsidRPr="00B962E4">
        <w:rPr>
          <w:color w:val="000000"/>
          <w:sz w:val="24"/>
          <w:szCs w:val="24"/>
          <w:u w:val="single"/>
        </w:rPr>
        <w:tab/>
      </w:r>
      <w:r w:rsidR="00822005" w:rsidRPr="00B962E4">
        <w:rPr>
          <w:color w:val="000000"/>
          <w:sz w:val="24"/>
          <w:szCs w:val="24"/>
          <w:u w:val="single"/>
        </w:rPr>
        <w:tab/>
      </w:r>
      <w:r w:rsidR="00822005" w:rsidRPr="00B962E4">
        <w:rPr>
          <w:color w:val="000000"/>
          <w:sz w:val="24"/>
          <w:szCs w:val="24"/>
          <w:u w:val="single"/>
        </w:rPr>
        <w:tab/>
      </w:r>
      <w:r w:rsidR="00822005" w:rsidRPr="00B962E4">
        <w:rPr>
          <w:color w:val="000000"/>
          <w:sz w:val="24"/>
          <w:szCs w:val="24"/>
          <w:u w:val="single"/>
        </w:rPr>
        <w:tab/>
      </w:r>
      <w:r w:rsidR="00822005" w:rsidRPr="00B962E4">
        <w:rPr>
          <w:color w:val="000000"/>
          <w:sz w:val="24"/>
          <w:szCs w:val="24"/>
          <w:u w:val="single"/>
        </w:rPr>
        <w:tab/>
      </w:r>
      <w:r w:rsidR="00822005" w:rsidRPr="00B962E4">
        <w:rPr>
          <w:color w:val="000000"/>
          <w:sz w:val="24"/>
          <w:szCs w:val="24"/>
          <w:u w:val="single"/>
        </w:rPr>
        <w:tab/>
      </w:r>
      <w:r w:rsidR="00822005" w:rsidRPr="00B962E4">
        <w:rPr>
          <w:color w:val="000000"/>
          <w:sz w:val="24"/>
          <w:szCs w:val="24"/>
          <w:u w:val="single"/>
        </w:rPr>
        <w:tab/>
      </w:r>
      <w:r w:rsidR="00822005" w:rsidRPr="00B962E4">
        <w:rPr>
          <w:color w:val="000000"/>
          <w:sz w:val="24"/>
          <w:szCs w:val="24"/>
          <w:u w:val="single"/>
        </w:rPr>
        <w:tab/>
      </w:r>
      <w:r w:rsidR="00822005" w:rsidRPr="00B962E4">
        <w:rPr>
          <w:color w:val="000000"/>
          <w:sz w:val="24"/>
          <w:szCs w:val="24"/>
          <w:u w:val="single"/>
        </w:rPr>
        <w:tab/>
      </w:r>
      <w:r w:rsidR="00822005" w:rsidRPr="00B962E4">
        <w:rPr>
          <w:color w:val="000000"/>
          <w:sz w:val="24"/>
          <w:szCs w:val="24"/>
          <w:u w:val="single"/>
        </w:rPr>
        <w:tab/>
      </w:r>
      <w:r w:rsidR="00822005" w:rsidRPr="00B962E4">
        <w:rPr>
          <w:color w:val="000000"/>
          <w:sz w:val="24"/>
          <w:szCs w:val="24"/>
          <w:u w:val="single"/>
        </w:rPr>
        <w:tab/>
      </w:r>
      <w:r w:rsidR="00822005" w:rsidRPr="00B962E4">
        <w:rPr>
          <w:color w:val="000000"/>
          <w:sz w:val="24"/>
          <w:szCs w:val="24"/>
          <w:u w:val="single"/>
        </w:rPr>
        <w:tab/>
      </w:r>
      <w:r w:rsidR="00822005" w:rsidRPr="00B962E4">
        <w:rPr>
          <w:color w:val="000000"/>
          <w:sz w:val="24"/>
          <w:szCs w:val="24"/>
          <w:u w:val="single"/>
        </w:rPr>
        <w:tab/>
      </w:r>
      <w:r w:rsidR="00822005" w:rsidRPr="00B962E4">
        <w:rPr>
          <w:color w:val="000000"/>
          <w:sz w:val="24"/>
          <w:szCs w:val="24"/>
          <w:u w:val="single"/>
        </w:rPr>
        <w:tab/>
      </w:r>
      <w:r w:rsidR="00822005" w:rsidRPr="00B962E4">
        <w:rPr>
          <w:color w:val="000000"/>
          <w:sz w:val="24"/>
          <w:szCs w:val="24"/>
          <w:u w:val="single"/>
        </w:rPr>
        <w:tab/>
      </w:r>
      <w:r w:rsidR="00822005" w:rsidRPr="00B962E4">
        <w:rPr>
          <w:color w:val="000000"/>
          <w:sz w:val="24"/>
          <w:szCs w:val="24"/>
          <w:u w:val="single"/>
        </w:rPr>
        <w:tab/>
      </w:r>
      <w:r w:rsidR="00822005" w:rsidRPr="00B962E4">
        <w:rPr>
          <w:color w:val="000000"/>
          <w:sz w:val="24"/>
          <w:szCs w:val="24"/>
          <w:u w:val="single"/>
        </w:rPr>
        <w:tab/>
      </w:r>
      <w:r w:rsidR="00822005" w:rsidRPr="00B962E4">
        <w:rPr>
          <w:color w:val="000000"/>
          <w:sz w:val="24"/>
          <w:szCs w:val="24"/>
          <w:u w:val="single"/>
        </w:rPr>
        <w:tab/>
      </w:r>
      <w:r w:rsidRPr="00B962E4">
        <w:rPr>
          <w:color w:val="000000"/>
          <w:sz w:val="24"/>
          <w:szCs w:val="24"/>
        </w:rPr>
        <w:t>,</w:t>
      </w:r>
    </w:p>
    <w:p w:rsidR="00CA07D1" w:rsidRPr="00B962E4" w:rsidRDefault="00CA07D1" w:rsidP="00822005">
      <w:pPr>
        <w:suppressAutoHyphens/>
        <w:autoSpaceDE w:val="0"/>
        <w:autoSpaceDN w:val="0"/>
        <w:adjustRightInd w:val="0"/>
        <w:jc w:val="center"/>
        <w:rPr>
          <w:color w:val="000000"/>
          <w:sz w:val="24"/>
          <w:szCs w:val="24"/>
        </w:rPr>
      </w:pPr>
      <w:r w:rsidRPr="00B962E4">
        <w:rPr>
          <w:color w:val="000000"/>
          <w:sz w:val="24"/>
          <w:szCs w:val="24"/>
        </w:rPr>
        <w:t>(фамилия, имя, отчество)</w:t>
      </w:r>
    </w:p>
    <w:p w:rsidR="00822005" w:rsidRPr="00B962E4" w:rsidRDefault="00822005" w:rsidP="004F308A">
      <w:pPr>
        <w:suppressAutoHyphens/>
        <w:overflowPunct w:val="0"/>
        <w:autoSpaceDE w:val="0"/>
        <w:autoSpaceDN w:val="0"/>
        <w:adjustRightInd w:val="0"/>
        <w:jc w:val="both"/>
        <w:textAlignment w:val="baseline"/>
        <w:rPr>
          <w:color w:val="000000"/>
          <w:sz w:val="24"/>
          <w:szCs w:val="24"/>
        </w:rPr>
      </w:pPr>
    </w:p>
    <w:p w:rsidR="00CA07D1" w:rsidRPr="00B962E4" w:rsidRDefault="00822005" w:rsidP="004F308A">
      <w:pPr>
        <w:suppressAutoHyphens/>
        <w:overflowPunct w:val="0"/>
        <w:autoSpaceDE w:val="0"/>
        <w:autoSpaceDN w:val="0"/>
        <w:adjustRightInd w:val="0"/>
        <w:jc w:val="both"/>
        <w:textAlignment w:val="baseline"/>
        <w:rPr>
          <w:color w:val="000000"/>
          <w:sz w:val="24"/>
          <w:szCs w:val="24"/>
        </w:rPr>
      </w:pPr>
      <w:r w:rsidRPr="00B962E4">
        <w:rPr>
          <w:color w:val="000000"/>
          <w:sz w:val="24"/>
          <w:szCs w:val="24"/>
        </w:rPr>
        <w:t xml:space="preserve">члены </w:t>
      </w:r>
      <w:r w:rsidR="00CA07D1" w:rsidRPr="00B962E4">
        <w:rPr>
          <w:color w:val="000000"/>
          <w:sz w:val="24"/>
          <w:szCs w:val="24"/>
        </w:rPr>
        <w:t xml:space="preserve">ТИК города </w:t>
      </w:r>
      <w:r w:rsidRPr="00B962E4">
        <w:rPr>
          <w:color w:val="000000"/>
          <w:sz w:val="24"/>
          <w:szCs w:val="24"/>
        </w:rPr>
        <w:t>Волгодонска</w:t>
      </w:r>
      <w:r w:rsidR="00CA07D1" w:rsidRPr="00B962E4">
        <w:rPr>
          <w:color w:val="000000"/>
          <w:sz w:val="24"/>
          <w:szCs w:val="24"/>
        </w:rPr>
        <w:t xml:space="preserve"> составили акт о том, что «</w:t>
      </w:r>
      <w:r w:rsidRPr="00B962E4">
        <w:rPr>
          <w:color w:val="000000"/>
          <w:sz w:val="24"/>
          <w:szCs w:val="24"/>
          <w:u w:val="single"/>
        </w:rPr>
        <w:tab/>
      </w:r>
      <w:r w:rsidR="00CA07D1" w:rsidRPr="00B962E4">
        <w:rPr>
          <w:color w:val="000000"/>
          <w:sz w:val="24"/>
          <w:szCs w:val="24"/>
        </w:rPr>
        <w:t xml:space="preserve">» </w:t>
      </w:r>
      <w:r w:rsidRPr="00B962E4">
        <w:rPr>
          <w:color w:val="000000"/>
          <w:sz w:val="24"/>
          <w:szCs w:val="24"/>
          <w:u w:val="single"/>
        </w:rPr>
        <w:tab/>
      </w:r>
      <w:r w:rsidRPr="00B962E4">
        <w:rPr>
          <w:color w:val="000000"/>
          <w:sz w:val="24"/>
          <w:szCs w:val="24"/>
          <w:u w:val="single"/>
        </w:rPr>
        <w:tab/>
      </w:r>
      <w:r w:rsidRPr="00B962E4">
        <w:rPr>
          <w:color w:val="000000"/>
          <w:sz w:val="24"/>
          <w:szCs w:val="24"/>
          <w:u w:val="single"/>
        </w:rPr>
        <w:tab/>
      </w:r>
      <w:r w:rsidR="00CA07D1" w:rsidRPr="00B962E4">
        <w:rPr>
          <w:color w:val="000000"/>
          <w:sz w:val="24"/>
          <w:szCs w:val="24"/>
        </w:rPr>
        <w:t xml:space="preserve"> 20</w:t>
      </w:r>
      <w:r w:rsidRPr="00B962E4">
        <w:rPr>
          <w:color w:val="000000"/>
          <w:sz w:val="24"/>
          <w:szCs w:val="24"/>
        </w:rPr>
        <w:t xml:space="preserve"> </w:t>
      </w:r>
      <w:r w:rsidRPr="00B962E4">
        <w:rPr>
          <w:color w:val="000000"/>
          <w:sz w:val="24"/>
          <w:szCs w:val="24"/>
          <w:u w:val="single"/>
        </w:rPr>
        <w:tab/>
      </w:r>
      <w:r w:rsidR="00CA07D1" w:rsidRPr="00B962E4">
        <w:rPr>
          <w:color w:val="000000"/>
          <w:sz w:val="24"/>
          <w:szCs w:val="24"/>
        </w:rPr>
        <w:t xml:space="preserve"> г. при проверке документов, поступивших </w:t>
      </w:r>
      <w:proofErr w:type="gramStart"/>
      <w:r w:rsidR="00CA07D1" w:rsidRPr="00B962E4">
        <w:rPr>
          <w:color w:val="000000"/>
          <w:sz w:val="24"/>
          <w:szCs w:val="24"/>
        </w:rPr>
        <w:t>от</w:t>
      </w:r>
      <w:proofErr w:type="gramEnd"/>
      <w:r w:rsidRPr="00B962E4">
        <w:rPr>
          <w:color w:val="000000"/>
          <w:sz w:val="24"/>
          <w:szCs w:val="24"/>
        </w:rPr>
        <w:t xml:space="preserve"> </w:t>
      </w:r>
      <w:r w:rsidRPr="00B962E4">
        <w:rPr>
          <w:color w:val="000000"/>
          <w:sz w:val="24"/>
          <w:szCs w:val="24"/>
          <w:u w:val="single"/>
        </w:rPr>
        <w:tab/>
      </w:r>
      <w:r w:rsidRPr="00B962E4">
        <w:rPr>
          <w:color w:val="000000"/>
          <w:sz w:val="24"/>
          <w:szCs w:val="24"/>
          <w:u w:val="single"/>
        </w:rPr>
        <w:tab/>
      </w:r>
      <w:r w:rsidRPr="00B962E4">
        <w:rPr>
          <w:color w:val="000000"/>
          <w:sz w:val="24"/>
          <w:szCs w:val="24"/>
          <w:u w:val="single"/>
        </w:rPr>
        <w:tab/>
      </w:r>
      <w:r w:rsidRPr="00B962E4">
        <w:rPr>
          <w:color w:val="000000"/>
          <w:sz w:val="24"/>
          <w:szCs w:val="24"/>
          <w:u w:val="single"/>
        </w:rPr>
        <w:tab/>
      </w:r>
      <w:r w:rsidRPr="00B962E4">
        <w:rPr>
          <w:color w:val="000000"/>
          <w:sz w:val="24"/>
          <w:szCs w:val="24"/>
          <w:u w:val="single"/>
        </w:rPr>
        <w:tab/>
      </w:r>
      <w:r w:rsidRPr="00B962E4">
        <w:rPr>
          <w:color w:val="000000"/>
          <w:sz w:val="24"/>
          <w:szCs w:val="24"/>
          <w:u w:val="single"/>
        </w:rPr>
        <w:tab/>
      </w:r>
      <w:r w:rsidRPr="00B962E4">
        <w:rPr>
          <w:color w:val="000000"/>
          <w:sz w:val="24"/>
          <w:szCs w:val="24"/>
          <w:u w:val="single"/>
        </w:rPr>
        <w:tab/>
      </w:r>
      <w:r w:rsidRPr="00B962E4">
        <w:rPr>
          <w:color w:val="000000"/>
          <w:sz w:val="24"/>
          <w:szCs w:val="24"/>
          <w:u w:val="single"/>
        </w:rPr>
        <w:tab/>
      </w:r>
      <w:r w:rsidRPr="00B962E4">
        <w:rPr>
          <w:color w:val="000000"/>
          <w:sz w:val="24"/>
          <w:szCs w:val="24"/>
          <w:u w:val="single"/>
        </w:rPr>
        <w:tab/>
      </w:r>
      <w:r w:rsidRPr="00B962E4">
        <w:rPr>
          <w:color w:val="000000"/>
          <w:sz w:val="24"/>
          <w:szCs w:val="24"/>
          <w:u w:val="single"/>
        </w:rPr>
        <w:tab/>
      </w:r>
      <w:r w:rsidRPr="00B962E4">
        <w:rPr>
          <w:color w:val="000000"/>
          <w:sz w:val="24"/>
          <w:szCs w:val="24"/>
          <w:u w:val="single"/>
        </w:rPr>
        <w:tab/>
      </w:r>
      <w:r w:rsidRPr="00B962E4">
        <w:rPr>
          <w:color w:val="000000"/>
          <w:sz w:val="24"/>
          <w:szCs w:val="24"/>
          <w:u w:val="single"/>
        </w:rPr>
        <w:tab/>
      </w:r>
      <w:r w:rsidRPr="00B962E4">
        <w:rPr>
          <w:color w:val="000000"/>
          <w:sz w:val="24"/>
          <w:szCs w:val="24"/>
          <w:u w:val="single"/>
        </w:rPr>
        <w:tab/>
      </w:r>
      <w:r w:rsidRPr="00B962E4">
        <w:rPr>
          <w:color w:val="000000"/>
          <w:sz w:val="24"/>
          <w:szCs w:val="24"/>
          <w:u w:val="single"/>
        </w:rPr>
        <w:tab/>
      </w:r>
      <w:r w:rsidRPr="00B962E4">
        <w:rPr>
          <w:color w:val="000000"/>
          <w:sz w:val="24"/>
          <w:szCs w:val="24"/>
          <w:u w:val="single"/>
        </w:rPr>
        <w:tab/>
      </w:r>
      <w:r w:rsidRPr="00B962E4">
        <w:rPr>
          <w:color w:val="000000"/>
          <w:sz w:val="24"/>
          <w:szCs w:val="24"/>
          <w:u w:val="single"/>
        </w:rPr>
        <w:tab/>
      </w:r>
      <w:r w:rsidRPr="00B962E4">
        <w:rPr>
          <w:color w:val="000000"/>
          <w:sz w:val="24"/>
          <w:szCs w:val="24"/>
          <w:u w:val="single"/>
        </w:rPr>
        <w:tab/>
      </w:r>
      <w:r w:rsidRPr="00B962E4">
        <w:rPr>
          <w:color w:val="000000"/>
          <w:sz w:val="24"/>
          <w:szCs w:val="24"/>
          <w:u w:val="single"/>
        </w:rPr>
        <w:tab/>
      </w:r>
      <w:r w:rsidRPr="00B962E4">
        <w:rPr>
          <w:color w:val="000000"/>
          <w:sz w:val="24"/>
          <w:szCs w:val="24"/>
          <w:u w:val="single"/>
        </w:rPr>
        <w:tab/>
      </w:r>
      <w:r w:rsidRPr="00B962E4">
        <w:rPr>
          <w:color w:val="000000"/>
          <w:sz w:val="24"/>
          <w:szCs w:val="24"/>
          <w:u w:val="single"/>
        </w:rPr>
        <w:tab/>
      </w:r>
      <w:r w:rsidR="00CA07D1" w:rsidRPr="00B962E4">
        <w:rPr>
          <w:color w:val="000000"/>
          <w:sz w:val="24"/>
          <w:szCs w:val="24"/>
        </w:rPr>
        <w:t>,</w:t>
      </w:r>
    </w:p>
    <w:p w:rsidR="00CA07D1" w:rsidRPr="00B962E4" w:rsidRDefault="00CA07D1" w:rsidP="00822005">
      <w:pPr>
        <w:suppressAutoHyphens/>
        <w:overflowPunct w:val="0"/>
        <w:autoSpaceDE w:val="0"/>
        <w:autoSpaceDN w:val="0"/>
        <w:adjustRightInd w:val="0"/>
        <w:jc w:val="center"/>
        <w:textAlignment w:val="baseline"/>
        <w:rPr>
          <w:color w:val="000000"/>
          <w:sz w:val="24"/>
          <w:szCs w:val="24"/>
        </w:rPr>
      </w:pPr>
      <w:r w:rsidRPr="00B962E4">
        <w:rPr>
          <w:color w:val="000000"/>
          <w:sz w:val="24"/>
          <w:szCs w:val="24"/>
        </w:rPr>
        <w:t>(Ф.И.О. кандидата, уполномоченного лица кандидата)</w:t>
      </w:r>
    </w:p>
    <w:p w:rsidR="00822005" w:rsidRPr="00B962E4" w:rsidRDefault="00822005" w:rsidP="004F308A">
      <w:pPr>
        <w:overflowPunct w:val="0"/>
        <w:autoSpaceDE w:val="0"/>
        <w:autoSpaceDN w:val="0"/>
        <w:adjustRightInd w:val="0"/>
        <w:jc w:val="both"/>
        <w:textAlignment w:val="baseline"/>
        <w:rPr>
          <w:sz w:val="24"/>
          <w:szCs w:val="24"/>
        </w:rPr>
      </w:pPr>
    </w:p>
    <w:p w:rsidR="00CA07D1" w:rsidRPr="00B962E4" w:rsidRDefault="00CA07D1" w:rsidP="004F308A">
      <w:pPr>
        <w:overflowPunct w:val="0"/>
        <w:autoSpaceDE w:val="0"/>
        <w:autoSpaceDN w:val="0"/>
        <w:adjustRightInd w:val="0"/>
        <w:jc w:val="both"/>
        <w:textAlignment w:val="baseline"/>
        <w:rPr>
          <w:sz w:val="24"/>
          <w:szCs w:val="24"/>
        </w:rPr>
      </w:pPr>
      <w:r w:rsidRPr="00B962E4">
        <w:rPr>
          <w:sz w:val="24"/>
          <w:szCs w:val="24"/>
        </w:rPr>
        <w:t>в сопроводительном письме от «</w:t>
      </w:r>
      <w:r w:rsidR="00822005" w:rsidRPr="00B962E4">
        <w:rPr>
          <w:sz w:val="24"/>
          <w:szCs w:val="24"/>
          <w:u w:val="single"/>
        </w:rPr>
        <w:tab/>
      </w:r>
      <w:r w:rsidR="00822005" w:rsidRPr="00B962E4">
        <w:rPr>
          <w:sz w:val="24"/>
          <w:szCs w:val="24"/>
          <w:u w:val="single"/>
        </w:rPr>
        <w:tab/>
      </w:r>
      <w:r w:rsidRPr="00B962E4">
        <w:rPr>
          <w:sz w:val="24"/>
          <w:szCs w:val="24"/>
        </w:rPr>
        <w:t xml:space="preserve">» </w:t>
      </w:r>
      <w:r w:rsidR="00822005" w:rsidRPr="00B962E4">
        <w:rPr>
          <w:sz w:val="24"/>
          <w:szCs w:val="24"/>
          <w:u w:val="single"/>
        </w:rPr>
        <w:tab/>
      </w:r>
      <w:r w:rsidR="00822005" w:rsidRPr="00B962E4">
        <w:rPr>
          <w:sz w:val="24"/>
          <w:szCs w:val="24"/>
          <w:u w:val="single"/>
        </w:rPr>
        <w:tab/>
      </w:r>
      <w:r w:rsidRPr="00B962E4">
        <w:rPr>
          <w:sz w:val="24"/>
          <w:szCs w:val="24"/>
        </w:rPr>
        <w:t xml:space="preserve"> 20</w:t>
      </w:r>
      <w:r w:rsidR="00822005" w:rsidRPr="00B962E4">
        <w:rPr>
          <w:sz w:val="24"/>
          <w:szCs w:val="24"/>
        </w:rPr>
        <w:t xml:space="preserve"> </w:t>
      </w:r>
      <w:r w:rsidR="00822005" w:rsidRPr="00B962E4">
        <w:rPr>
          <w:sz w:val="24"/>
          <w:szCs w:val="24"/>
          <w:u w:val="single"/>
        </w:rPr>
        <w:tab/>
      </w:r>
      <w:r w:rsidR="00822005" w:rsidRPr="00B962E4">
        <w:rPr>
          <w:sz w:val="24"/>
          <w:szCs w:val="24"/>
        </w:rPr>
        <w:t xml:space="preserve"> г. №</w:t>
      </w:r>
      <w:r w:rsidR="00822005" w:rsidRPr="00B962E4">
        <w:rPr>
          <w:sz w:val="24"/>
          <w:szCs w:val="24"/>
          <w:u w:val="single"/>
        </w:rPr>
        <w:tab/>
      </w:r>
      <w:r w:rsidR="00822005" w:rsidRPr="00B962E4">
        <w:rPr>
          <w:sz w:val="24"/>
          <w:szCs w:val="24"/>
          <w:u w:val="single"/>
        </w:rPr>
        <w:tab/>
      </w:r>
      <w:r w:rsidRPr="00B962E4">
        <w:rPr>
          <w:sz w:val="24"/>
          <w:szCs w:val="24"/>
        </w:rPr>
        <w:t xml:space="preserve"> и приложении к нему отсу</w:t>
      </w:r>
      <w:r w:rsidRPr="00B962E4">
        <w:rPr>
          <w:sz w:val="24"/>
          <w:szCs w:val="24"/>
        </w:rPr>
        <w:t>т</w:t>
      </w:r>
      <w:r w:rsidRPr="00B962E4">
        <w:rPr>
          <w:sz w:val="24"/>
          <w:szCs w:val="24"/>
        </w:rPr>
        <w:t>ствуют:</w:t>
      </w:r>
    </w:p>
    <w:p w:rsidR="00CA07D1" w:rsidRPr="00B962E4" w:rsidRDefault="00822005" w:rsidP="004F308A">
      <w:pPr>
        <w:overflowPunct w:val="0"/>
        <w:autoSpaceDE w:val="0"/>
        <w:autoSpaceDN w:val="0"/>
        <w:adjustRightInd w:val="0"/>
        <w:jc w:val="both"/>
        <w:textAlignment w:val="baseline"/>
        <w:rPr>
          <w:sz w:val="24"/>
          <w:szCs w:val="24"/>
          <w:u w:val="single"/>
        </w:rPr>
      </w:pPr>
      <w:r w:rsidRPr="00B962E4">
        <w:rPr>
          <w:sz w:val="24"/>
          <w:szCs w:val="24"/>
          <w:u w:val="single"/>
        </w:rPr>
        <w:tab/>
      </w:r>
      <w:r w:rsidRPr="00B962E4">
        <w:rPr>
          <w:sz w:val="24"/>
          <w:szCs w:val="24"/>
          <w:u w:val="single"/>
        </w:rPr>
        <w:tab/>
      </w:r>
      <w:r w:rsidRPr="00B962E4">
        <w:rPr>
          <w:sz w:val="24"/>
          <w:szCs w:val="24"/>
          <w:u w:val="single"/>
        </w:rPr>
        <w:tab/>
      </w:r>
      <w:r w:rsidRPr="00B962E4">
        <w:rPr>
          <w:sz w:val="24"/>
          <w:szCs w:val="24"/>
          <w:u w:val="single"/>
        </w:rPr>
        <w:tab/>
      </w:r>
      <w:r w:rsidRPr="00B962E4">
        <w:rPr>
          <w:sz w:val="24"/>
          <w:szCs w:val="24"/>
          <w:u w:val="single"/>
        </w:rPr>
        <w:tab/>
      </w:r>
      <w:r w:rsidRPr="00B962E4">
        <w:rPr>
          <w:sz w:val="24"/>
          <w:szCs w:val="24"/>
          <w:u w:val="single"/>
        </w:rPr>
        <w:tab/>
      </w:r>
      <w:r w:rsidRPr="00B962E4">
        <w:rPr>
          <w:sz w:val="24"/>
          <w:szCs w:val="24"/>
          <w:u w:val="single"/>
        </w:rPr>
        <w:tab/>
      </w:r>
      <w:r w:rsidRPr="00B962E4">
        <w:rPr>
          <w:sz w:val="24"/>
          <w:szCs w:val="24"/>
          <w:u w:val="single"/>
        </w:rPr>
        <w:tab/>
      </w:r>
      <w:r w:rsidRPr="00B962E4">
        <w:rPr>
          <w:sz w:val="24"/>
          <w:szCs w:val="24"/>
          <w:u w:val="single"/>
        </w:rPr>
        <w:tab/>
      </w:r>
      <w:r w:rsidRPr="00B962E4">
        <w:rPr>
          <w:sz w:val="24"/>
          <w:szCs w:val="24"/>
          <w:u w:val="single"/>
        </w:rPr>
        <w:tab/>
      </w:r>
      <w:r w:rsidRPr="00B962E4">
        <w:rPr>
          <w:sz w:val="24"/>
          <w:szCs w:val="24"/>
          <w:u w:val="single"/>
        </w:rPr>
        <w:tab/>
      </w:r>
      <w:r w:rsidRPr="00B962E4">
        <w:rPr>
          <w:sz w:val="24"/>
          <w:szCs w:val="24"/>
          <w:u w:val="single"/>
        </w:rPr>
        <w:tab/>
      </w:r>
      <w:r w:rsidRPr="00B962E4">
        <w:rPr>
          <w:sz w:val="24"/>
          <w:szCs w:val="24"/>
          <w:u w:val="single"/>
        </w:rPr>
        <w:tab/>
      </w:r>
      <w:r w:rsidRPr="00B962E4">
        <w:rPr>
          <w:sz w:val="24"/>
          <w:szCs w:val="24"/>
          <w:u w:val="single"/>
        </w:rPr>
        <w:tab/>
      </w:r>
      <w:r w:rsidRPr="00B962E4">
        <w:rPr>
          <w:sz w:val="24"/>
          <w:szCs w:val="24"/>
          <w:u w:val="single"/>
        </w:rPr>
        <w:tab/>
      </w:r>
      <w:r w:rsidRPr="00B962E4">
        <w:rPr>
          <w:sz w:val="24"/>
          <w:szCs w:val="24"/>
          <w:u w:val="single"/>
        </w:rPr>
        <w:tab/>
      </w:r>
      <w:r w:rsidRPr="00B962E4">
        <w:rPr>
          <w:sz w:val="24"/>
          <w:szCs w:val="24"/>
          <w:u w:val="single"/>
        </w:rPr>
        <w:tab/>
      </w:r>
      <w:r w:rsidRPr="00B962E4">
        <w:rPr>
          <w:sz w:val="24"/>
          <w:szCs w:val="24"/>
          <w:u w:val="single"/>
        </w:rPr>
        <w:tab/>
      </w:r>
      <w:r w:rsidRPr="00B962E4">
        <w:rPr>
          <w:sz w:val="24"/>
          <w:szCs w:val="24"/>
          <w:u w:val="single"/>
        </w:rPr>
        <w:tab/>
      </w:r>
      <w:r w:rsidRPr="00B962E4">
        <w:rPr>
          <w:sz w:val="24"/>
          <w:szCs w:val="24"/>
          <w:u w:val="single"/>
        </w:rPr>
        <w:tab/>
      </w:r>
      <w:r w:rsidRPr="00B962E4">
        <w:rPr>
          <w:sz w:val="24"/>
          <w:szCs w:val="24"/>
          <w:u w:val="single"/>
        </w:rPr>
        <w:tab/>
      </w:r>
      <w:r w:rsidRPr="00B962E4">
        <w:rPr>
          <w:sz w:val="24"/>
          <w:szCs w:val="24"/>
          <w:u w:val="single"/>
        </w:rPr>
        <w:tab/>
      </w:r>
      <w:r w:rsidRPr="00B962E4">
        <w:rPr>
          <w:sz w:val="24"/>
          <w:szCs w:val="24"/>
          <w:u w:val="single"/>
        </w:rPr>
        <w:tab/>
      </w:r>
      <w:r w:rsidRPr="00B962E4">
        <w:rPr>
          <w:sz w:val="24"/>
          <w:szCs w:val="24"/>
          <w:u w:val="single"/>
        </w:rPr>
        <w:tab/>
      </w:r>
      <w:r w:rsidRPr="00B962E4">
        <w:rPr>
          <w:sz w:val="24"/>
          <w:szCs w:val="24"/>
          <w:u w:val="single"/>
        </w:rPr>
        <w:tab/>
      </w:r>
      <w:r w:rsidRPr="00B962E4">
        <w:rPr>
          <w:sz w:val="24"/>
          <w:szCs w:val="24"/>
          <w:u w:val="single"/>
        </w:rPr>
        <w:tab/>
      </w:r>
    </w:p>
    <w:p w:rsidR="00CA07D1" w:rsidRPr="00B962E4" w:rsidRDefault="00CA07D1" w:rsidP="004F308A">
      <w:pPr>
        <w:overflowPunct w:val="0"/>
        <w:autoSpaceDE w:val="0"/>
        <w:autoSpaceDN w:val="0"/>
        <w:adjustRightInd w:val="0"/>
        <w:jc w:val="center"/>
        <w:textAlignment w:val="baseline"/>
        <w:rPr>
          <w:bCs/>
          <w:color w:val="000000"/>
          <w:sz w:val="24"/>
          <w:szCs w:val="24"/>
        </w:rPr>
      </w:pPr>
      <w:proofErr w:type="gramStart"/>
      <w:r w:rsidRPr="00B962E4">
        <w:rPr>
          <w:bCs/>
          <w:color w:val="000000"/>
          <w:sz w:val="24"/>
          <w:szCs w:val="24"/>
        </w:rPr>
        <w:t>(сведения об адресе юридического лица, индивидуального предпринимателя (а</w:t>
      </w:r>
      <w:r w:rsidRPr="00B962E4">
        <w:rPr>
          <w:bCs/>
          <w:color w:val="000000"/>
          <w:sz w:val="24"/>
          <w:szCs w:val="24"/>
        </w:rPr>
        <w:t>д</w:t>
      </w:r>
      <w:r w:rsidRPr="00B962E4">
        <w:rPr>
          <w:bCs/>
          <w:color w:val="000000"/>
          <w:sz w:val="24"/>
          <w:szCs w:val="24"/>
        </w:rPr>
        <w:t>ресе места жительства</w:t>
      </w:r>
      <w:proofErr w:type="gramEnd"/>
    </w:p>
    <w:p w:rsidR="00CA07D1" w:rsidRPr="00B962E4" w:rsidRDefault="00822005" w:rsidP="00822005">
      <w:pPr>
        <w:overflowPunct w:val="0"/>
        <w:autoSpaceDE w:val="0"/>
        <w:autoSpaceDN w:val="0"/>
        <w:adjustRightInd w:val="0"/>
        <w:textAlignment w:val="baseline"/>
        <w:rPr>
          <w:bCs/>
          <w:color w:val="000000"/>
          <w:sz w:val="24"/>
          <w:szCs w:val="24"/>
          <w:u w:val="single"/>
        </w:rPr>
      </w:pPr>
      <w:r w:rsidRPr="00B962E4">
        <w:rPr>
          <w:bCs/>
          <w:color w:val="000000"/>
          <w:sz w:val="24"/>
          <w:szCs w:val="24"/>
          <w:u w:val="single"/>
        </w:rPr>
        <w:tab/>
      </w:r>
      <w:r w:rsidRPr="00B962E4">
        <w:rPr>
          <w:bCs/>
          <w:color w:val="000000"/>
          <w:sz w:val="24"/>
          <w:szCs w:val="24"/>
          <w:u w:val="single"/>
        </w:rPr>
        <w:tab/>
      </w:r>
      <w:r w:rsidRPr="00B962E4">
        <w:rPr>
          <w:bCs/>
          <w:color w:val="000000"/>
          <w:sz w:val="24"/>
          <w:szCs w:val="24"/>
          <w:u w:val="single"/>
        </w:rPr>
        <w:tab/>
      </w:r>
      <w:r w:rsidRPr="00B962E4">
        <w:rPr>
          <w:bCs/>
          <w:color w:val="000000"/>
          <w:sz w:val="24"/>
          <w:szCs w:val="24"/>
          <w:u w:val="single"/>
        </w:rPr>
        <w:tab/>
      </w:r>
      <w:r w:rsidRPr="00B962E4">
        <w:rPr>
          <w:bCs/>
          <w:color w:val="000000"/>
          <w:sz w:val="24"/>
          <w:szCs w:val="24"/>
          <w:u w:val="single"/>
        </w:rPr>
        <w:tab/>
      </w:r>
      <w:r w:rsidRPr="00B962E4">
        <w:rPr>
          <w:bCs/>
          <w:color w:val="000000"/>
          <w:sz w:val="24"/>
          <w:szCs w:val="24"/>
          <w:u w:val="single"/>
        </w:rPr>
        <w:tab/>
      </w:r>
      <w:r w:rsidRPr="00B962E4">
        <w:rPr>
          <w:bCs/>
          <w:color w:val="000000"/>
          <w:sz w:val="24"/>
          <w:szCs w:val="24"/>
          <w:u w:val="single"/>
        </w:rPr>
        <w:tab/>
      </w:r>
      <w:r w:rsidRPr="00B962E4">
        <w:rPr>
          <w:bCs/>
          <w:color w:val="000000"/>
          <w:sz w:val="24"/>
          <w:szCs w:val="24"/>
          <w:u w:val="single"/>
        </w:rPr>
        <w:tab/>
      </w:r>
      <w:r w:rsidRPr="00B962E4">
        <w:rPr>
          <w:bCs/>
          <w:color w:val="000000"/>
          <w:sz w:val="24"/>
          <w:szCs w:val="24"/>
          <w:u w:val="single"/>
        </w:rPr>
        <w:tab/>
      </w:r>
      <w:r w:rsidRPr="00B962E4">
        <w:rPr>
          <w:bCs/>
          <w:color w:val="000000"/>
          <w:sz w:val="24"/>
          <w:szCs w:val="24"/>
          <w:u w:val="single"/>
        </w:rPr>
        <w:tab/>
      </w:r>
      <w:r w:rsidRPr="00B962E4">
        <w:rPr>
          <w:bCs/>
          <w:color w:val="000000"/>
          <w:sz w:val="24"/>
          <w:szCs w:val="24"/>
          <w:u w:val="single"/>
        </w:rPr>
        <w:tab/>
      </w:r>
      <w:r w:rsidRPr="00B962E4">
        <w:rPr>
          <w:bCs/>
          <w:color w:val="000000"/>
          <w:sz w:val="24"/>
          <w:szCs w:val="24"/>
          <w:u w:val="single"/>
        </w:rPr>
        <w:tab/>
      </w:r>
      <w:r w:rsidRPr="00B962E4">
        <w:rPr>
          <w:bCs/>
          <w:color w:val="000000"/>
          <w:sz w:val="24"/>
          <w:szCs w:val="24"/>
          <w:u w:val="single"/>
        </w:rPr>
        <w:tab/>
      </w:r>
      <w:r w:rsidRPr="00B962E4">
        <w:rPr>
          <w:bCs/>
          <w:color w:val="000000"/>
          <w:sz w:val="24"/>
          <w:szCs w:val="24"/>
          <w:u w:val="single"/>
        </w:rPr>
        <w:tab/>
      </w:r>
      <w:r w:rsidRPr="00B962E4">
        <w:rPr>
          <w:bCs/>
          <w:color w:val="000000"/>
          <w:sz w:val="24"/>
          <w:szCs w:val="24"/>
          <w:u w:val="single"/>
        </w:rPr>
        <w:tab/>
      </w:r>
      <w:r w:rsidRPr="00B962E4">
        <w:rPr>
          <w:bCs/>
          <w:color w:val="000000"/>
          <w:sz w:val="24"/>
          <w:szCs w:val="24"/>
          <w:u w:val="single"/>
        </w:rPr>
        <w:tab/>
      </w:r>
      <w:r w:rsidRPr="00B962E4">
        <w:rPr>
          <w:bCs/>
          <w:color w:val="000000"/>
          <w:sz w:val="24"/>
          <w:szCs w:val="24"/>
          <w:u w:val="single"/>
        </w:rPr>
        <w:tab/>
      </w:r>
      <w:r w:rsidRPr="00B962E4">
        <w:rPr>
          <w:bCs/>
          <w:color w:val="000000"/>
          <w:sz w:val="24"/>
          <w:szCs w:val="24"/>
          <w:u w:val="single"/>
        </w:rPr>
        <w:tab/>
      </w:r>
      <w:r w:rsidRPr="00B962E4">
        <w:rPr>
          <w:bCs/>
          <w:color w:val="000000"/>
          <w:sz w:val="24"/>
          <w:szCs w:val="24"/>
          <w:u w:val="single"/>
        </w:rPr>
        <w:tab/>
      </w:r>
      <w:r w:rsidRPr="00B962E4">
        <w:rPr>
          <w:bCs/>
          <w:color w:val="000000"/>
          <w:sz w:val="24"/>
          <w:szCs w:val="24"/>
          <w:u w:val="single"/>
        </w:rPr>
        <w:tab/>
      </w:r>
      <w:r w:rsidRPr="00B962E4">
        <w:rPr>
          <w:bCs/>
          <w:color w:val="000000"/>
          <w:sz w:val="24"/>
          <w:szCs w:val="24"/>
          <w:u w:val="single"/>
        </w:rPr>
        <w:tab/>
      </w:r>
      <w:r w:rsidRPr="00B962E4">
        <w:rPr>
          <w:bCs/>
          <w:color w:val="000000"/>
          <w:sz w:val="24"/>
          <w:szCs w:val="24"/>
          <w:u w:val="single"/>
        </w:rPr>
        <w:tab/>
      </w:r>
      <w:r w:rsidRPr="00B962E4">
        <w:rPr>
          <w:bCs/>
          <w:color w:val="000000"/>
          <w:sz w:val="24"/>
          <w:szCs w:val="24"/>
          <w:u w:val="single"/>
        </w:rPr>
        <w:tab/>
      </w:r>
      <w:r w:rsidRPr="00B962E4">
        <w:rPr>
          <w:bCs/>
          <w:color w:val="000000"/>
          <w:sz w:val="24"/>
          <w:szCs w:val="24"/>
          <w:u w:val="single"/>
        </w:rPr>
        <w:tab/>
      </w:r>
      <w:r w:rsidRPr="00B962E4">
        <w:rPr>
          <w:bCs/>
          <w:color w:val="000000"/>
          <w:sz w:val="24"/>
          <w:szCs w:val="24"/>
          <w:u w:val="single"/>
        </w:rPr>
        <w:tab/>
      </w:r>
      <w:r w:rsidRPr="00B962E4">
        <w:rPr>
          <w:bCs/>
          <w:color w:val="000000"/>
          <w:sz w:val="24"/>
          <w:szCs w:val="24"/>
          <w:u w:val="single"/>
        </w:rPr>
        <w:tab/>
      </w:r>
    </w:p>
    <w:p w:rsidR="00CA07D1" w:rsidRPr="00B962E4" w:rsidRDefault="00CA07D1" w:rsidP="004F308A">
      <w:pPr>
        <w:overflowPunct w:val="0"/>
        <w:autoSpaceDE w:val="0"/>
        <w:autoSpaceDN w:val="0"/>
        <w:adjustRightInd w:val="0"/>
        <w:jc w:val="center"/>
        <w:textAlignment w:val="baseline"/>
        <w:rPr>
          <w:bCs/>
          <w:color w:val="000000"/>
          <w:sz w:val="24"/>
          <w:szCs w:val="24"/>
        </w:rPr>
      </w:pPr>
      <w:r w:rsidRPr="00B962E4">
        <w:rPr>
          <w:bCs/>
          <w:color w:val="000000"/>
          <w:sz w:val="24"/>
          <w:szCs w:val="24"/>
        </w:rPr>
        <w:t xml:space="preserve">физического лица), </w:t>
      </w:r>
      <w:proofErr w:type="gramStart"/>
      <w:r w:rsidRPr="00B962E4">
        <w:rPr>
          <w:bCs/>
          <w:color w:val="000000"/>
          <w:sz w:val="24"/>
          <w:szCs w:val="24"/>
        </w:rPr>
        <w:t>изготовивших</w:t>
      </w:r>
      <w:proofErr w:type="gramEnd"/>
      <w:r w:rsidRPr="00B962E4">
        <w:rPr>
          <w:bCs/>
          <w:color w:val="000000"/>
          <w:sz w:val="24"/>
          <w:szCs w:val="24"/>
        </w:rPr>
        <w:t xml:space="preserve"> и заказавших эти материалы; копия документа об оплате изготовления</w:t>
      </w:r>
    </w:p>
    <w:p w:rsidR="00CA07D1" w:rsidRPr="00B962E4" w:rsidRDefault="00822005" w:rsidP="00822005">
      <w:pPr>
        <w:overflowPunct w:val="0"/>
        <w:autoSpaceDE w:val="0"/>
        <w:autoSpaceDN w:val="0"/>
        <w:adjustRightInd w:val="0"/>
        <w:textAlignment w:val="baseline"/>
        <w:rPr>
          <w:bCs/>
          <w:color w:val="000000"/>
          <w:sz w:val="24"/>
          <w:szCs w:val="24"/>
          <w:u w:val="single"/>
        </w:rPr>
      </w:pPr>
      <w:r w:rsidRPr="00B962E4">
        <w:rPr>
          <w:bCs/>
          <w:color w:val="000000"/>
          <w:sz w:val="24"/>
          <w:szCs w:val="24"/>
          <w:u w:val="single"/>
        </w:rPr>
        <w:tab/>
      </w:r>
      <w:r w:rsidRPr="00B962E4">
        <w:rPr>
          <w:bCs/>
          <w:color w:val="000000"/>
          <w:sz w:val="24"/>
          <w:szCs w:val="24"/>
          <w:u w:val="single"/>
        </w:rPr>
        <w:tab/>
      </w:r>
      <w:r w:rsidRPr="00B962E4">
        <w:rPr>
          <w:bCs/>
          <w:color w:val="000000"/>
          <w:sz w:val="24"/>
          <w:szCs w:val="24"/>
          <w:u w:val="single"/>
        </w:rPr>
        <w:tab/>
      </w:r>
      <w:r w:rsidRPr="00B962E4">
        <w:rPr>
          <w:bCs/>
          <w:color w:val="000000"/>
          <w:sz w:val="24"/>
          <w:szCs w:val="24"/>
          <w:u w:val="single"/>
        </w:rPr>
        <w:tab/>
      </w:r>
      <w:r w:rsidRPr="00B962E4">
        <w:rPr>
          <w:bCs/>
          <w:color w:val="000000"/>
          <w:sz w:val="24"/>
          <w:szCs w:val="24"/>
          <w:u w:val="single"/>
        </w:rPr>
        <w:tab/>
      </w:r>
      <w:r w:rsidRPr="00B962E4">
        <w:rPr>
          <w:bCs/>
          <w:color w:val="000000"/>
          <w:sz w:val="24"/>
          <w:szCs w:val="24"/>
          <w:u w:val="single"/>
        </w:rPr>
        <w:tab/>
      </w:r>
      <w:r w:rsidRPr="00B962E4">
        <w:rPr>
          <w:bCs/>
          <w:color w:val="000000"/>
          <w:sz w:val="24"/>
          <w:szCs w:val="24"/>
          <w:u w:val="single"/>
        </w:rPr>
        <w:tab/>
      </w:r>
      <w:r w:rsidRPr="00B962E4">
        <w:rPr>
          <w:bCs/>
          <w:color w:val="000000"/>
          <w:sz w:val="24"/>
          <w:szCs w:val="24"/>
          <w:u w:val="single"/>
        </w:rPr>
        <w:tab/>
      </w:r>
      <w:r w:rsidRPr="00B962E4">
        <w:rPr>
          <w:bCs/>
          <w:color w:val="000000"/>
          <w:sz w:val="24"/>
          <w:szCs w:val="24"/>
          <w:u w:val="single"/>
        </w:rPr>
        <w:tab/>
      </w:r>
      <w:r w:rsidRPr="00B962E4">
        <w:rPr>
          <w:bCs/>
          <w:color w:val="000000"/>
          <w:sz w:val="24"/>
          <w:szCs w:val="24"/>
          <w:u w:val="single"/>
        </w:rPr>
        <w:tab/>
      </w:r>
      <w:r w:rsidRPr="00B962E4">
        <w:rPr>
          <w:bCs/>
          <w:color w:val="000000"/>
          <w:sz w:val="24"/>
          <w:szCs w:val="24"/>
          <w:u w:val="single"/>
        </w:rPr>
        <w:tab/>
      </w:r>
      <w:r w:rsidRPr="00B962E4">
        <w:rPr>
          <w:bCs/>
          <w:color w:val="000000"/>
          <w:sz w:val="24"/>
          <w:szCs w:val="24"/>
          <w:u w:val="single"/>
        </w:rPr>
        <w:tab/>
      </w:r>
      <w:r w:rsidRPr="00B962E4">
        <w:rPr>
          <w:bCs/>
          <w:color w:val="000000"/>
          <w:sz w:val="24"/>
          <w:szCs w:val="24"/>
          <w:u w:val="single"/>
        </w:rPr>
        <w:tab/>
      </w:r>
      <w:r w:rsidRPr="00B962E4">
        <w:rPr>
          <w:bCs/>
          <w:color w:val="000000"/>
          <w:sz w:val="24"/>
          <w:szCs w:val="24"/>
          <w:u w:val="single"/>
        </w:rPr>
        <w:tab/>
      </w:r>
      <w:r w:rsidRPr="00B962E4">
        <w:rPr>
          <w:bCs/>
          <w:color w:val="000000"/>
          <w:sz w:val="24"/>
          <w:szCs w:val="24"/>
          <w:u w:val="single"/>
        </w:rPr>
        <w:tab/>
      </w:r>
      <w:r w:rsidRPr="00B962E4">
        <w:rPr>
          <w:bCs/>
          <w:color w:val="000000"/>
          <w:sz w:val="24"/>
          <w:szCs w:val="24"/>
          <w:u w:val="single"/>
        </w:rPr>
        <w:tab/>
      </w:r>
      <w:r w:rsidRPr="00B962E4">
        <w:rPr>
          <w:bCs/>
          <w:color w:val="000000"/>
          <w:sz w:val="24"/>
          <w:szCs w:val="24"/>
          <w:u w:val="single"/>
        </w:rPr>
        <w:tab/>
      </w:r>
      <w:r w:rsidRPr="00B962E4">
        <w:rPr>
          <w:bCs/>
          <w:color w:val="000000"/>
          <w:sz w:val="24"/>
          <w:szCs w:val="24"/>
          <w:u w:val="single"/>
        </w:rPr>
        <w:tab/>
      </w:r>
      <w:r w:rsidRPr="00B962E4">
        <w:rPr>
          <w:bCs/>
          <w:color w:val="000000"/>
          <w:sz w:val="24"/>
          <w:szCs w:val="24"/>
          <w:u w:val="single"/>
        </w:rPr>
        <w:tab/>
      </w:r>
      <w:r w:rsidRPr="00B962E4">
        <w:rPr>
          <w:bCs/>
          <w:color w:val="000000"/>
          <w:sz w:val="24"/>
          <w:szCs w:val="24"/>
          <w:u w:val="single"/>
        </w:rPr>
        <w:tab/>
      </w:r>
      <w:r w:rsidRPr="00B962E4">
        <w:rPr>
          <w:bCs/>
          <w:color w:val="000000"/>
          <w:sz w:val="24"/>
          <w:szCs w:val="24"/>
          <w:u w:val="single"/>
        </w:rPr>
        <w:tab/>
      </w:r>
      <w:r w:rsidRPr="00B962E4">
        <w:rPr>
          <w:bCs/>
          <w:color w:val="000000"/>
          <w:sz w:val="24"/>
          <w:szCs w:val="24"/>
          <w:u w:val="single"/>
        </w:rPr>
        <w:tab/>
      </w:r>
      <w:r w:rsidRPr="00B962E4">
        <w:rPr>
          <w:bCs/>
          <w:color w:val="000000"/>
          <w:sz w:val="24"/>
          <w:szCs w:val="24"/>
          <w:u w:val="single"/>
        </w:rPr>
        <w:tab/>
      </w:r>
      <w:r w:rsidRPr="00B962E4">
        <w:rPr>
          <w:bCs/>
          <w:color w:val="000000"/>
          <w:sz w:val="24"/>
          <w:szCs w:val="24"/>
          <w:u w:val="single"/>
        </w:rPr>
        <w:tab/>
      </w:r>
      <w:r w:rsidRPr="00B962E4">
        <w:rPr>
          <w:bCs/>
          <w:color w:val="000000"/>
          <w:sz w:val="24"/>
          <w:szCs w:val="24"/>
          <w:u w:val="single"/>
        </w:rPr>
        <w:tab/>
      </w:r>
      <w:r w:rsidRPr="00B962E4">
        <w:rPr>
          <w:bCs/>
          <w:color w:val="000000"/>
          <w:sz w:val="24"/>
          <w:szCs w:val="24"/>
          <w:u w:val="single"/>
        </w:rPr>
        <w:tab/>
      </w:r>
    </w:p>
    <w:p w:rsidR="00CA07D1" w:rsidRPr="00B962E4" w:rsidRDefault="00CA07D1" w:rsidP="004F308A">
      <w:pPr>
        <w:overflowPunct w:val="0"/>
        <w:autoSpaceDE w:val="0"/>
        <w:autoSpaceDN w:val="0"/>
        <w:adjustRightInd w:val="0"/>
        <w:jc w:val="center"/>
        <w:textAlignment w:val="baseline"/>
        <w:rPr>
          <w:bCs/>
          <w:color w:val="000000"/>
          <w:sz w:val="24"/>
          <w:szCs w:val="24"/>
        </w:rPr>
      </w:pPr>
      <w:r w:rsidRPr="00B962E4">
        <w:rPr>
          <w:bCs/>
          <w:color w:val="000000"/>
          <w:sz w:val="24"/>
          <w:szCs w:val="24"/>
        </w:rPr>
        <w:t>данного предвыборного агитационного материала из соответствующего избир</w:t>
      </w:r>
      <w:r w:rsidRPr="00B962E4">
        <w:rPr>
          <w:bCs/>
          <w:color w:val="000000"/>
          <w:sz w:val="24"/>
          <w:szCs w:val="24"/>
        </w:rPr>
        <w:t>а</w:t>
      </w:r>
      <w:r w:rsidRPr="00B962E4">
        <w:rPr>
          <w:bCs/>
          <w:color w:val="000000"/>
          <w:sz w:val="24"/>
          <w:szCs w:val="24"/>
        </w:rPr>
        <w:t xml:space="preserve">тельного фонда; </w:t>
      </w:r>
      <w:proofErr w:type="gramStart"/>
      <w:r w:rsidRPr="00B962E4">
        <w:rPr>
          <w:bCs/>
          <w:color w:val="000000"/>
          <w:sz w:val="24"/>
          <w:szCs w:val="24"/>
        </w:rPr>
        <w:t>электронные</w:t>
      </w:r>
      <w:proofErr w:type="gramEnd"/>
    </w:p>
    <w:p w:rsidR="00CA07D1" w:rsidRPr="00B962E4" w:rsidRDefault="00822005" w:rsidP="00822005">
      <w:pPr>
        <w:overflowPunct w:val="0"/>
        <w:autoSpaceDE w:val="0"/>
        <w:autoSpaceDN w:val="0"/>
        <w:adjustRightInd w:val="0"/>
        <w:textAlignment w:val="baseline"/>
        <w:rPr>
          <w:bCs/>
          <w:color w:val="000000"/>
          <w:sz w:val="24"/>
          <w:szCs w:val="24"/>
        </w:rPr>
      </w:pPr>
      <w:r w:rsidRPr="00B962E4">
        <w:rPr>
          <w:bCs/>
          <w:color w:val="000000"/>
          <w:sz w:val="24"/>
          <w:szCs w:val="24"/>
          <w:u w:val="single"/>
        </w:rPr>
        <w:tab/>
      </w:r>
      <w:r w:rsidRPr="00B962E4">
        <w:rPr>
          <w:bCs/>
          <w:color w:val="000000"/>
          <w:sz w:val="24"/>
          <w:szCs w:val="24"/>
          <w:u w:val="single"/>
        </w:rPr>
        <w:tab/>
      </w:r>
      <w:r w:rsidRPr="00B962E4">
        <w:rPr>
          <w:bCs/>
          <w:color w:val="000000"/>
          <w:sz w:val="24"/>
          <w:szCs w:val="24"/>
          <w:u w:val="single"/>
        </w:rPr>
        <w:tab/>
      </w:r>
      <w:r w:rsidRPr="00B962E4">
        <w:rPr>
          <w:bCs/>
          <w:color w:val="000000"/>
          <w:sz w:val="24"/>
          <w:szCs w:val="24"/>
          <w:u w:val="single"/>
        </w:rPr>
        <w:tab/>
      </w:r>
      <w:r w:rsidRPr="00B962E4">
        <w:rPr>
          <w:bCs/>
          <w:color w:val="000000"/>
          <w:sz w:val="24"/>
          <w:szCs w:val="24"/>
          <w:u w:val="single"/>
        </w:rPr>
        <w:tab/>
      </w:r>
      <w:r w:rsidRPr="00B962E4">
        <w:rPr>
          <w:bCs/>
          <w:color w:val="000000"/>
          <w:sz w:val="24"/>
          <w:szCs w:val="24"/>
          <w:u w:val="single"/>
        </w:rPr>
        <w:tab/>
      </w:r>
      <w:r w:rsidRPr="00B962E4">
        <w:rPr>
          <w:bCs/>
          <w:color w:val="000000"/>
          <w:sz w:val="24"/>
          <w:szCs w:val="24"/>
          <w:u w:val="single"/>
        </w:rPr>
        <w:tab/>
      </w:r>
      <w:r w:rsidRPr="00B962E4">
        <w:rPr>
          <w:bCs/>
          <w:color w:val="000000"/>
          <w:sz w:val="24"/>
          <w:szCs w:val="24"/>
          <w:u w:val="single"/>
        </w:rPr>
        <w:tab/>
      </w:r>
      <w:r w:rsidRPr="00B962E4">
        <w:rPr>
          <w:bCs/>
          <w:color w:val="000000"/>
          <w:sz w:val="24"/>
          <w:szCs w:val="24"/>
          <w:u w:val="single"/>
        </w:rPr>
        <w:tab/>
      </w:r>
      <w:r w:rsidRPr="00B962E4">
        <w:rPr>
          <w:bCs/>
          <w:color w:val="000000"/>
          <w:sz w:val="24"/>
          <w:szCs w:val="24"/>
          <w:u w:val="single"/>
        </w:rPr>
        <w:tab/>
      </w:r>
      <w:r w:rsidRPr="00B962E4">
        <w:rPr>
          <w:bCs/>
          <w:color w:val="000000"/>
          <w:sz w:val="24"/>
          <w:szCs w:val="24"/>
          <w:u w:val="single"/>
        </w:rPr>
        <w:tab/>
      </w:r>
      <w:r w:rsidRPr="00B962E4">
        <w:rPr>
          <w:bCs/>
          <w:color w:val="000000"/>
          <w:sz w:val="24"/>
          <w:szCs w:val="24"/>
          <w:u w:val="single"/>
        </w:rPr>
        <w:tab/>
      </w:r>
      <w:r w:rsidRPr="00B962E4">
        <w:rPr>
          <w:bCs/>
          <w:color w:val="000000"/>
          <w:sz w:val="24"/>
          <w:szCs w:val="24"/>
          <w:u w:val="single"/>
        </w:rPr>
        <w:tab/>
      </w:r>
      <w:r w:rsidRPr="00B962E4">
        <w:rPr>
          <w:bCs/>
          <w:color w:val="000000"/>
          <w:sz w:val="24"/>
          <w:szCs w:val="24"/>
          <w:u w:val="single"/>
        </w:rPr>
        <w:tab/>
      </w:r>
      <w:r w:rsidRPr="00B962E4">
        <w:rPr>
          <w:bCs/>
          <w:color w:val="000000"/>
          <w:sz w:val="24"/>
          <w:szCs w:val="24"/>
          <w:u w:val="single"/>
        </w:rPr>
        <w:tab/>
      </w:r>
      <w:r w:rsidRPr="00B962E4">
        <w:rPr>
          <w:bCs/>
          <w:color w:val="000000"/>
          <w:sz w:val="24"/>
          <w:szCs w:val="24"/>
          <w:u w:val="single"/>
        </w:rPr>
        <w:tab/>
      </w:r>
      <w:r w:rsidRPr="00B962E4">
        <w:rPr>
          <w:bCs/>
          <w:color w:val="000000"/>
          <w:sz w:val="24"/>
          <w:szCs w:val="24"/>
          <w:u w:val="single"/>
        </w:rPr>
        <w:tab/>
      </w:r>
      <w:r w:rsidRPr="00B962E4">
        <w:rPr>
          <w:bCs/>
          <w:color w:val="000000"/>
          <w:sz w:val="24"/>
          <w:szCs w:val="24"/>
          <w:u w:val="single"/>
        </w:rPr>
        <w:tab/>
      </w:r>
      <w:r w:rsidRPr="00B962E4">
        <w:rPr>
          <w:bCs/>
          <w:color w:val="000000"/>
          <w:sz w:val="24"/>
          <w:szCs w:val="24"/>
          <w:u w:val="single"/>
        </w:rPr>
        <w:tab/>
      </w:r>
      <w:r w:rsidRPr="00B962E4">
        <w:rPr>
          <w:bCs/>
          <w:color w:val="000000"/>
          <w:sz w:val="24"/>
          <w:szCs w:val="24"/>
          <w:u w:val="single"/>
        </w:rPr>
        <w:tab/>
      </w:r>
      <w:r w:rsidRPr="00B962E4">
        <w:rPr>
          <w:bCs/>
          <w:color w:val="000000"/>
          <w:sz w:val="24"/>
          <w:szCs w:val="24"/>
          <w:u w:val="single"/>
        </w:rPr>
        <w:tab/>
      </w:r>
      <w:r w:rsidRPr="00B962E4">
        <w:rPr>
          <w:bCs/>
          <w:color w:val="000000"/>
          <w:sz w:val="24"/>
          <w:szCs w:val="24"/>
          <w:u w:val="single"/>
        </w:rPr>
        <w:tab/>
      </w:r>
      <w:r w:rsidRPr="00B962E4">
        <w:rPr>
          <w:bCs/>
          <w:color w:val="000000"/>
          <w:sz w:val="24"/>
          <w:szCs w:val="24"/>
          <w:u w:val="single"/>
        </w:rPr>
        <w:tab/>
      </w:r>
      <w:r w:rsidRPr="00B962E4">
        <w:rPr>
          <w:bCs/>
          <w:color w:val="000000"/>
          <w:sz w:val="24"/>
          <w:szCs w:val="24"/>
          <w:u w:val="single"/>
        </w:rPr>
        <w:tab/>
      </w:r>
      <w:r w:rsidRPr="00B962E4">
        <w:rPr>
          <w:bCs/>
          <w:color w:val="000000"/>
          <w:sz w:val="24"/>
          <w:szCs w:val="24"/>
          <w:u w:val="single"/>
        </w:rPr>
        <w:tab/>
      </w:r>
      <w:r w:rsidRPr="00B962E4">
        <w:rPr>
          <w:bCs/>
          <w:color w:val="000000"/>
          <w:sz w:val="24"/>
          <w:szCs w:val="24"/>
          <w:u w:val="single"/>
        </w:rPr>
        <w:tab/>
      </w:r>
      <w:r w:rsidRPr="00B962E4">
        <w:rPr>
          <w:bCs/>
          <w:color w:val="000000"/>
          <w:sz w:val="24"/>
          <w:szCs w:val="24"/>
        </w:rPr>
        <w:t>.</w:t>
      </w:r>
    </w:p>
    <w:p w:rsidR="00CA07D1" w:rsidRPr="00B962E4" w:rsidRDefault="00CA07D1" w:rsidP="004F308A">
      <w:pPr>
        <w:overflowPunct w:val="0"/>
        <w:autoSpaceDE w:val="0"/>
        <w:autoSpaceDN w:val="0"/>
        <w:adjustRightInd w:val="0"/>
        <w:jc w:val="center"/>
        <w:textAlignment w:val="baseline"/>
        <w:rPr>
          <w:bCs/>
          <w:color w:val="000000"/>
          <w:sz w:val="24"/>
          <w:szCs w:val="24"/>
        </w:rPr>
      </w:pPr>
      <w:r w:rsidRPr="00B962E4">
        <w:rPr>
          <w:bCs/>
          <w:color w:val="000000"/>
          <w:sz w:val="24"/>
          <w:szCs w:val="24"/>
        </w:rPr>
        <w:t>образы предвыборных агитационных материалов в машиночитаемом виде, иное)</w:t>
      </w:r>
    </w:p>
    <w:p w:rsidR="00CA07D1" w:rsidRPr="00B962E4" w:rsidRDefault="00CA07D1" w:rsidP="004F308A">
      <w:pPr>
        <w:overflowPunct w:val="0"/>
        <w:autoSpaceDE w:val="0"/>
        <w:autoSpaceDN w:val="0"/>
        <w:adjustRightInd w:val="0"/>
        <w:ind w:firstLine="748"/>
        <w:jc w:val="both"/>
        <w:textAlignment w:val="baseline"/>
        <w:rPr>
          <w:color w:val="000000"/>
          <w:sz w:val="24"/>
          <w:szCs w:val="24"/>
          <w:vertAlign w:val="superscript"/>
        </w:rPr>
      </w:pPr>
    </w:p>
    <w:p w:rsidR="00CA07D1" w:rsidRPr="00B962E4" w:rsidRDefault="00CA07D1" w:rsidP="00822005">
      <w:pPr>
        <w:overflowPunct w:val="0"/>
        <w:autoSpaceDE w:val="0"/>
        <w:autoSpaceDN w:val="0"/>
        <w:adjustRightInd w:val="0"/>
        <w:ind w:firstLine="720"/>
        <w:jc w:val="both"/>
        <w:textAlignment w:val="baseline"/>
        <w:rPr>
          <w:color w:val="000000"/>
          <w:sz w:val="24"/>
          <w:szCs w:val="24"/>
        </w:rPr>
      </w:pPr>
      <w:r w:rsidRPr="00B962E4">
        <w:rPr>
          <w:color w:val="000000"/>
          <w:sz w:val="24"/>
          <w:szCs w:val="24"/>
        </w:rPr>
        <w:t xml:space="preserve">Настоящий акт составлен в двух экземплярах – один для приобщения </w:t>
      </w:r>
      <w:r w:rsidRPr="00B962E4">
        <w:rPr>
          <w:color w:val="000000"/>
          <w:sz w:val="24"/>
          <w:szCs w:val="24"/>
        </w:rPr>
        <w:br/>
        <w:t>к представленному предвыборному агитационному материалу, другой – для направления ка</w:t>
      </w:r>
      <w:r w:rsidRPr="00B962E4">
        <w:rPr>
          <w:color w:val="000000"/>
          <w:sz w:val="24"/>
          <w:szCs w:val="24"/>
        </w:rPr>
        <w:t>н</w:t>
      </w:r>
      <w:r w:rsidRPr="00B962E4">
        <w:rPr>
          <w:color w:val="000000"/>
          <w:sz w:val="24"/>
          <w:szCs w:val="24"/>
        </w:rPr>
        <w:t>дидату, уполномоченному лицу кандидата.</w:t>
      </w:r>
    </w:p>
    <w:p w:rsidR="00CA07D1" w:rsidRPr="00B962E4" w:rsidRDefault="00CA07D1" w:rsidP="00822005">
      <w:pPr>
        <w:overflowPunct w:val="0"/>
        <w:autoSpaceDE w:val="0"/>
        <w:autoSpaceDN w:val="0"/>
        <w:adjustRightInd w:val="0"/>
        <w:jc w:val="both"/>
        <w:textAlignment w:val="baseline"/>
        <w:rPr>
          <w:color w:val="000000"/>
          <w:sz w:val="24"/>
          <w:szCs w:val="24"/>
        </w:rPr>
      </w:pPr>
    </w:p>
    <w:p w:rsidR="00822005" w:rsidRPr="00B962E4" w:rsidRDefault="00822005" w:rsidP="00822005">
      <w:pPr>
        <w:overflowPunct w:val="0"/>
        <w:autoSpaceDE w:val="0"/>
        <w:autoSpaceDN w:val="0"/>
        <w:adjustRightInd w:val="0"/>
        <w:jc w:val="both"/>
        <w:textAlignment w:val="baseline"/>
        <w:rPr>
          <w:color w:val="000000"/>
          <w:sz w:val="24"/>
          <w:szCs w:val="24"/>
          <w:u w:val="single"/>
        </w:rPr>
      </w:pPr>
      <w:r w:rsidRPr="00B962E4">
        <w:rPr>
          <w:color w:val="000000"/>
          <w:sz w:val="24"/>
          <w:szCs w:val="24"/>
          <w:u w:val="single"/>
        </w:rPr>
        <w:tab/>
      </w:r>
      <w:r w:rsidRPr="00B962E4">
        <w:rPr>
          <w:color w:val="000000"/>
          <w:sz w:val="24"/>
          <w:szCs w:val="24"/>
          <w:u w:val="single"/>
        </w:rPr>
        <w:tab/>
      </w:r>
      <w:r w:rsidRPr="00B962E4">
        <w:rPr>
          <w:color w:val="000000"/>
          <w:sz w:val="24"/>
          <w:szCs w:val="24"/>
          <w:u w:val="single"/>
        </w:rPr>
        <w:tab/>
      </w:r>
      <w:r w:rsidRPr="00B962E4">
        <w:rPr>
          <w:color w:val="000000"/>
          <w:sz w:val="24"/>
          <w:szCs w:val="24"/>
          <w:u w:val="single"/>
        </w:rPr>
        <w:tab/>
      </w:r>
      <w:r w:rsidRPr="00B962E4">
        <w:rPr>
          <w:color w:val="000000"/>
          <w:sz w:val="24"/>
          <w:szCs w:val="24"/>
          <w:u w:val="single"/>
        </w:rPr>
        <w:tab/>
      </w:r>
      <w:r w:rsidRPr="00B962E4">
        <w:rPr>
          <w:color w:val="000000"/>
          <w:sz w:val="24"/>
          <w:szCs w:val="24"/>
        </w:rPr>
        <w:tab/>
      </w:r>
      <w:r w:rsidRPr="00B962E4">
        <w:rPr>
          <w:color w:val="000000"/>
          <w:sz w:val="24"/>
          <w:szCs w:val="24"/>
          <w:u w:val="single"/>
        </w:rPr>
        <w:tab/>
      </w:r>
      <w:r w:rsidRPr="00B962E4">
        <w:rPr>
          <w:color w:val="000000"/>
          <w:sz w:val="24"/>
          <w:szCs w:val="24"/>
          <w:u w:val="single"/>
        </w:rPr>
        <w:tab/>
      </w:r>
      <w:r w:rsidRPr="00B962E4">
        <w:rPr>
          <w:color w:val="000000"/>
          <w:sz w:val="24"/>
          <w:szCs w:val="24"/>
        </w:rPr>
        <w:tab/>
      </w:r>
      <w:r w:rsidRPr="00B962E4">
        <w:rPr>
          <w:color w:val="000000"/>
          <w:sz w:val="24"/>
          <w:szCs w:val="24"/>
          <w:u w:val="single"/>
        </w:rPr>
        <w:tab/>
      </w:r>
      <w:r w:rsidRPr="00B962E4">
        <w:rPr>
          <w:color w:val="000000"/>
          <w:sz w:val="24"/>
          <w:szCs w:val="24"/>
          <w:u w:val="single"/>
        </w:rPr>
        <w:tab/>
      </w:r>
      <w:r w:rsidRPr="00B962E4">
        <w:rPr>
          <w:color w:val="000000"/>
          <w:sz w:val="24"/>
          <w:szCs w:val="24"/>
          <w:u w:val="single"/>
        </w:rPr>
        <w:tab/>
      </w:r>
      <w:r w:rsidRPr="00B962E4">
        <w:rPr>
          <w:color w:val="000000"/>
          <w:sz w:val="24"/>
          <w:szCs w:val="24"/>
          <w:u w:val="single"/>
        </w:rPr>
        <w:tab/>
      </w:r>
    </w:p>
    <w:p w:rsidR="00822005" w:rsidRPr="00B962E4" w:rsidRDefault="00822005" w:rsidP="00822005">
      <w:pPr>
        <w:overflowPunct w:val="0"/>
        <w:autoSpaceDE w:val="0"/>
        <w:autoSpaceDN w:val="0"/>
        <w:adjustRightInd w:val="0"/>
        <w:ind w:firstLine="720"/>
        <w:jc w:val="both"/>
        <w:textAlignment w:val="baseline"/>
        <w:rPr>
          <w:color w:val="000000"/>
          <w:sz w:val="24"/>
          <w:szCs w:val="24"/>
        </w:rPr>
      </w:pPr>
      <w:r w:rsidRPr="00B962E4">
        <w:rPr>
          <w:rFonts w:eastAsia="Calibri"/>
          <w:sz w:val="24"/>
          <w:szCs w:val="24"/>
          <w:lang w:eastAsia="en-US"/>
        </w:rPr>
        <w:t xml:space="preserve">(наименование должности) </w:t>
      </w:r>
      <w:r w:rsidRPr="00B962E4">
        <w:rPr>
          <w:rFonts w:eastAsia="Calibri"/>
          <w:sz w:val="24"/>
          <w:szCs w:val="24"/>
          <w:lang w:eastAsia="en-US"/>
        </w:rPr>
        <w:tab/>
      </w:r>
      <w:r w:rsidRPr="00B962E4">
        <w:rPr>
          <w:rFonts w:eastAsia="Calibri"/>
          <w:sz w:val="24"/>
          <w:szCs w:val="24"/>
          <w:lang w:eastAsia="en-US"/>
        </w:rPr>
        <w:tab/>
      </w:r>
      <w:r w:rsidRPr="00B962E4">
        <w:rPr>
          <w:rFonts w:eastAsia="Calibri"/>
          <w:sz w:val="24"/>
          <w:szCs w:val="24"/>
          <w:lang w:eastAsia="en-US"/>
        </w:rPr>
        <w:tab/>
        <w:t xml:space="preserve">          (подпись) </w:t>
      </w:r>
      <w:r w:rsidRPr="00B962E4">
        <w:rPr>
          <w:rFonts w:eastAsia="Calibri"/>
          <w:sz w:val="24"/>
          <w:szCs w:val="24"/>
          <w:lang w:eastAsia="en-US"/>
        </w:rPr>
        <w:tab/>
      </w:r>
      <w:r w:rsidRPr="00B962E4">
        <w:rPr>
          <w:rFonts w:eastAsia="Calibri"/>
          <w:sz w:val="24"/>
          <w:szCs w:val="24"/>
          <w:lang w:eastAsia="en-US"/>
        </w:rPr>
        <w:tab/>
      </w:r>
      <w:r w:rsidRPr="00B962E4">
        <w:rPr>
          <w:rFonts w:eastAsia="Calibri"/>
          <w:sz w:val="24"/>
          <w:szCs w:val="24"/>
          <w:lang w:eastAsia="en-US"/>
        </w:rPr>
        <w:tab/>
      </w:r>
      <w:r w:rsidRPr="00B962E4">
        <w:rPr>
          <w:rFonts w:eastAsia="Calibri"/>
          <w:sz w:val="24"/>
          <w:szCs w:val="24"/>
          <w:lang w:eastAsia="en-US"/>
        </w:rPr>
        <w:tab/>
        <w:t>(Ф.И.О.)</w:t>
      </w:r>
    </w:p>
    <w:p w:rsidR="00822005" w:rsidRPr="00B962E4" w:rsidRDefault="00822005" w:rsidP="004F308A">
      <w:pPr>
        <w:ind w:left="4536"/>
        <w:jc w:val="both"/>
        <w:rPr>
          <w:rFonts w:eastAsia="Calibri"/>
          <w:sz w:val="24"/>
          <w:szCs w:val="24"/>
          <w:lang w:eastAsia="en-US"/>
        </w:rPr>
      </w:pPr>
    </w:p>
    <w:p w:rsidR="00822005" w:rsidRPr="00B962E4" w:rsidRDefault="00822005" w:rsidP="00822005">
      <w:pPr>
        <w:overflowPunct w:val="0"/>
        <w:autoSpaceDE w:val="0"/>
        <w:autoSpaceDN w:val="0"/>
        <w:adjustRightInd w:val="0"/>
        <w:jc w:val="both"/>
        <w:textAlignment w:val="baseline"/>
        <w:rPr>
          <w:color w:val="000000"/>
          <w:sz w:val="24"/>
          <w:szCs w:val="24"/>
          <w:u w:val="single"/>
        </w:rPr>
      </w:pPr>
      <w:r w:rsidRPr="00B962E4">
        <w:rPr>
          <w:color w:val="000000"/>
          <w:sz w:val="24"/>
          <w:szCs w:val="24"/>
          <w:u w:val="single"/>
        </w:rPr>
        <w:tab/>
      </w:r>
      <w:r w:rsidRPr="00B962E4">
        <w:rPr>
          <w:color w:val="000000"/>
          <w:sz w:val="24"/>
          <w:szCs w:val="24"/>
          <w:u w:val="single"/>
        </w:rPr>
        <w:tab/>
      </w:r>
      <w:r w:rsidRPr="00B962E4">
        <w:rPr>
          <w:color w:val="000000"/>
          <w:sz w:val="24"/>
          <w:szCs w:val="24"/>
          <w:u w:val="single"/>
        </w:rPr>
        <w:tab/>
      </w:r>
      <w:r w:rsidRPr="00B962E4">
        <w:rPr>
          <w:color w:val="000000"/>
          <w:sz w:val="24"/>
          <w:szCs w:val="24"/>
          <w:u w:val="single"/>
        </w:rPr>
        <w:tab/>
      </w:r>
      <w:r w:rsidRPr="00B962E4">
        <w:rPr>
          <w:color w:val="000000"/>
          <w:sz w:val="24"/>
          <w:szCs w:val="24"/>
          <w:u w:val="single"/>
        </w:rPr>
        <w:tab/>
      </w:r>
      <w:r w:rsidRPr="00B962E4">
        <w:rPr>
          <w:color w:val="000000"/>
          <w:sz w:val="24"/>
          <w:szCs w:val="24"/>
        </w:rPr>
        <w:tab/>
      </w:r>
      <w:r w:rsidRPr="00B962E4">
        <w:rPr>
          <w:color w:val="000000"/>
          <w:sz w:val="24"/>
          <w:szCs w:val="24"/>
          <w:u w:val="single"/>
        </w:rPr>
        <w:tab/>
      </w:r>
      <w:r w:rsidRPr="00B962E4">
        <w:rPr>
          <w:color w:val="000000"/>
          <w:sz w:val="24"/>
          <w:szCs w:val="24"/>
          <w:u w:val="single"/>
        </w:rPr>
        <w:tab/>
      </w:r>
      <w:r w:rsidRPr="00B962E4">
        <w:rPr>
          <w:color w:val="000000"/>
          <w:sz w:val="24"/>
          <w:szCs w:val="24"/>
        </w:rPr>
        <w:tab/>
      </w:r>
      <w:r w:rsidRPr="00B962E4">
        <w:rPr>
          <w:color w:val="000000"/>
          <w:sz w:val="24"/>
          <w:szCs w:val="24"/>
          <w:u w:val="single"/>
        </w:rPr>
        <w:tab/>
      </w:r>
      <w:r w:rsidRPr="00B962E4">
        <w:rPr>
          <w:color w:val="000000"/>
          <w:sz w:val="24"/>
          <w:szCs w:val="24"/>
          <w:u w:val="single"/>
        </w:rPr>
        <w:tab/>
      </w:r>
      <w:r w:rsidRPr="00B962E4">
        <w:rPr>
          <w:color w:val="000000"/>
          <w:sz w:val="24"/>
          <w:szCs w:val="24"/>
          <w:u w:val="single"/>
        </w:rPr>
        <w:tab/>
      </w:r>
      <w:r w:rsidRPr="00B962E4">
        <w:rPr>
          <w:color w:val="000000"/>
          <w:sz w:val="24"/>
          <w:szCs w:val="24"/>
          <w:u w:val="single"/>
        </w:rPr>
        <w:tab/>
      </w:r>
    </w:p>
    <w:p w:rsidR="00822005" w:rsidRPr="00827C89" w:rsidRDefault="00822005" w:rsidP="00827C89">
      <w:pPr>
        <w:overflowPunct w:val="0"/>
        <w:autoSpaceDE w:val="0"/>
        <w:autoSpaceDN w:val="0"/>
        <w:adjustRightInd w:val="0"/>
        <w:ind w:firstLine="720"/>
        <w:jc w:val="both"/>
        <w:textAlignment w:val="baseline"/>
        <w:rPr>
          <w:color w:val="000000"/>
          <w:sz w:val="24"/>
          <w:szCs w:val="24"/>
        </w:rPr>
      </w:pPr>
      <w:proofErr w:type="gramStart"/>
      <w:r w:rsidRPr="00B962E4">
        <w:rPr>
          <w:rFonts w:eastAsia="Calibri"/>
          <w:sz w:val="24"/>
          <w:szCs w:val="24"/>
          <w:lang w:eastAsia="en-US"/>
        </w:rPr>
        <w:t xml:space="preserve">(наименование должности) </w:t>
      </w:r>
      <w:r w:rsidRPr="00B962E4">
        <w:rPr>
          <w:rFonts w:eastAsia="Calibri"/>
          <w:sz w:val="24"/>
          <w:szCs w:val="24"/>
          <w:lang w:eastAsia="en-US"/>
        </w:rPr>
        <w:tab/>
      </w:r>
      <w:r w:rsidRPr="00B962E4">
        <w:rPr>
          <w:rFonts w:eastAsia="Calibri"/>
          <w:sz w:val="24"/>
          <w:szCs w:val="24"/>
          <w:lang w:eastAsia="en-US"/>
        </w:rPr>
        <w:tab/>
      </w:r>
      <w:r w:rsidRPr="00B962E4">
        <w:rPr>
          <w:rFonts w:eastAsia="Calibri"/>
          <w:sz w:val="24"/>
          <w:szCs w:val="24"/>
          <w:lang w:eastAsia="en-US"/>
        </w:rPr>
        <w:tab/>
        <w:t xml:space="preserve">          (подпись) </w:t>
      </w:r>
      <w:r w:rsidRPr="00B962E4">
        <w:rPr>
          <w:rFonts w:eastAsia="Calibri"/>
          <w:sz w:val="24"/>
          <w:szCs w:val="24"/>
          <w:lang w:eastAsia="en-US"/>
        </w:rPr>
        <w:tab/>
      </w:r>
      <w:r w:rsidRPr="00B962E4">
        <w:rPr>
          <w:rFonts w:eastAsia="Calibri"/>
          <w:sz w:val="24"/>
          <w:szCs w:val="24"/>
          <w:lang w:eastAsia="en-US"/>
        </w:rPr>
        <w:tab/>
      </w:r>
      <w:r w:rsidRPr="00B962E4">
        <w:rPr>
          <w:rFonts w:eastAsia="Calibri"/>
          <w:sz w:val="24"/>
          <w:szCs w:val="24"/>
          <w:lang w:eastAsia="en-US"/>
        </w:rPr>
        <w:tab/>
      </w:r>
      <w:r w:rsidRPr="00B962E4">
        <w:rPr>
          <w:rFonts w:eastAsia="Calibri"/>
          <w:sz w:val="24"/>
          <w:szCs w:val="24"/>
          <w:lang w:eastAsia="en-US"/>
        </w:rPr>
        <w:tab/>
        <w:t>(Ф.И.О.</w:t>
      </w:r>
      <w:proofErr w:type="gramEnd"/>
    </w:p>
    <w:p w:rsidR="00822005" w:rsidRPr="00B962E4" w:rsidRDefault="00822005" w:rsidP="004F308A">
      <w:pPr>
        <w:ind w:left="4536"/>
        <w:jc w:val="both"/>
        <w:rPr>
          <w:rFonts w:eastAsia="Calibri"/>
          <w:sz w:val="24"/>
          <w:szCs w:val="24"/>
          <w:lang w:eastAsia="en-US"/>
        </w:rPr>
      </w:pPr>
    </w:p>
    <w:p w:rsidR="00822005" w:rsidRPr="00B962E4" w:rsidRDefault="00822005" w:rsidP="00822005">
      <w:pPr>
        <w:ind w:left="5760"/>
        <w:jc w:val="both"/>
        <w:rPr>
          <w:rFonts w:eastAsia="Calibri"/>
          <w:sz w:val="24"/>
          <w:szCs w:val="24"/>
          <w:lang w:eastAsia="en-US"/>
        </w:rPr>
      </w:pPr>
      <w:r w:rsidRPr="00B962E4">
        <w:rPr>
          <w:rFonts w:eastAsia="Calibri"/>
          <w:sz w:val="24"/>
          <w:szCs w:val="24"/>
          <w:lang w:eastAsia="en-US"/>
        </w:rPr>
        <w:t xml:space="preserve">Приложение №3 к Порядку приема, учета, анализа, </w:t>
      </w:r>
    </w:p>
    <w:p w:rsidR="00822005" w:rsidRPr="00B962E4" w:rsidRDefault="00822005" w:rsidP="00822005">
      <w:pPr>
        <w:ind w:left="5760"/>
        <w:jc w:val="both"/>
        <w:rPr>
          <w:rFonts w:eastAsia="Calibri"/>
          <w:sz w:val="24"/>
          <w:szCs w:val="24"/>
          <w:lang w:eastAsia="en-US"/>
        </w:rPr>
      </w:pPr>
      <w:r w:rsidRPr="00B962E4">
        <w:rPr>
          <w:rFonts w:eastAsia="Calibri"/>
          <w:sz w:val="24"/>
          <w:szCs w:val="24"/>
          <w:lang w:eastAsia="en-US"/>
        </w:rPr>
        <w:t xml:space="preserve">обработки и хранения </w:t>
      </w:r>
      <w:proofErr w:type="gramStart"/>
      <w:r w:rsidRPr="00B962E4">
        <w:rPr>
          <w:rFonts w:eastAsia="Calibri"/>
          <w:sz w:val="24"/>
          <w:szCs w:val="24"/>
          <w:lang w:eastAsia="en-US"/>
        </w:rPr>
        <w:t>в</w:t>
      </w:r>
      <w:proofErr w:type="gramEnd"/>
      <w:r w:rsidRPr="00B962E4">
        <w:rPr>
          <w:rFonts w:eastAsia="Calibri"/>
          <w:sz w:val="24"/>
          <w:szCs w:val="24"/>
          <w:lang w:eastAsia="en-US"/>
        </w:rPr>
        <w:t xml:space="preserve"> Территориальной избирател</w:t>
      </w:r>
      <w:r w:rsidRPr="00B962E4">
        <w:rPr>
          <w:rFonts w:eastAsia="Calibri"/>
          <w:sz w:val="24"/>
          <w:szCs w:val="24"/>
          <w:lang w:eastAsia="en-US"/>
        </w:rPr>
        <w:t>ь</w:t>
      </w:r>
      <w:r w:rsidRPr="00B962E4">
        <w:rPr>
          <w:rFonts w:eastAsia="Calibri"/>
          <w:sz w:val="24"/>
          <w:szCs w:val="24"/>
          <w:lang w:eastAsia="en-US"/>
        </w:rPr>
        <w:t xml:space="preserve">ной </w:t>
      </w:r>
    </w:p>
    <w:p w:rsidR="00822005" w:rsidRPr="00B962E4" w:rsidRDefault="00822005" w:rsidP="00822005">
      <w:pPr>
        <w:ind w:left="5760"/>
        <w:jc w:val="both"/>
        <w:rPr>
          <w:rFonts w:eastAsia="Calibri"/>
          <w:sz w:val="24"/>
          <w:szCs w:val="24"/>
          <w:lang w:eastAsia="en-US"/>
        </w:rPr>
      </w:pPr>
      <w:proofErr w:type="gramStart"/>
      <w:r w:rsidRPr="00B962E4">
        <w:rPr>
          <w:rFonts w:eastAsia="Calibri"/>
          <w:sz w:val="24"/>
          <w:szCs w:val="24"/>
          <w:lang w:eastAsia="en-US"/>
        </w:rPr>
        <w:t xml:space="preserve">комиссии города Волгодонска экземпляров (копий, </w:t>
      </w:r>
      <w:proofErr w:type="gramEnd"/>
    </w:p>
    <w:p w:rsidR="00822005" w:rsidRPr="00B962E4" w:rsidRDefault="00822005" w:rsidP="00822005">
      <w:pPr>
        <w:ind w:left="5760"/>
        <w:jc w:val="both"/>
        <w:rPr>
          <w:rFonts w:eastAsia="Calibri"/>
          <w:sz w:val="24"/>
          <w:szCs w:val="24"/>
          <w:lang w:eastAsia="en-US"/>
        </w:rPr>
      </w:pPr>
      <w:r w:rsidRPr="00B962E4">
        <w:rPr>
          <w:rFonts w:eastAsia="Calibri"/>
          <w:sz w:val="24"/>
          <w:szCs w:val="24"/>
          <w:lang w:eastAsia="en-US"/>
        </w:rPr>
        <w:t>фотографий) предвыборных аг</w:t>
      </w:r>
      <w:r w:rsidRPr="00B962E4">
        <w:rPr>
          <w:rFonts w:eastAsia="Calibri"/>
          <w:sz w:val="24"/>
          <w:szCs w:val="24"/>
          <w:lang w:eastAsia="en-US"/>
        </w:rPr>
        <w:t>и</w:t>
      </w:r>
      <w:r w:rsidRPr="00B962E4">
        <w:rPr>
          <w:rFonts w:eastAsia="Calibri"/>
          <w:sz w:val="24"/>
          <w:szCs w:val="24"/>
          <w:lang w:eastAsia="en-US"/>
        </w:rPr>
        <w:t xml:space="preserve">тационных материалов </w:t>
      </w:r>
    </w:p>
    <w:p w:rsidR="00822005" w:rsidRPr="00B962E4" w:rsidRDefault="00822005" w:rsidP="00822005">
      <w:pPr>
        <w:ind w:left="5760"/>
        <w:jc w:val="both"/>
        <w:rPr>
          <w:rFonts w:eastAsia="Calibri"/>
          <w:sz w:val="24"/>
          <w:szCs w:val="24"/>
          <w:lang w:eastAsia="en-US"/>
        </w:rPr>
      </w:pPr>
      <w:r w:rsidRPr="00B962E4">
        <w:rPr>
          <w:rFonts w:eastAsia="Calibri"/>
          <w:sz w:val="24"/>
          <w:szCs w:val="24"/>
          <w:lang w:eastAsia="en-US"/>
        </w:rPr>
        <w:t xml:space="preserve">кандидатов в депутаты </w:t>
      </w:r>
      <w:proofErr w:type="spellStart"/>
      <w:r w:rsidRPr="00B962E4">
        <w:rPr>
          <w:rFonts w:eastAsia="Calibri"/>
          <w:sz w:val="24"/>
          <w:szCs w:val="24"/>
          <w:lang w:eastAsia="en-US"/>
        </w:rPr>
        <w:t>Волг</w:t>
      </w:r>
      <w:r w:rsidRPr="00B962E4">
        <w:rPr>
          <w:rFonts w:eastAsia="Calibri"/>
          <w:sz w:val="24"/>
          <w:szCs w:val="24"/>
          <w:lang w:eastAsia="en-US"/>
        </w:rPr>
        <w:t>о</w:t>
      </w:r>
      <w:r w:rsidRPr="00B962E4">
        <w:rPr>
          <w:rFonts w:eastAsia="Calibri"/>
          <w:sz w:val="24"/>
          <w:szCs w:val="24"/>
          <w:lang w:eastAsia="en-US"/>
        </w:rPr>
        <w:t>донской</w:t>
      </w:r>
      <w:proofErr w:type="spellEnd"/>
      <w:r w:rsidRPr="00B962E4">
        <w:rPr>
          <w:rFonts w:eastAsia="Calibri"/>
          <w:sz w:val="24"/>
          <w:szCs w:val="24"/>
          <w:lang w:eastAsia="en-US"/>
        </w:rPr>
        <w:t xml:space="preserve"> городской Думы </w:t>
      </w:r>
    </w:p>
    <w:p w:rsidR="00822005" w:rsidRPr="00B962E4" w:rsidRDefault="00822005" w:rsidP="00827C89">
      <w:pPr>
        <w:ind w:left="5812" w:hanging="52"/>
        <w:jc w:val="both"/>
        <w:rPr>
          <w:rFonts w:eastAsia="Calibri"/>
          <w:sz w:val="24"/>
          <w:szCs w:val="24"/>
          <w:lang w:eastAsia="en-US"/>
        </w:rPr>
      </w:pPr>
      <w:r w:rsidRPr="00B962E4">
        <w:rPr>
          <w:rFonts w:eastAsia="Calibri"/>
          <w:sz w:val="24"/>
          <w:szCs w:val="24"/>
          <w:lang w:eastAsia="en-US"/>
        </w:rPr>
        <w:t>и представляемых одновр</w:t>
      </w:r>
      <w:r w:rsidRPr="00B962E4">
        <w:rPr>
          <w:rFonts w:eastAsia="Calibri"/>
          <w:sz w:val="24"/>
          <w:szCs w:val="24"/>
          <w:lang w:eastAsia="en-US"/>
        </w:rPr>
        <w:t>е</w:t>
      </w:r>
      <w:r w:rsidRPr="00B962E4">
        <w:rPr>
          <w:rFonts w:eastAsia="Calibri"/>
          <w:sz w:val="24"/>
          <w:szCs w:val="24"/>
          <w:lang w:eastAsia="en-US"/>
        </w:rPr>
        <w:t>менно с ними документов</w:t>
      </w:r>
    </w:p>
    <w:p w:rsidR="00822005" w:rsidRPr="00B962E4" w:rsidRDefault="00822005" w:rsidP="004F308A">
      <w:pPr>
        <w:ind w:left="4536"/>
        <w:jc w:val="both"/>
        <w:rPr>
          <w:rFonts w:eastAsia="Calibri"/>
          <w:sz w:val="24"/>
          <w:szCs w:val="24"/>
          <w:lang w:eastAsia="en-US"/>
        </w:rPr>
      </w:pPr>
    </w:p>
    <w:p w:rsidR="00CA07D1" w:rsidRPr="00B962E4" w:rsidRDefault="00CA07D1" w:rsidP="004F308A">
      <w:pPr>
        <w:suppressAutoHyphens/>
        <w:autoSpaceDE w:val="0"/>
        <w:autoSpaceDN w:val="0"/>
        <w:adjustRightInd w:val="0"/>
        <w:jc w:val="center"/>
        <w:rPr>
          <w:bCs/>
          <w:color w:val="000000"/>
          <w:sz w:val="24"/>
          <w:szCs w:val="24"/>
        </w:rPr>
      </w:pPr>
      <w:r w:rsidRPr="00B962E4">
        <w:rPr>
          <w:bCs/>
          <w:color w:val="000000"/>
          <w:sz w:val="24"/>
          <w:szCs w:val="24"/>
        </w:rPr>
        <w:t>АКТ</w:t>
      </w:r>
    </w:p>
    <w:p w:rsidR="00CA07D1" w:rsidRPr="00B962E4" w:rsidRDefault="00CA07D1" w:rsidP="004F308A">
      <w:pPr>
        <w:suppressAutoHyphens/>
        <w:autoSpaceDE w:val="0"/>
        <w:autoSpaceDN w:val="0"/>
        <w:adjustRightInd w:val="0"/>
        <w:ind w:firstLine="748"/>
        <w:jc w:val="both"/>
        <w:rPr>
          <w:color w:val="000000"/>
          <w:sz w:val="24"/>
          <w:szCs w:val="24"/>
        </w:rPr>
      </w:pPr>
    </w:p>
    <w:p w:rsidR="00CA07D1" w:rsidRPr="00B962E4" w:rsidRDefault="00CA07D1" w:rsidP="004F308A">
      <w:pPr>
        <w:suppressAutoHyphens/>
        <w:autoSpaceDE w:val="0"/>
        <w:autoSpaceDN w:val="0"/>
        <w:adjustRightInd w:val="0"/>
        <w:ind w:firstLine="748"/>
        <w:jc w:val="both"/>
        <w:rPr>
          <w:color w:val="000000"/>
          <w:sz w:val="24"/>
          <w:szCs w:val="24"/>
        </w:rPr>
      </w:pPr>
      <w:r w:rsidRPr="00B962E4">
        <w:rPr>
          <w:color w:val="000000"/>
          <w:sz w:val="24"/>
          <w:szCs w:val="24"/>
        </w:rPr>
        <w:t xml:space="preserve">Я, </w:t>
      </w:r>
      <w:r w:rsidR="00822005" w:rsidRPr="00B962E4">
        <w:rPr>
          <w:color w:val="000000"/>
          <w:sz w:val="24"/>
          <w:szCs w:val="24"/>
          <w:u w:val="single"/>
        </w:rPr>
        <w:tab/>
      </w:r>
      <w:r w:rsidR="00822005" w:rsidRPr="00B962E4">
        <w:rPr>
          <w:color w:val="000000"/>
          <w:sz w:val="24"/>
          <w:szCs w:val="24"/>
          <w:u w:val="single"/>
        </w:rPr>
        <w:tab/>
      </w:r>
      <w:r w:rsidR="00822005" w:rsidRPr="00B962E4">
        <w:rPr>
          <w:color w:val="000000"/>
          <w:sz w:val="24"/>
          <w:szCs w:val="24"/>
          <w:u w:val="single"/>
        </w:rPr>
        <w:tab/>
      </w:r>
      <w:r w:rsidR="00822005" w:rsidRPr="00B962E4">
        <w:rPr>
          <w:color w:val="000000"/>
          <w:sz w:val="24"/>
          <w:szCs w:val="24"/>
          <w:u w:val="single"/>
        </w:rPr>
        <w:tab/>
      </w:r>
      <w:r w:rsidR="00822005" w:rsidRPr="00B962E4">
        <w:rPr>
          <w:color w:val="000000"/>
          <w:sz w:val="24"/>
          <w:szCs w:val="24"/>
          <w:u w:val="single"/>
        </w:rPr>
        <w:tab/>
      </w:r>
      <w:r w:rsidR="00822005" w:rsidRPr="00B962E4">
        <w:rPr>
          <w:color w:val="000000"/>
          <w:sz w:val="24"/>
          <w:szCs w:val="24"/>
          <w:u w:val="single"/>
        </w:rPr>
        <w:tab/>
      </w:r>
      <w:r w:rsidR="00822005" w:rsidRPr="00B962E4">
        <w:rPr>
          <w:color w:val="000000"/>
          <w:sz w:val="24"/>
          <w:szCs w:val="24"/>
          <w:u w:val="single"/>
        </w:rPr>
        <w:tab/>
      </w:r>
      <w:r w:rsidR="00822005" w:rsidRPr="00B962E4">
        <w:rPr>
          <w:color w:val="000000"/>
          <w:sz w:val="24"/>
          <w:szCs w:val="24"/>
          <w:u w:val="single"/>
        </w:rPr>
        <w:tab/>
      </w:r>
      <w:r w:rsidR="00822005" w:rsidRPr="00B962E4">
        <w:rPr>
          <w:color w:val="000000"/>
          <w:sz w:val="24"/>
          <w:szCs w:val="24"/>
          <w:u w:val="single"/>
        </w:rPr>
        <w:tab/>
      </w:r>
      <w:r w:rsidR="00822005" w:rsidRPr="00B962E4">
        <w:rPr>
          <w:color w:val="000000"/>
          <w:sz w:val="24"/>
          <w:szCs w:val="24"/>
          <w:u w:val="single"/>
        </w:rPr>
        <w:tab/>
      </w:r>
      <w:r w:rsidR="00822005" w:rsidRPr="00B962E4">
        <w:rPr>
          <w:color w:val="000000"/>
          <w:sz w:val="24"/>
          <w:szCs w:val="24"/>
          <w:u w:val="single"/>
        </w:rPr>
        <w:tab/>
      </w:r>
      <w:r w:rsidR="00822005" w:rsidRPr="00B962E4">
        <w:rPr>
          <w:color w:val="000000"/>
          <w:sz w:val="24"/>
          <w:szCs w:val="24"/>
          <w:u w:val="single"/>
        </w:rPr>
        <w:tab/>
      </w:r>
      <w:r w:rsidR="00822005" w:rsidRPr="00B962E4">
        <w:rPr>
          <w:color w:val="000000"/>
          <w:sz w:val="24"/>
          <w:szCs w:val="24"/>
          <w:u w:val="single"/>
        </w:rPr>
        <w:tab/>
      </w:r>
      <w:r w:rsidR="00822005" w:rsidRPr="00B962E4">
        <w:rPr>
          <w:color w:val="000000"/>
          <w:sz w:val="24"/>
          <w:szCs w:val="24"/>
          <w:u w:val="single"/>
        </w:rPr>
        <w:tab/>
      </w:r>
      <w:r w:rsidR="00822005" w:rsidRPr="00B962E4">
        <w:rPr>
          <w:color w:val="000000"/>
          <w:sz w:val="24"/>
          <w:szCs w:val="24"/>
          <w:u w:val="single"/>
        </w:rPr>
        <w:tab/>
      </w:r>
      <w:r w:rsidR="00822005" w:rsidRPr="00B962E4">
        <w:rPr>
          <w:color w:val="000000"/>
          <w:sz w:val="24"/>
          <w:szCs w:val="24"/>
          <w:u w:val="single"/>
        </w:rPr>
        <w:tab/>
      </w:r>
      <w:r w:rsidR="00822005" w:rsidRPr="00B962E4">
        <w:rPr>
          <w:color w:val="000000"/>
          <w:sz w:val="24"/>
          <w:szCs w:val="24"/>
          <w:u w:val="single"/>
        </w:rPr>
        <w:tab/>
      </w:r>
      <w:r w:rsidR="00822005" w:rsidRPr="00B962E4">
        <w:rPr>
          <w:color w:val="000000"/>
          <w:sz w:val="24"/>
          <w:szCs w:val="24"/>
          <w:u w:val="single"/>
        </w:rPr>
        <w:tab/>
      </w:r>
      <w:r w:rsidR="00822005" w:rsidRPr="00B962E4">
        <w:rPr>
          <w:color w:val="000000"/>
          <w:sz w:val="24"/>
          <w:szCs w:val="24"/>
          <w:u w:val="single"/>
        </w:rPr>
        <w:tab/>
      </w:r>
      <w:r w:rsidR="00822005" w:rsidRPr="00B962E4">
        <w:rPr>
          <w:color w:val="000000"/>
          <w:sz w:val="24"/>
          <w:szCs w:val="24"/>
          <w:u w:val="single"/>
        </w:rPr>
        <w:tab/>
      </w:r>
      <w:r w:rsidR="00822005" w:rsidRPr="00B962E4">
        <w:rPr>
          <w:color w:val="000000"/>
          <w:sz w:val="24"/>
          <w:szCs w:val="24"/>
          <w:u w:val="single"/>
        </w:rPr>
        <w:tab/>
      </w:r>
      <w:r w:rsidR="00822005" w:rsidRPr="00B962E4">
        <w:rPr>
          <w:color w:val="000000"/>
          <w:sz w:val="24"/>
          <w:szCs w:val="24"/>
          <w:u w:val="single"/>
        </w:rPr>
        <w:tab/>
      </w:r>
      <w:r w:rsidR="00822005" w:rsidRPr="00B962E4">
        <w:rPr>
          <w:color w:val="000000"/>
          <w:sz w:val="24"/>
          <w:szCs w:val="24"/>
          <w:u w:val="single"/>
        </w:rPr>
        <w:tab/>
      </w:r>
      <w:r w:rsidR="00822005" w:rsidRPr="00B962E4">
        <w:rPr>
          <w:color w:val="000000"/>
          <w:sz w:val="24"/>
          <w:szCs w:val="24"/>
          <w:u w:val="single"/>
        </w:rPr>
        <w:tab/>
      </w:r>
      <w:r w:rsidR="00822005" w:rsidRPr="00B962E4">
        <w:rPr>
          <w:color w:val="000000"/>
          <w:sz w:val="24"/>
          <w:szCs w:val="24"/>
          <w:u w:val="single"/>
        </w:rPr>
        <w:tab/>
      </w:r>
      <w:r w:rsidRPr="00B962E4">
        <w:rPr>
          <w:color w:val="000000"/>
          <w:sz w:val="24"/>
          <w:szCs w:val="24"/>
        </w:rPr>
        <w:t>,</w:t>
      </w:r>
    </w:p>
    <w:p w:rsidR="00CA07D1" w:rsidRPr="00B962E4" w:rsidRDefault="00CA07D1" w:rsidP="00822005">
      <w:pPr>
        <w:suppressAutoHyphens/>
        <w:autoSpaceDE w:val="0"/>
        <w:autoSpaceDN w:val="0"/>
        <w:adjustRightInd w:val="0"/>
        <w:jc w:val="center"/>
        <w:rPr>
          <w:color w:val="000000"/>
          <w:sz w:val="24"/>
          <w:szCs w:val="24"/>
        </w:rPr>
      </w:pPr>
      <w:r w:rsidRPr="00B962E4">
        <w:rPr>
          <w:color w:val="000000"/>
          <w:sz w:val="24"/>
          <w:szCs w:val="24"/>
        </w:rPr>
        <w:t>(фамилия, имя, отчество)</w:t>
      </w:r>
    </w:p>
    <w:p w:rsidR="00822005" w:rsidRPr="00B962E4" w:rsidRDefault="00822005" w:rsidP="004F308A">
      <w:pPr>
        <w:suppressAutoHyphens/>
        <w:autoSpaceDE w:val="0"/>
        <w:autoSpaceDN w:val="0"/>
        <w:adjustRightInd w:val="0"/>
        <w:jc w:val="both"/>
        <w:rPr>
          <w:color w:val="000000"/>
          <w:sz w:val="24"/>
          <w:szCs w:val="24"/>
        </w:rPr>
      </w:pPr>
    </w:p>
    <w:p w:rsidR="00B2430E" w:rsidRPr="00B962E4" w:rsidRDefault="00CA07D1" w:rsidP="004F308A">
      <w:pPr>
        <w:suppressAutoHyphens/>
        <w:autoSpaceDE w:val="0"/>
        <w:autoSpaceDN w:val="0"/>
        <w:adjustRightInd w:val="0"/>
        <w:jc w:val="both"/>
        <w:rPr>
          <w:color w:val="000000"/>
          <w:sz w:val="24"/>
          <w:szCs w:val="24"/>
        </w:rPr>
      </w:pPr>
      <w:r w:rsidRPr="00B962E4">
        <w:rPr>
          <w:color w:val="000000"/>
          <w:sz w:val="24"/>
          <w:szCs w:val="24"/>
        </w:rPr>
        <w:t>составил акт о том, что «</w:t>
      </w:r>
      <w:r w:rsidR="00822005" w:rsidRPr="00B962E4">
        <w:rPr>
          <w:color w:val="000000"/>
          <w:sz w:val="24"/>
          <w:szCs w:val="24"/>
          <w:u w:val="single"/>
        </w:rPr>
        <w:tab/>
      </w:r>
      <w:r w:rsidRPr="00B962E4">
        <w:rPr>
          <w:color w:val="000000"/>
          <w:sz w:val="24"/>
          <w:szCs w:val="24"/>
        </w:rPr>
        <w:t xml:space="preserve">» </w:t>
      </w:r>
      <w:r w:rsidR="00822005" w:rsidRPr="00B962E4">
        <w:rPr>
          <w:color w:val="000000"/>
          <w:sz w:val="24"/>
          <w:szCs w:val="24"/>
          <w:u w:val="single"/>
        </w:rPr>
        <w:tab/>
      </w:r>
      <w:r w:rsidR="00822005" w:rsidRPr="00B962E4">
        <w:rPr>
          <w:color w:val="000000"/>
          <w:sz w:val="24"/>
          <w:szCs w:val="24"/>
          <w:u w:val="single"/>
        </w:rPr>
        <w:tab/>
      </w:r>
      <w:r w:rsidRPr="00B962E4">
        <w:rPr>
          <w:color w:val="000000"/>
          <w:sz w:val="24"/>
          <w:szCs w:val="24"/>
        </w:rPr>
        <w:t xml:space="preserve"> 20</w:t>
      </w:r>
      <w:r w:rsidR="00822005" w:rsidRPr="00B962E4">
        <w:rPr>
          <w:color w:val="000000"/>
          <w:sz w:val="24"/>
          <w:szCs w:val="24"/>
        </w:rPr>
        <w:t xml:space="preserve"> </w:t>
      </w:r>
      <w:r w:rsidR="00822005" w:rsidRPr="00B962E4">
        <w:rPr>
          <w:color w:val="000000"/>
          <w:sz w:val="24"/>
          <w:szCs w:val="24"/>
          <w:u w:val="single"/>
        </w:rPr>
        <w:tab/>
      </w:r>
      <w:r w:rsidRPr="00B962E4">
        <w:rPr>
          <w:color w:val="000000"/>
          <w:sz w:val="24"/>
          <w:szCs w:val="24"/>
        </w:rPr>
        <w:t xml:space="preserve"> г. при осуществлении проверки внешнего носителя, оптического компакт-диска CD-R, CD-RW, DVD либо USB </w:t>
      </w:r>
      <w:proofErr w:type="spellStart"/>
      <w:r w:rsidRPr="00B962E4">
        <w:rPr>
          <w:color w:val="000000"/>
          <w:sz w:val="24"/>
          <w:szCs w:val="24"/>
        </w:rPr>
        <w:t>Flash</w:t>
      </w:r>
      <w:proofErr w:type="spellEnd"/>
      <w:r w:rsidRPr="00B962E4">
        <w:rPr>
          <w:color w:val="000000"/>
          <w:sz w:val="24"/>
          <w:szCs w:val="24"/>
        </w:rPr>
        <w:t xml:space="preserve"> </w:t>
      </w:r>
      <w:proofErr w:type="spellStart"/>
      <w:r w:rsidRPr="00B962E4">
        <w:rPr>
          <w:color w:val="000000"/>
          <w:sz w:val="24"/>
          <w:szCs w:val="24"/>
        </w:rPr>
        <w:t>Drive</w:t>
      </w:r>
      <w:proofErr w:type="spellEnd"/>
      <w:r w:rsidRPr="00B962E4">
        <w:rPr>
          <w:color w:val="000000"/>
          <w:sz w:val="24"/>
          <w:szCs w:val="24"/>
        </w:rPr>
        <w:t xml:space="preserve">, </w:t>
      </w:r>
    </w:p>
    <w:p w:rsidR="00CA07D1" w:rsidRPr="00B962E4" w:rsidRDefault="00CA07D1" w:rsidP="00B2430E">
      <w:pPr>
        <w:suppressAutoHyphens/>
        <w:autoSpaceDE w:val="0"/>
        <w:autoSpaceDN w:val="0"/>
        <w:adjustRightInd w:val="0"/>
        <w:ind w:left="4320" w:firstLine="720"/>
        <w:jc w:val="both"/>
        <w:rPr>
          <w:color w:val="000000"/>
          <w:sz w:val="24"/>
          <w:szCs w:val="24"/>
        </w:rPr>
      </w:pPr>
      <w:r w:rsidRPr="00B962E4">
        <w:rPr>
          <w:color w:val="000000"/>
          <w:sz w:val="24"/>
          <w:szCs w:val="24"/>
        </w:rPr>
        <w:t>(нужное подчеркнуть)</w:t>
      </w:r>
    </w:p>
    <w:p w:rsidR="00B2430E" w:rsidRPr="00B962E4" w:rsidRDefault="00B2430E" w:rsidP="004F308A">
      <w:pPr>
        <w:suppressAutoHyphens/>
        <w:autoSpaceDE w:val="0"/>
        <w:autoSpaceDN w:val="0"/>
        <w:adjustRightInd w:val="0"/>
        <w:jc w:val="both"/>
        <w:rPr>
          <w:color w:val="000000"/>
          <w:sz w:val="24"/>
          <w:szCs w:val="24"/>
        </w:rPr>
      </w:pPr>
    </w:p>
    <w:p w:rsidR="00CA07D1" w:rsidRPr="00B962E4" w:rsidRDefault="00CA07D1" w:rsidP="004F308A">
      <w:pPr>
        <w:suppressAutoHyphens/>
        <w:autoSpaceDE w:val="0"/>
        <w:autoSpaceDN w:val="0"/>
        <w:adjustRightInd w:val="0"/>
        <w:jc w:val="both"/>
        <w:rPr>
          <w:color w:val="000000"/>
          <w:sz w:val="24"/>
          <w:szCs w:val="24"/>
        </w:rPr>
      </w:pPr>
      <w:r w:rsidRPr="00B962E4">
        <w:rPr>
          <w:color w:val="000000"/>
          <w:sz w:val="24"/>
          <w:szCs w:val="24"/>
        </w:rPr>
        <w:t>содержащего электронный образ предвыборного агитационного материала</w:t>
      </w:r>
      <w:r w:rsidR="00B2430E" w:rsidRPr="00B962E4">
        <w:rPr>
          <w:color w:val="000000"/>
          <w:sz w:val="24"/>
          <w:szCs w:val="24"/>
        </w:rPr>
        <w:t xml:space="preserve"> </w:t>
      </w:r>
      <w:r w:rsidR="00B2430E" w:rsidRPr="00B962E4">
        <w:rPr>
          <w:color w:val="000000"/>
          <w:sz w:val="24"/>
          <w:szCs w:val="24"/>
          <w:u w:val="single"/>
        </w:rPr>
        <w:tab/>
      </w:r>
      <w:r w:rsidR="00B2430E" w:rsidRPr="00B962E4">
        <w:rPr>
          <w:color w:val="000000"/>
          <w:sz w:val="24"/>
          <w:szCs w:val="24"/>
          <w:u w:val="single"/>
        </w:rPr>
        <w:tab/>
      </w:r>
      <w:r w:rsidR="00B2430E" w:rsidRPr="00B962E4">
        <w:rPr>
          <w:color w:val="000000"/>
          <w:sz w:val="24"/>
          <w:szCs w:val="24"/>
          <w:u w:val="single"/>
        </w:rPr>
        <w:tab/>
      </w:r>
      <w:r w:rsidR="00B2430E" w:rsidRPr="00B962E4">
        <w:rPr>
          <w:color w:val="000000"/>
          <w:sz w:val="24"/>
          <w:szCs w:val="24"/>
          <w:u w:val="single"/>
        </w:rPr>
        <w:tab/>
      </w:r>
      <w:r w:rsidR="00B2430E" w:rsidRPr="00B962E4">
        <w:rPr>
          <w:color w:val="000000"/>
          <w:sz w:val="24"/>
          <w:szCs w:val="24"/>
          <w:u w:val="single"/>
        </w:rPr>
        <w:tab/>
      </w:r>
      <w:r w:rsidR="00B2430E" w:rsidRPr="00B962E4">
        <w:rPr>
          <w:color w:val="000000"/>
          <w:sz w:val="24"/>
          <w:szCs w:val="24"/>
          <w:u w:val="single"/>
        </w:rPr>
        <w:tab/>
      </w:r>
      <w:r w:rsidR="00B2430E" w:rsidRPr="00B962E4">
        <w:rPr>
          <w:color w:val="000000"/>
          <w:sz w:val="24"/>
          <w:szCs w:val="24"/>
          <w:u w:val="single"/>
        </w:rPr>
        <w:tab/>
      </w:r>
      <w:r w:rsidR="00B2430E" w:rsidRPr="00B962E4">
        <w:rPr>
          <w:color w:val="000000"/>
          <w:sz w:val="24"/>
          <w:szCs w:val="24"/>
          <w:u w:val="single"/>
        </w:rPr>
        <w:tab/>
      </w:r>
      <w:r w:rsidR="00B2430E" w:rsidRPr="00B962E4">
        <w:rPr>
          <w:color w:val="000000"/>
          <w:sz w:val="24"/>
          <w:szCs w:val="24"/>
          <w:u w:val="single"/>
        </w:rPr>
        <w:tab/>
      </w:r>
      <w:r w:rsidR="00B2430E" w:rsidRPr="00B962E4">
        <w:rPr>
          <w:color w:val="000000"/>
          <w:sz w:val="24"/>
          <w:szCs w:val="24"/>
          <w:u w:val="single"/>
        </w:rPr>
        <w:tab/>
      </w:r>
      <w:r w:rsidR="00B2430E" w:rsidRPr="00B962E4">
        <w:rPr>
          <w:color w:val="000000"/>
          <w:sz w:val="24"/>
          <w:szCs w:val="24"/>
          <w:u w:val="single"/>
        </w:rPr>
        <w:tab/>
      </w:r>
      <w:r w:rsidR="00B2430E" w:rsidRPr="00B962E4">
        <w:rPr>
          <w:color w:val="000000"/>
          <w:sz w:val="24"/>
          <w:szCs w:val="24"/>
          <w:u w:val="single"/>
        </w:rPr>
        <w:tab/>
      </w:r>
      <w:r w:rsidR="00B2430E" w:rsidRPr="00B962E4">
        <w:rPr>
          <w:color w:val="000000"/>
          <w:sz w:val="24"/>
          <w:szCs w:val="24"/>
          <w:u w:val="single"/>
        </w:rPr>
        <w:tab/>
      </w:r>
      <w:r w:rsidR="00B2430E" w:rsidRPr="00B962E4">
        <w:rPr>
          <w:color w:val="000000"/>
          <w:sz w:val="24"/>
          <w:szCs w:val="24"/>
          <w:u w:val="single"/>
        </w:rPr>
        <w:tab/>
      </w:r>
      <w:r w:rsidR="00B2430E" w:rsidRPr="00B962E4">
        <w:rPr>
          <w:color w:val="000000"/>
          <w:sz w:val="24"/>
          <w:szCs w:val="24"/>
          <w:u w:val="single"/>
        </w:rPr>
        <w:tab/>
      </w:r>
      <w:r w:rsidR="00B2430E" w:rsidRPr="00B962E4">
        <w:rPr>
          <w:color w:val="000000"/>
          <w:sz w:val="24"/>
          <w:szCs w:val="24"/>
          <w:u w:val="single"/>
        </w:rPr>
        <w:tab/>
      </w:r>
      <w:r w:rsidRPr="00B962E4">
        <w:rPr>
          <w:color w:val="000000"/>
          <w:sz w:val="24"/>
          <w:szCs w:val="24"/>
        </w:rPr>
        <w:t>,</w:t>
      </w:r>
    </w:p>
    <w:p w:rsidR="00CA07D1" w:rsidRPr="00B962E4" w:rsidRDefault="00CA07D1" w:rsidP="004F308A">
      <w:pPr>
        <w:suppressAutoHyphens/>
        <w:autoSpaceDE w:val="0"/>
        <w:autoSpaceDN w:val="0"/>
        <w:adjustRightInd w:val="0"/>
        <w:jc w:val="center"/>
        <w:rPr>
          <w:color w:val="000000"/>
          <w:sz w:val="24"/>
          <w:szCs w:val="24"/>
        </w:rPr>
      </w:pPr>
      <w:r w:rsidRPr="00B962E4">
        <w:rPr>
          <w:color w:val="000000"/>
          <w:sz w:val="24"/>
          <w:szCs w:val="24"/>
        </w:rPr>
        <w:t>(Ф.И.О. кандидата)</w:t>
      </w:r>
    </w:p>
    <w:p w:rsidR="00B2430E" w:rsidRPr="00B962E4" w:rsidRDefault="00B2430E" w:rsidP="004F308A">
      <w:pPr>
        <w:suppressAutoHyphens/>
        <w:autoSpaceDE w:val="0"/>
        <w:autoSpaceDN w:val="0"/>
        <w:adjustRightInd w:val="0"/>
        <w:jc w:val="both"/>
        <w:rPr>
          <w:color w:val="000000"/>
          <w:sz w:val="24"/>
          <w:szCs w:val="24"/>
        </w:rPr>
      </w:pPr>
    </w:p>
    <w:p w:rsidR="00CA07D1" w:rsidRPr="00B962E4" w:rsidRDefault="00CA07D1" w:rsidP="004F308A">
      <w:pPr>
        <w:suppressAutoHyphens/>
        <w:autoSpaceDE w:val="0"/>
        <w:autoSpaceDN w:val="0"/>
        <w:adjustRightInd w:val="0"/>
        <w:jc w:val="both"/>
        <w:rPr>
          <w:color w:val="000000"/>
          <w:sz w:val="24"/>
          <w:szCs w:val="24"/>
        </w:rPr>
      </w:pPr>
      <w:r w:rsidRPr="00B962E4">
        <w:rPr>
          <w:color w:val="000000"/>
          <w:sz w:val="24"/>
          <w:szCs w:val="24"/>
        </w:rPr>
        <w:t xml:space="preserve">представленных в ТИК города </w:t>
      </w:r>
      <w:r w:rsidR="00B2430E" w:rsidRPr="00B962E4">
        <w:rPr>
          <w:color w:val="000000"/>
          <w:sz w:val="24"/>
          <w:szCs w:val="24"/>
        </w:rPr>
        <w:t>Волгодонска</w:t>
      </w:r>
      <w:r w:rsidRPr="00B962E4">
        <w:rPr>
          <w:color w:val="000000"/>
          <w:sz w:val="24"/>
          <w:szCs w:val="24"/>
        </w:rPr>
        <w:t xml:space="preserve"> «</w:t>
      </w:r>
      <w:r w:rsidR="00B2430E" w:rsidRPr="00B962E4">
        <w:rPr>
          <w:color w:val="000000"/>
          <w:sz w:val="24"/>
          <w:szCs w:val="24"/>
          <w:u w:val="single"/>
        </w:rPr>
        <w:tab/>
      </w:r>
      <w:r w:rsidRPr="00B962E4">
        <w:rPr>
          <w:color w:val="000000"/>
          <w:sz w:val="24"/>
          <w:szCs w:val="24"/>
        </w:rPr>
        <w:t xml:space="preserve">» </w:t>
      </w:r>
      <w:r w:rsidR="00B2430E" w:rsidRPr="00B962E4">
        <w:rPr>
          <w:color w:val="000000"/>
          <w:sz w:val="24"/>
          <w:szCs w:val="24"/>
          <w:u w:val="single"/>
        </w:rPr>
        <w:tab/>
      </w:r>
      <w:r w:rsidR="00B2430E" w:rsidRPr="00B962E4">
        <w:rPr>
          <w:color w:val="000000"/>
          <w:sz w:val="24"/>
          <w:szCs w:val="24"/>
          <w:u w:val="single"/>
        </w:rPr>
        <w:tab/>
      </w:r>
      <w:r w:rsidR="006D73C6" w:rsidRPr="00B962E4">
        <w:rPr>
          <w:color w:val="000000"/>
          <w:sz w:val="24"/>
          <w:szCs w:val="24"/>
        </w:rPr>
        <w:t xml:space="preserve"> 20</w:t>
      </w:r>
      <w:r w:rsidR="00B2430E" w:rsidRPr="00B962E4">
        <w:rPr>
          <w:color w:val="000000"/>
          <w:sz w:val="24"/>
          <w:szCs w:val="24"/>
        </w:rPr>
        <w:t xml:space="preserve"> </w:t>
      </w:r>
      <w:r w:rsidR="00B2430E" w:rsidRPr="00B962E4">
        <w:rPr>
          <w:color w:val="000000"/>
          <w:sz w:val="24"/>
          <w:szCs w:val="24"/>
          <w:u w:val="single"/>
        </w:rPr>
        <w:tab/>
      </w:r>
      <w:r w:rsidR="00B2430E" w:rsidRPr="00B962E4">
        <w:rPr>
          <w:color w:val="000000"/>
          <w:sz w:val="24"/>
          <w:szCs w:val="24"/>
        </w:rPr>
        <w:t xml:space="preserve"> г. </w:t>
      </w:r>
      <w:proofErr w:type="spellStart"/>
      <w:r w:rsidR="00B2430E" w:rsidRPr="00B962E4">
        <w:rPr>
          <w:color w:val="000000"/>
          <w:sz w:val="24"/>
          <w:szCs w:val="24"/>
        </w:rPr>
        <w:t>вх</w:t>
      </w:r>
      <w:proofErr w:type="spellEnd"/>
      <w:r w:rsidR="00B2430E" w:rsidRPr="00B962E4">
        <w:rPr>
          <w:color w:val="000000"/>
          <w:sz w:val="24"/>
          <w:szCs w:val="24"/>
        </w:rPr>
        <w:t>. №</w:t>
      </w:r>
      <w:r w:rsidR="00B2430E" w:rsidRPr="00B962E4">
        <w:rPr>
          <w:color w:val="000000"/>
          <w:sz w:val="24"/>
          <w:szCs w:val="24"/>
          <w:u w:val="single"/>
        </w:rPr>
        <w:tab/>
      </w:r>
      <w:r w:rsidR="00B2430E" w:rsidRPr="00B962E4">
        <w:rPr>
          <w:color w:val="000000"/>
          <w:sz w:val="24"/>
          <w:szCs w:val="24"/>
        </w:rPr>
        <w:t xml:space="preserve"> </w:t>
      </w:r>
      <w:r w:rsidR="006D73C6" w:rsidRPr="00B962E4">
        <w:rPr>
          <w:color w:val="000000"/>
          <w:sz w:val="24"/>
          <w:szCs w:val="24"/>
        </w:rPr>
        <w:t>на </w:t>
      </w:r>
      <w:r w:rsidRPr="00B962E4">
        <w:rPr>
          <w:color w:val="000000"/>
          <w:sz w:val="24"/>
          <w:szCs w:val="24"/>
        </w:rPr>
        <w:t>наличие на нем вредоносных программ, обнаружил:</w:t>
      </w:r>
    </w:p>
    <w:p w:rsidR="00CA07D1" w:rsidRPr="00B962E4" w:rsidRDefault="00CA07D1" w:rsidP="004F308A">
      <w:pPr>
        <w:suppressAutoHyphens/>
        <w:autoSpaceDE w:val="0"/>
        <w:autoSpaceDN w:val="0"/>
        <w:adjustRightInd w:val="0"/>
        <w:jc w:val="both"/>
        <w:rPr>
          <w:color w:val="000000"/>
          <w:sz w:val="24"/>
          <w:szCs w:val="24"/>
        </w:rPr>
      </w:pPr>
    </w:p>
    <w:p w:rsidR="00CA07D1" w:rsidRPr="00B962E4" w:rsidRDefault="009716C1" w:rsidP="004F308A">
      <w:pPr>
        <w:suppressAutoHyphens/>
        <w:autoSpaceDE w:val="0"/>
        <w:autoSpaceDN w:val="0"/>
        <w:adjustRightInd w:val="0"/>
        <w:ind w:firstLine="426"/>
        <w:jc w:val="both"/>
        <w:rPr>
          <w:color w:val="000000"/>
          <w:sz w:val="24"/>
          <w:szCs w:val="24"/>
        </w:rPr>
      </w:pPr>
      <w:r w:rsidRPr="00B962E4">
        <w:rPr>
          <w:noProof/>
          <w:color w:val="000000"/>
          <w:sz w:val="24"/>
          <w:szCs w:val="24"/>
        </w:rPr>
        <w:pict>
          <v:rect id="Прямоугольник 3" o:spid="_x0000_s1026" style="position:absolute;left:0;text-align:left;margin-left:.15pt;margin-top:2.4pt;width:13.25pt;height:12.1pt;z-index:2516561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" strokeweight="1.5pt"/>
        </w:pict>
      </w:r>
      <w:r w:rsidR="00CA07D1" w:rsidRPr="00B962E4">
        <w:rPr>
          <w:color w:val="000000"/>
          <w:sz w:val="24"/>
          <w:szCs w:val="24"/>
        </w:rPr>
        <w:t>– Вредоносных программ не обнаружено.</w:t>
      </w:r>
    </w:p>
    <w:p w:rsidR="00CA07D1" w:rsidRPr="00B962E4" w:rsidRDefault="00CA07D1" w:rsidP="004F308A">
      <w:pPr>
        <w:suppressAutoHyphens/>
        <w:autoSpaceDE w:val="0"/>
        <w:autoSpaceDN w:val="0"/>
        <w:adjustRightInd w:val="0"/>
        <w:jc w:val="both"/>
        <w:rPr>
          <w:color w:val="000000"/>
          <w:sz w:val="24"/>
          <w:szCs w:val="24"/>
        </w:rPr>
      </w:pPr>
    </w:p>
    <w:p w:rsidR="00CA07D1" w:rsidRPr="00B962E4" w:rsidRDefault="009716C1" w:rsidP="004F308A">
      <w:pPr>
        <w:suppressAutoHyphens/>
        <w:autoSpaceDE w:val="0"/>
        <w:autoSpaceDN w:val="0"/>
        <w:adjustRightInd w:val="0"/>
        <w:ind w:left="426"/>
        <w:jc w:val="both"/>
        <w:rPr>
          <w:color w:val="000000"/>
          <w:sz w:val="24"/>
          <w:szCs w:val="24"/>
        </w:rPr>
      </w:pPr>
      <w:r w:rsidRPr="00B962E4">
        <w:rPr>
          <w:noProof/>
          <w:color w:val="000000"/>
          <w:sz w:val="24"/>
          <w:szCs w:val="24"/>
        </w:rPr>
        <w:pict>
          <v:rect id="Прямоугольник 4" o:spid="_x0000_s1029" style="position:absolute;left:0;text-align:left;margin-left:.15pt;margin-top:3.2pt;width:13.25pt;height:12.1pt;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" strokeweight="1.5pt"/>
        </w:pict>
      </w:r>
      <w:r w:rsidR="00CA07D1" w:rsidRPr="00B962E4">
        <w:rPr>
          <w:color w:val="000000"/>
          <w:sz w:val="24"/>
          <w:szCs w:val="24"/>
        </w:rPr>
        <w:t>– Наличие на носителе вредоносных программ.</w:t>
      </w:r>
    </w:p>
    <w:p w:rsidR="00CA07D1" w:rsidRPr="00B962E4" w:rsidRDefault="00CA07D1" w:rsidP="004F308A">
      <w:pPr>
        <w:suppressAutoHyphens/>
        <w:autoSpaceDE w:val="0"/>
        <w:autoSpaceDN w:val="0"/>
        <w:adjustRightInd w:val="0"/>
        <w:ind w:left="426"/>
        <w:jc w:val="both"/>
        <w:rPr>
          <w:color w:val="000000"/>
          <w:sz w:val="24"/>
          <w:szCs w:val="24"/>
        </w:rPr>
      </w:pPr>
    </w:p>
    <w:p w:rsidR="00CA07D1" w:rsidRPr="00B962E4" w:rsidRDefault="009716C1" w:rsidP="004F308A">
      <w:pPr>
        <w:suppressAutoHyphens/>
        <w:autoSpaceDE w:val="0"/>
        <w:autoSpaceDN w:val="0"/>
        <w:adjustRightInd w:val="0"/>
        <w:ind w:left="426"/>
        <w:jc w:val="both"/>
        <w:rPr>
          <w:color w:val="000000"/>
          <w:sz w:val="24"/>
          <w:szCs w:val="24"/>
        </w:rPr>
      </w:pPr>
      <w:r w:rsidRPr="00B962E4">
        <w:rPr>
          <w:noProof/>
          <w:color w:val="000000"/>
          <w:sz w:val="24"/>
          <w:szCs w:val="24"/>
        </w:rPr>
        <w:pict>
          <v:rect id="Прямоугольник 2" o:spid="_x0000_s1028" style="position:absolute;left:0;text-align:left;margin-left:.15pt;margin-top:4.15pt;width:13.25pt;height:12.1pt;z-index:2516572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" strokeweight="1.5pt"/>
        </w:pict>
      </w:r>
      <w:r w:rsidR="00CA07D1" w:rsidRPr="00B962E4">
        <w:rPr>
          <w:color w:val="000000"/>
          <w:sz w:val="24"/>
          <w:szCs w:val="24"/>
        </w:rPr>
        <w:t>– Отсутствие на носителе электронного образа предвыборного агитационного материала.</w:t>
      </w:r>
    </w:p>
    <w:p w:rsidR="00CA07D1" w:rsidRPr="00B962E4" w:rsidRDefault="00CA07D1" w:rsidP="004F308A">
      <w:pPr>
        <w:suppressAutoHyphens/>
        <w:autoSpaceDE w:val="0"/>
        <w:autoSpaceDN w:val="0"/>
        <w:adjustRightInd w:val="0"/>
        <w:ind w:left="426"/>
        <w:jc w:val="both"/>
        <w:rPr>
          <w:color w:val="000000"/>
          <w:sz w:val="24"/>
          <w:szCs w:val="24"/>
        </w:rPr>
      </w:pPr>
    </w:p>
    <w:p w:rsidR="00CA07D1" w:rsidRPr="00B962E4" w:rsidRDefault="009716C1" w:rsidP="004F308A">
      <w:pPr>
        <w:suppressAutoHyphens/>
        <w:autoSpaceDE w:val="0"/>
        <w:autoSpaceDN w:val="0"/>
        <w:adjustRightInd w:val="0"/>
        <w:ind w:left="426"/>
        <w:jc w:val="both"/>
        <w:rPr>
          <w:color w:val="000000"/>
          <w:sz w:val="24"/>
          <w:szCs w:val="24"/>
        </w:rPr>
      </w:pPr>
      <w:r w:rsidRPr="00B962E4">
        <w:rPr>
          <w:noProof/>
          <w:color w:val="000000"/>
          <w:sz w:val="24"/>
          <w:szCs w:val="24"/>
        </w:rPr>
        <w:pict>
          <v:rect id="Прямоугольник 1" o:spid="_x0000_s1027" style="position:absolute;left:0;text-align:left;margin-left:.15pt;margin-top:1.5pt;width:13.25pt;height:12.1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" strokeweight="1.5pt"/>
        </w:pict>
      </w:r>
      <w:r w:rsidR="00CA07D1" w:rsidRPr="00B962E4">
        <w:rPr>
          <w:color w:val="000000"/>
          <w:sz w:val="24"/>
          <w:szCs w:val="24"/>
        </w:rPr>
        <w:t>– Иное</w:t>
      </w:r>
      <w:r w:rsidR="00B2430E" w:rsidRPr="00B962E4">
        <w:rPr>
          <w:color w:val="000000"/>
          <w:sz w:val="24"/>
          <w:szCs w:val="24"/>
        </w:rPr>
        <w:t xml:space="preserve"> </w:t>
      </w:r>
      <w:r w:rsidR="00B2430E" w:rsidRPr="00B962E4">
        <w:rPr>
          <w:color w:val="000000"/>
          <w:sz w:val="24"/>
          <w:szCs w:val="24"/>
          <w:u w:val="single"/>
        </w:rPr>
        <w:tab/>
      </w:r>
      <w:r w:rsidR="00B2430E" w:rsidRPr="00B962E4">
        <w:rPr>
          <w:color w:val="000000"/>
          <w:sz w:val="24"/>
          <w:szCs w:val="24"/>
          <w:u w:val="single"/>
        </w:rPr>
        <w:tab/>
      </w:r>
      <w:r w:rsidR="00B2430E" w:rsidRPr="00B962E4">
        <w:rPr>
          <w:color w:val="000000"/>
          <w:sz w:val="24"/>
          <w:szCs w:val="24"/>
          <w:u w:val="single"/>
        </w:rPr>
        <w:tab/>
      </w:r>
      <w:r w:rsidR="00B2430E" w:rsidRPr="00B962E4">
        <w:rPr>
          <w:color w:val="000000"/>
          <w:sz w:val="24"/>
          <w:szCs w:val="24"/>
          <w:u w:val="single"/>
        </w:rPr>
        <w:tab/>
      </w:r>
      <w:r w:rsidR="00B2430E" w:rsidRPr="00B962E4">
        <w:rPr>
          <w:color w:val="000000"/>
          <w:sz w:val="24"/>
          <w:szCs w:val="24"/>
          <w:u w:val="single"/>
        </w:rPr>
        <w:tab/>
      </w:r>
      <w:r w:rsidR="00B2430E" w:rsidRPr="00B962E4">
        <w:rPr>
          <w:color w:val="000000"/>
          <w:sz w:val="24"/>
          <w:szCs w:val="24"/>
          <w:u w:val="single"/>
        </w:rPr>
        <w:tab/>
      </w:r>
      <w:r w:rsidR="00B2430E" w:rsidRPr="00B962E4">
        <w:rPr>
          <w:color w:val="000000"/>
          <w:sz w:val="24"/>
          <w:szCs w:val="24"/>
          <w:u w:val="single"/>
        </w:rPr>
        <w:tab/>
      </w:r>
      <w:r w:rsidR="00B2430E" w:rsidRPr="00B962E4">
        <w:rPr>
          <w:color w:val="000000"/>
          <w:sz w:val="24"/>
          <w:szCs w:val="24"/>
          <w:u w:val="single"/>
        </w:rPr>
        <w:tab/>
      </w:r>
      <w:r w:rsidR="00B2430E" w:rsidRPr="00B962E4">
        <w:rPr>
          <w:color w:val="000000"/>
          <w:sz w:val="24"/>
          <w:szCs w:val="24"/>
          <w:u w:val="single"/>
        </w:rPr>
        <w:tab/>
      </w:r>
      <w:r w:rsidR="00B2430E" w:rsidRPr="00B962E4">
        <w:rPr>
          <w:color w:val="000000"/>
          <w:sz w:val="24"/>
          <w:szCs w:val="24"/>
          <w:u w:val="single"/>
        </w:rPr>
        <w:tab/>
      </w:r>
      <w:r w:rsidR="00B2430E" w:rsidRPr="00B962E4">
        <w:rPr>
          <w:color w:val="000000"/>
          <w:sz w:val="24"/>
          <w:szCs w:val="24"/>
          <w:u w:val="single"/>
        </w:rPr>
        <w:tab/>
      </w:r>
      <w:r w:rsidR="00B2430E" w:rsidRPr="00B962E4">
        <w:rPr>
          <w:color w:val="000000"/>
          <w:sz w:val="24"/>
          <w:szCs w:val="24"/>
          <w:u w:val="single"/>
        </w:rPr>
        <w:tab/>
      </w:r>
      <w:r w:rsidR="00CA07D1" w:rsidRPr="00B962E4">
        <w:rPr>
          <w:color w:val="000000"/>
          <w:sz w:val="24"/>
          <w:szCs w:val="24"/>
        </w:rPr>
        <w:t>.</w:t>
      </w:r>
    </w:p>
    <w:p w:rsidR="00CA07D1" w:rsidRPr="00B962E4" w:rsidRDefault="00CA07D1" w:rsidP="004F308A">
      <w:pPr>
        <w:suppressAutoHyphens/>
        <w:autoSpaceDE w:val="0"/>
        <w:autoSpaceDN w:val="0"/>
        <w:adjustRightInd w:val="0"/>
        <w:jc w:val="both"/>
        <w:rPr>
          <w:b/>
          <w:bCs/>
          <w:color w:val="000000"/>
          <w:sz w:val="24"/>
          <w:szCs w:val="24"/>
        </w:rPr>
      </w:pPr>
    </w:p>
    <w:p w:rsidR="00CA07D1" w:rsidRPr="00B962E4" w:rsidRDefault="00CA07D1" w:rsidP="00B2430E">
      <w:pPr>
        <w:suppressAutoHyphens/>
        <w:autoSpaceDE w:val="0"/>
        <w:autoSpaceDN w:val="0"/>
        <w:adjustRightInd w:val="0"/>
        <w:ind w:firstLine="720"/>
        <w:jc w:val="both"/>
        <w:rPr>
          <w:color w:val="000000"/>
          <w:sz w:val="24"/>
          <w:szCs w:val="24"/>
        </w:rPr>
      </w:pPr>
      <w:r w:rsidRPr="00B962E4">
        <w:rPr>
          <w:color w:val="000000"/>
          <w:sz w:val="24"/>
          <w:szCs w:val="24"/>
        </w:rPr>
        <w:t xml:space="preserve">Настоящий акт составлен в </w:t>
      </w:r>
      <w:r w:rsidR="00B2430E" w:rsidRPr="00B962E4">
        <w:rPr>
          <w:color w:val="000000"/>
          <w:sz w:val="24"/>
          <w:szCs w:val="24"/>
          <w:u w:val="single"/>
        </w:rPr>
        <w:tab/>
      </w:r>
      <w:r w:rsidR="00B2430E" w:rsidRPr="00B962E4">
        <w:rPr>
          <w:color w:val="000000"/>
          <w:sz w:val="24"/>
          <w:szCs w:val="24"/>
          <w:u w:val="single"/>
        </w:rPr>
        <w:tab/>
      </w:r>
      <w:r w:rsidRPr="00B962E4">
        <w:rPr>
          <w:color w:val="000000"/>
          <w:sz w:val="24"/>
          <w:szCs w:val="24"/>
        </w:rPr>
        <w:t xml:space="preserve"> экземплярах.</w:t>
      </w:r>
    </w:p>
    <w:p w:rsidR="00CA07D1" w:rsidRPr="00B962E4" w:rsidRDefault="00CA07D1" w:rsidP="004F308A">
      <w:pPr>
        <w:suppressAutoHyphens/>
        <w:rPr>
          <w:sz w:val="24"/>
          <w:szCs w:val="24"/>
          <w:lang w:eastAsia="zh-CN"/>
        </w:rPr>
      </w:pPr>
    </w:p>
    <w:p w:rsidR="00CA07D1" w:rsidRPr="00B962E4" w:rsidRDefault="00CA07D1" w:rsidP="004F308A">
      <w:pPr>
        <w:suppressAutoHyphens/>
        <w:autoSpaceDE w:val="0"/>
        <w:autoSpaceDN w:val="0"/>
        <w:adjustRightInd w:val="0"/>
        <w:jc w:val="both"/>
        <w:rPr>
          <w:rFonts w:eastAsia="Calibri"/>
          <w:sz w:val="24"/>
          <w:szCs w:val="24"/>
          <w:lang w:eastAsia="en-US"/>
        </w:rPr>
      </w:pPr>
    </w:p>
    <w:p w:rsidR="00B2430E" w:rsidRPr="00B962E4" w:rsidRDefault="00B2430E" w:rsidP="00B2430E">
      <w:pPr>
        <w:overflowPunct w:val="0"/>
        <w:autoSpaceDE w:val="0"/>
        <w:autoSpaceDN w:val="0"/>
        <w:adjustRightInd w:val="0"/>
        <w:jc w:val="both"/>
        <w:textAlignment w:val="baseline"/>
        <w:rPr>
          <w:color w:val="000000"/>
          <w:sz w:val="24"/>
          <w:szCs w:val="24"/>
          <w:u w:val="single"/>
        </w:rPr>
      </w:pPr>
      <w:r w:rsidRPr="00B962E4">
        <w:rPr>
          <w:color w:val="000000"/>
          <w:sz w:val="24"/>
          <w:szCs w:val="24"/>
          <w:u w:val="single"/>
        </w:rPr>
        <w:tab/>
      </w:r>
      <w:r w:rsidRPr="00B962E4">
        <w:rPr>
          <w:color w:val="000000"/>
          <w:sz w:val="24"/>
          <w:szCs w:val="24"/>
          <w:u w:val="single"/>
        </w:rPr>
        <w:tab/>
      </w:r>
      <w:r w:rsidRPr="00B962E4">
        <w:rPr>
          <w:color w:val="000000"/>
          <w:sz w:val="24"/>
          <w:szCs w:val="24"/>
          <w:u w:val="single"/>
        </w:rPr>
        <w:tab/>
      </w:r>
      <w:r w:rsidRPr="00B962E4">
        <w:rPr>
          <w:color w:val="000000"/>
          <w:sz w:val="24"/>
          <w:szCs w:val="24"/>
          <w:u w:val="single"/>
        </w:rPr>
        <w:tab/>
      </w:r>
      <w:r w:rsidRPr="00B962E4">
        <w:rPr>
          <w:color w:val="000000"/>
          <w:sz w:val="24"/>
          <w:szCs w:val="24"/>
          <w:u w:val="single"/>
        </w:rPr>
        <w:tab/>
      </w:r>
      <w:r w:rsidRPr="00B962E4">
        <w:rPr>
          <w:color w:val="000000"/>
          <w:sz w:val="24"/>
          <w:szCs w:val="24"/>
        </w:rPr>
        <w:tab/>
      </w:r>
      <w:r w:rsidRPr="00B962E4">
        <w:rPr>
          <w:color w:val="000000"/>
          <w:sz w:val="24"/>
          <w:szCs w:val="24"/>
          <w:u w:val="single"/>
        </w:rPr>
        <w:tab/>
      </w:r>
      <w:r w:rsidRPr="00B962E4">
        <w:rPr>
          <w:color w:val="000000"/>
          <w:sz w:val="24"/>
          <w:szCs w:val="24"/>
          <w:u w:val="single"/>
        </w:rPr>
        <w:tab/>
      </w:r>
      <w:r w:rsidRPr="00B962E4">
        <w:rPr>
          <w:color w:val="000000"/>
          <w:sz w:val="24"/>
          <w:szCs w:val="24"/>
        </w:rPr>
        <w:tab/>
      </w:r>
      <w:r w:rsidRPr="00B962E4">
        <w:rPr>
          <w:color w:val="000000"/>
          <w:sz w:val="24"/>
          <w:szCs w:val="24"/>
          <w:u w:val="single"/>
        </w:rPr>
        <w:tab/>
      </w:r>
      <w:r w:rsidRPr="00B962E4">
        <w:rPr>
          <w:color w:val="000000"/>
          <w:sz w:val="24"/>
          <w:szCs w:val="24"/>
          <w:u w:val="single"/>
        </w:rPr>
        <w:tab/>
      </w:r>
      <w:r w:rsidRPr="00B962E4">
        <w:rPr>
          <w:color w:val="000000"/>
          <w:sz w:val="24"/>
          <w:szCs w:val="24"/>
          <w:u w:val="single"/>
        </w:rPr>
        <w:tab/>
      </w:r>
      <w:r w:rsidRPr="00B962E4">
        <w:rPr>
          <w:color w:val="000000"/>
          <w:sz w:val="24"/>
          <w:szCs w:val="24"/>
          <w:u w:val="single"/>
        </w:rPr>
        <w:tab/>
      </w:r>
    </w:p>
    <w:p w:rsidR="00B2430E" w:rsidRPr="00B962E4" w:rsidRDefault="00B2430E" w:rsidP="00B2430E">
      <w:pPr>
        <w:overflowPunct w:val="0"/>
        <w:autoSpaceDE w:val="0"/>
        <w:autoSpaceDN w:val="0"/>
        <w:adjustRightInd w:val="0"/>
        <w:ind w:firstLine="720"/>
        <w:jc w:val="both"/>
        <w:textAlignment w:val="baseline"/>
        <w:rPr>
          <w:color w:val="000000"/>
          <w:sz w:val="24"/>
          <w:szCs w:val="24"/>
        </w:rPr>
      </w:pPr>
      <w:r w:rsidRPr="00B962E4">
        <w:rPr>
          <w:rFonts w:eastAsia="Calibri"/>
          <w:sz w:val="24"/>
          <w:szCs w:val="24"/>
          <w:lang w:eastAsia="en-US"/>
        </w:rPr>
        <w:t xml:space="preserve">(наименование должности) </w:t>
      </w:r>
      <w:r w:rsidRPr="00B962E4">
        <w:rPr>
          <w:rFonts w:eastAsia="Calibri"/>
          <w:sz w:val="24"/>
          <w:szCs w:val="24"/>
          <w:lang w:eastAsia="en-US"/>
        </w:rPr>
        <w:tab/>
      </w:r>
      <w:r w:rsidRPr="00B962E4">
        <w:rPr>
          <w:rFonts w:eastAsia="Calibri"/>
          <w:sz w:val="24"/>
          <w:szCs w:val="24"/>
          <w:lang w:eastAsia="en-US"/>
        </w:rPr>
        <w:tab/>
      </w:r>
      <w:r w:rsidRPr="00B962E4">
        <w:rPr>
          <w:rFonts w:eastAsia="Calibri"/>
          <w:sz w:val="24"/>
          <w:szCs w:val="24"/>
          <w:lang w:eastAsia="en-US"/>
        </w:rPr>
        <w:tab/>
        <w:t xml:space="preserve">          (подпись) </w:t>
      </w:r>
      <w:r w:rsidRPr="00B962E4">
        <w:rPr>
          <w:rFonts w:eastAsia="Calibri"/>
          <w:sz w:val="24"/>
          <w:szCs w:val="24"/>
          <w:lang w:eastAsia="en-US"/>
        </w:rPr>
        <w:tab/>
      </w:r>
      <w:r w:rsidRPr="00B962E4">
        <w:rPr>
          <w:rFonts w:eastAsia="Calibri"/>
          <w:sz w:val="24"/>
          <w:szCs w:val="24"/>
          <w:lang w:eastAsia="en-US"/>
        </w:rPr>
        <w:tab/>
      </w:r>
      <w:r w:rsidRPr="00B962E4">
        <w:rPr>
          <w:rFonts w:eastAsia="Calibri"/>
          <w:sz w:val="24"/>
          <w:szCs w:val="24"/>
          <w:lang w:eastAsia="en-US"/>
        </w:rPr>
        <w:tab/>
      </w:r>
      <w:r w:rsidRPr="00B962E4">
        <w:rPr>
          <w:rFonts w:eastAsia="Calibri"/>
          <w:sz w:val="24"/>
          <w:szCs w:val="24"/>
          <w:lang w:eastAsia="en-US"/>
        </w:rPr>
        <w:tab/>
        <w:t>(Ф.И.О.)</w:t>
      </w:r>
    </w:p>
    <w:p w:rsidR="00B2430E" w:rsidRPr="00B962E4" w:rsidRDefault="00B2430E" w:rsidP="004F308A">
      <w:pPr>
        <w:suppressAutoHyphens/>
        <w:autoSpaceDE w:val="0"/>
        <w:autoSpaceDN w:val="0"/>
        <w:adjustRightInd w:val="0"/>
        <w:jc w:val="both"/>
        <w:rPr>
          <w:rFonts w:eastAsia="Calibri"/>
          <w:sz w:val="24"/>
          <w:szCs w:val="24"/>
          <w:lang w:eastAsia="en-US"/>
        </w:rPr>
      </w:pPr>
    </w:p>
    <w:p w:rsidR="006D73C6" w:rsidRPr="00B962E4" w:rsidRDefault="006D73C6" w:rsidP="004F308A">
      <w:pPr>
        <w:tabs>
          <w:tab w:val="left" w:pos="142"/>
        </w:tabs>
        <w:ind w:firstLine="709"/>
        <w:jc w:val="both"/>
        <w:rPr>
          <w:bCs/>
          <w:sz w:val="24"/>
          <w:szCs w:val="24"/>
        </w:rPr>
        <w:sectPr w:rsidR="006D73C6" w:rsidRPr="00B962E4" w:rsidSect="00822005">
          <w:headerReference w:type="default" r:id="rId10"/>
          <w:pgSz w:w="11906" w:h="16838"/>
          <w:pgMar w:top="851" w:right="851" w:bottom="851" w:left="1247" w:header="283" w:footer="0" w:gutter="0"/>
          <w:cols w:space="708"/>
          <w:titlePg/>
          <w:docGrid w:linePitch="360"/>
        </w:sectPr>
      </w:pPr>
    </w:p>
    <w:p w:rsidR="00B2430E" w:rsidRPr="00B962E4" w:rsidRDefault="00B2430E" w:rsidP="00B2430E">
      <w:pPr>
        <w:ind w:left="10800"/>
        <w:jc w:val="both"/>
        <w:rPr>
          <w:rFonts w:eastAsia="Calibri"/>
          <w:sz w:val="24"/>
          <w:szCs w:val="24"/>
          <w:lang w:eastAsia="en-US"/>
        </w:rPr>
      </w:pPr>
      <w:r w:rsidRPr="00B962E4">
        <w:rPr>
          <w:rFonts w:eastAsia="Calibri"/>
          <w:sz w:val="24"/>
          <w:szCs w:val="24"/>
          <w:lang w:eastAsia="en-US"/>
        </w:rPr>
        <w:lastRenderedPageBreak/>
        <w:t xml:space="preserve">Приложение №4 к Порядку приема, учета, анализа, </w:t>
      </w:r>
    </w:p>
    <w:p w:rsidR="00B2430E" w:rsidRPr="00B962E4" w:rsidRDefault="00B2430E" w:rsidP="00B2430E">
      <w:pPr>
        <w:ind w:left="10800"/>
        <w:jc w:val="both"/>
        <w:rPr>
          <w:rFonts w:eastAsia="Calibri"/>
          <w:sz w:val="24"/>
          <w:szCs w:val="24"/>
          <w:lang w:eastAsia="en-US"/>
        </w:rPr>
      </w:pPr>
      <w:r w:rsidRPr="00B962E4">
        <w:rPr>
          <w:rFonts w:eastAsia="Calibri"/>
          <w:sz w:val="24"/>
          <w:szCs w:val="24"/>
          <w:lang w:eastAsia="en-US"/>
        </w:rPr>
        <w:t xml:space="preserve">обработки и хранения </w:t>
      </w:r>
      <w:proofErr w:type="gramStart"/>
      <w:r w:rsidRPr="00B962E4">
        <w:rPr>
          <w:rFonts w:eastAsia="Calibri"/>
          <w:sz w:val="24"/>
          <w:szCs w:val="24"/>
          <w:lang w:eastAsia="en-US"/>
        </w:rPr>
        <w:t>в</w:t>
      </w:r>
      <w:proofErr w:type="gramEnd"/>
      <w:r w:rsidRPr="00B962E4">
        <w:rPr>
          <w:rFonts w:eastAsia="Calibri"/>
          <w:sz w:val="24"/>
          <w:szCs w:val="24"/>
          <w:lang w:eastAsia="en-US"/>
        </w:rPr>
        <w:t xml:space="preserve"> Территориальной избирател</w:t>
      </w:r>
      <w:r w:rsidRPr="00B962E4">
        <w:rPr>
          <w:rFonts w:eastAsia="Calibri"/>
          <w:sz w:val="24"/>
          <w:szCs w:val="24"/>
          <w:lang w:eastAsia="en-US"/>
        </w:rPr>
        <w:t>ь</w:t>
      </w:r>
      <w:r w:rsidRPr="00B962E4">
        <w:rPr>
          <w:rFonts w:eastAsia="Calibri"/>
          <w:sz w:val="24"/>
          <w:szCs w:val="24"/>
          <w:lang w:eastAsia="en-US"/>
        </w:rPr>
        <w:t xml:space="preserve">ной </w:t>
      </w:r>
    </w:p>
    <w:p w:rsidR="00B2430E" w:rsidRPr="00B962E4" w:rsidRDefault="00B2430E" w:rsidP="00B2430E">
      <w:pPr>
        <w:ind w:left="10800"/>
        <w:jc w:val="both"/>
        <w:rPr>
          <w:rFonts w:eastAsia="Calibri"/>
          <w:sz w:val="24"/>
          <w:szCs w:val="24"/>
          <w:lang w:eastAsia="en-US"/>
        </w:rPr>
      </w:pPr>
      <w:proofErr w:type="gramStart"/>
      <w:r w:rsidRPr="00B962E4">
        <w:rPr>
          <w:rFonts w:eastAsia="Calibri"/>
          <w:sz w:val="24"/>
          <w:szCs w:val="24"/>
          <w:lang w:eastAsia="en-US"/>
        </w:rPr>
        <w:t xml:space="preserve">комиссии города Волгодонска экземпляров (копий, </w:t>
      </w:r>
      <w:proofErr w:type="gramEnd"/>
    </w:p>
    <w:p w:rsidR="00B2430E" w:rsidRPr="00B962E4" w:rsidRDefault="00B2430E" w:rsidP="00B2430E">
      <w:pPr>
        <w:ind w:left="10800"/>
        <w:jc w:val="both"/>
        <w:rPr>
          <w:rFonts w:eastAsia="Calibri"/>
          <w:sz w:val="24"/>
          <w:szCs w:val="24"/>
          <w:lang w:eastAsia="en-US"/>
        </w:rPr>
      </w:pPr>
      <w:r w:rsidRPr="00B962E4">
        <w:rPr>
          <w:rFonts w:eastAsia="Calibri"/>
          <w:sz w:val="24"/>
          <w:szCs w:val="24"/>
          <w:lang w:eastAsia="en-US"/>
        </w:rPr>
        <w:t xml:space="preserve">фотографий) предвыборных агитационных материалов </w:t>
      </w:r>
    </w:p>
    <w:p w:rsidR="00B2430E" w:rsidRPr="00B962E4" w:rsidRDefault="00B2430E" w:rsidP="00B2430E">
      <w:pPr>
        <w:ind w:left="10800"/>
        <w:jc w:val="both"/>
        <w:rPr>
          <w:rFonts w:eastAsia="Calibri"/>
          <w:sz w:val="24"/>
          <w:szCs w:val="24"/>
          <w:lang w:eastAsia="en-US"/>
        </w:rPr>
      </w:pPr>
      <w:r w:rsidRPr="00B962E4">
        <w:rPr>
          <w:rFonts w:eastAsia="Calibri"/>
          <w:sz w:val="24"/>
          <w:szCs w:val="24"/>
          <w:lang w:eastAsia="en-US"/>
        </w:rPr>
        <w:t xml:space="preserve">кандидатов в депутаты </w:t>
      </w:r>
      <w:proofErr w:type="spellStart"/>
      <w:r w:rsidRPr="00B962E4">
        <w:rPr>
          <w:rFonts w:eastAsia="Calibri"/>
          <w:sz w:val="24"/>
          <w:szCs w:val="24"/>
          <w:lang w:eastAsia="en-US"/>
        </w:rPr>
        <w:t>Волг</w:t>
      </w:r>
      <w:r w:rsidRPr="00B962E4">
        <w:rPr>
          <w:rFonts w:eastAsia="Calibri"/>
          <w:sz w:val="24"/>
          <w:szCs w:val="24"/>
          <w:lang w:eastAsia="en-US"/>
        </w:rPr>
        <w:t>о</w:t>
      </w:r>
      <w:r w:rsidRPr="00B962E4">
        <w:rPr>
          <w:rFonts w:eastAsia="Calibri"/>
          <w:sz w:val="24"/>
          <w:szCs w:val="24"/>
          <w:lang w:eastAsia="en-US"/>
        </w:rPr>
        <w:t>донской</w:t>
      </w:r>
      <w:proofErr w:type="spellEnd"/>
      <w:r w:rsidRPr="00B962E4">
        <w:rPr>
          <w:rFonts w:eastAsia="Calibri"/>
          <w:sz w:val="24"/>
          <w:szCs w:val="24"/>
          <w:lang w:eastAsia="en-US"/>
        </w:rPr>
        <w:t xml:space="preserve"> городской Думы </w:t>
      </w:r>
    </w:p>
    <w:p w:rsidR="006D73C6" w:rsidRPr="00B962E4" w:rsidRDefault="00B2430E" w:rsidP="00827C89">
      <w:pPr>
        <w:ind w:left="10773" w:firstLine="27"/>
        <w:jc w:val="both"/>
        <w:rPr>
          <w:rFonts w:eastAsia="Calibri"/>
          <w:sz w:val="24"/>
          <w:szCs w:val="24"/>
          <w:lang w:eastAsia="en-US"/>
        </w:rPr>
      </w:pPr>
      <w:r w:rsidRPr="00B962E4">
        <w:rPr>
          <w:rFonts w:eastAsia="Calibri"/>
          <w:sz w:val="24"/>
          <w:szCs w:val="24"/>
          <w:lang w:eastAsia="en-US"/>
        </w:rPr>
        <w:t>и представляемых одновременно с ними докуме</w:t>
      </w:r>
      <w:r w:rsidRPr="00B962E4">
        <w:rPr>
          <w:rFonts w:eastAsia="Calibri"/>
          <w:sz w:val="24"/>
          <w:szCs w:val="24"/>
          <w:lang w:eastAsia="en-US"/>
        </w:rPr>
        <w:t>н</w:t>
      </w:r>
      <w:r w:rsidRPr="00B962E4">
        <w:rPr>
          <w:rFonts w:eastAsia="Calibri"/>
          <w:sz w:val="24"/>
          <w:szCs w:val="24"/>
          <w:lang w:eastAsia="en-US"/>
        </w:rPr>
        <w:t>тов</w:t>
      </w:r>
    </w:p>
    <w:p w:rsidR="006D73C6" w:rsidRPr="00B962E4" w:rsidRDefault="006D73C6" w:rsidP="004F308A">
      <w:pPr>
        <w:jc w:val="both"/>
        <w:rPr>
          <w:rFonts w:eastAsia="Calibri"/>
          <w:sz w:val="24"/>
          <w:szCs w:val="24"/>
          <w:lang w:eastAsia="en-US"/>
        </w:rPr>
      </w:pPr>
    </w:p>
    <w:p w:rsidR="00B2430E" w:rsidRPr="00B962E4" w:rsidRDefault="006D73C6" w:rsidP="00B2430E">
      <w:pPr>
        <w:suppressAutoHyphens/>
        <w:autoSpaceDE w:val="0"/>
        <w:autoSpaceDN w:val="0"/>
        <w:adjustRightInd w:val="0"/>
        <w:jc w:val="center"/>
        <w:rPr>
          <w:sz w:val="24"/>
          <w:szCs w:val="24"/>
        </w:rPr>
      </w:pPr>
      <w:r w:rsidRPr="00B962E4">
        <w:rPr>
          <w:sz w:val="24"/>
          <w:szCs w:val="24"/>
        </w:rPr>
        <w:t>Учет предвыборных агитационных материалов</w:t>
      </w:r>
    </w:p>
    <w:p w:rsidR="00B2430E" w:rsidRPr="00B962E4" w:rsidRDefault="00B2430E" w:rsidP="00B2430E">
      <w:pPr>
        <w:suppressAutoHyphens/>
        <w:autoSpaceDE w:val="0"/>
        <w:autoSpaceDN w:val="0"/>
        <w:adjustRightInd w:val="0"/>
        <w:jc w:val="center"/>
        <w:rPr>
          <w:sz w:val="24"/>
          <w:szCs w:val="24"/>
          <w:u w:val="single"/>
        </w:rPr>
      </w:pPr>
    </w:p>
    <w:p w:rsidR="00B2430E" w:rsidRPr="00B962E4" w:rsidRDefault="00B2430E" w:rsidP="00B2430E">
      <w:pPr>
        <w:suppressAutoHyphens/>
        <w:autoSpaceDE w:val="0"/>
        <w:autoSpaceDN w:val="0"/>
        <w:adjustRightInd w:val="0"/>
        <w:jc w:val="center"/>
        <w:rPr>
          <w:sz w:val="24"/>
          <w:szCs w:val="24"/>
          <w:u w:val="single"/>
        </w:rPr>
      </w:pPr>
      <w:r w:rsidRPr="00B962E4">
        <w:rPr>
          <w:sz w:val="24"/>
          <w:szCs w:val="24"/>
          <w:u w:val="single"/>
        </w:rPr>
        <w:t xml:space="preserve">выборы депутатов </w:t>
      </w:r>
      <w:proofErr w:type="spellStart"/>
      <w:r w:rsidRPr="00B962E4">
        <w:rPr>
          <w:sz w:val="24"/>
          <w:szCs w:val="24"/>
          <w:u w:val="single"/>
        </w:rPr>
        <w:t>Волгодонской</w:t>
      </w:r>
      <w:proofErr w:type="spellEnd"/>
      <w:r w:rsidRPr="00B962E4">
        <w:rPr>
          <w:sz w:val="24"/>
          <w:szCs w:val="24"/>
          <w:u w:val="single"/>
        </w:rPr>
        <w:t xml:space="preserve"> городской Думы седьмого созыва</w:t>
      </w:r>
    </w:p>
    <w:p w:rsidR="006D73C6" w:rsidRPr="00B962E4" w:rsidRDefault="00B2430E" w:rsidP="00B2430E">
      <w:pPr>
        <w:suppressAutoHyphens/>
        <w:autoSpaceDE w:val="0"/>
        <w:autoSpaceDN w:val="0"/>
        <w:adjustRightInd w:val="0"/>
        <w:jc w:val="center"/>
        <w:rPr>
          <w:spacing w:val="-2"/>
          <w:sz w:val="24"/>
          <w:szCs w:val="24"/>
        </w:rPr>
      </w:pPr>
      <w:r w:rsidRPr="00B962E4">
        <w:rPr>
          <w:spacing w:val="-2"/>
          <w:sz w:val="24"/>
          <w:szCs w:val="24"/>
        </w:rPr>
        <w:t xml:space="preserve"> </w:t>
      </w:r>
      <w:r w:rsidR="006D73C6" w:rsidRPr="00B962E4">
        <w:rPr>
          <w:spacing w:val="-2"/>
          <w:sz w:val="24"/>
          <w:szCs w:val="24"/>
        </w:rPr>
        <w:t>(наименование избирательной кампании)</w:t>
      </w:r>
    </w:p>
    <w:p w:rsidR="00B2430E" w:rsidRPr="00B962E4" w:rsidRDefault="00B2430E" w:rsidP="004F308A">
      <w:pPr>
        <w:suppressAutoHyphens/>
        <w:autoSpaceDE w:val="0"/>
        <w:autoSpaceDN w:val="0"/>
        <w:adjustRightInd w:val="0"/>
        <w:ind w:firstLine="210"/>
        <w:jc w:val="right"/>
        <w:rPr>
          <w:sz w:val="24"/>
          <w:szCs w:val="24"/>
        </w:rPr>
      </w:pPr>
    </w:p>
    <w:p w:rsidR="006D73C6" w:rsidRPr="00B962E4" w:rsidRDefault="006D73C6" w:rsidP="004F308A">
      <w:pPr>
        <w:suppressAutoHyphens/>
        <w:autoSpaceDE w:val="0"/>
        <w:autoSpaceDN w:val="0"/>
        <w:adjustRightInd w:val="0"/>
        <w:ind w:firstLine="210"/>
        <w:jc w:val="right"/>
        <w:rPr>
          <w:sz w:val="24"/>
          <w:szCs w:val="24"/>
        </w:rPr>
      </w:pPr>
      <w:r w:rsidRPr="00B962E4">
        <w:rPr>
          <w:sz w:val="24"/>
          <w:szCs w:val="24"/>
        </w:rPr>
        <w:t>По состоянию на «</w:t>
      </w:r>
      <w:r w:rsidR="00B2430E" w:rsidRPr="00B962E4">
        <w:rPr>
          <w:sz w:val="24"/>
          <w:szCs w:val="24"/>
          <w:u w:val="single"/>
        </w:rPr>
        <w:tab/>
      </w:r>
      <w:r w:rsidR="00B2430E" w:rsidRPr="00B962E4">
        <w:rPr>
          <w:sz w:val="24"/>
          <w:szCs w:val="24"/>
          <w:u w:val="single"/>
        </w:rPr>
        <w:tab/>
      </w:r>
      <w:r w:rsidRPr="00B962E4">
        <w:rPr>
          <w:sz w:val="24"/>
          <w:szCs w:val="24"/>
        </w:rPr>
        <w:t xml:space="preserve">» </w:t>
      </w:r>
      <w:r w:rsidR="00B2430E" w:rsidRPr="00B962E4">
        <w:rPr>
          <w:sz w:val="24"/>
          <w:szCs w:val="24"/>
          <w:u w:val="single"/>
        </w:rPr>
        <w:tab/>
      </w:r>
      <w:r w:rsidR="00B2430E" w:rsidRPr="00B962E4">
        <w:rPr>
          <w:sz w:val="24"/>
          <w:szCs w:val="24"/>
          <w:u w:val="single"/>
        </w:rPr>
        <w:tab/>
      </w:r>
      <w:r w:rsidRPr="00B962E4">
        <w:rPr>
          <w:sz w:val="24"/>
          <w:szCs w:val="24"/>
        </w:rPr>
        <w:t xml:space="preserve"> 20</w:t>
      </w:r>
      <w:r w:rsidR="00B2430E" w:rsidRPr="00B962E4">
        <w:rPr>
          <w:sz w:val="24"/>
          <w:szCs w:val="24"/>
        </w:rPr>
        <w:t xml:space="preserve"> </w:t>
      </w:r>
      <w:r w:rsidR="00B2430E" w:rsidRPr="00B962E4">
        <w:rPr>
          <w:sz w:val="24"/>
          <w:szCs w:val="24"/>
          <w:u w:val="single"/>
        </w:rPr>
        <w:tab/>
      </w:r>
      <w:r w:rsidRPr="00B962E4">
        <w:rPr>
          <w:sz w:val="24"/>
          <w:szCs w:val="24"/>
        </w:rPr>
        <w:t xml:space="preserve"> г.</w:t>
      </w:r>
    </w:p>
    <w:tbl>
      <w:tblPr>
        <w:tblW w:w="149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817"/>
        <w:gridCol w:w="992"/>
        <w:gridCol w:w="1276"/>
        <w:gridCol w:w="1134"/>
        <w:gridCol w:w="1276"/>
        <w:gridCol w:w="850"/>
        <w:gridCol w:w="851"/>
        <w:gridCol w:w="992"/>
        <w:gridCol w:w="851"/>
        <w:gridCol w:w="992"/>
        <w:gridCol w:w="1134"/>
        <w:gridCol w:w="850"/>
        <w:gridCol w:w="851"/>
        <w:gridCol w:w="1559"/>
      </w:tblGrid>
      <w:tr w:rsidR="00B2430E" w:rsidRPr="00B962E4" w:rsidTr="00D651C0">
        <w:trPr>
          <w:trHeight w:val="1579"/>
        </w:trPr>
        <w:tc>
          <w:tcPr>
            <w:tcW w:w="567" w:type="dxa"/>
          </w:tcPr>
          <w:p w:rsidR="006D73C6" w:rsidRPr="00B962E4" w:rsidRDefault="006D73C6" w:rsidP="00D651C0">
            <w:pPr>
              <w:jc w:val="center"/>
              <w:rPr>
                <w:rFonts w:eastAsia="Calibri"/>
                <w:sz w:val="24"/>
                <w:szCs w:val="24"/>
                <w:lang w:eastAsia="en-US"/>
              </w:rPr>
            </w:pPr>
            <w:r w:rsidRPr="00B962E4">
              <w:rPr>
                <w:rFonts w:eastAsia="Calibri"/>
                <w:sz w:val="24"/>
                <w:szCs w:val="24"/>
                <w:lang w:eastAsia="en-US"/>
              </w:rPr>
              <w:t xml:space="preserve">№ </w:t>
            </w:r>
            <w:proofErr w:type="spellStart"/>
            <w:proofErr w:type="gramStart"/>
            <w:r w:rsidRPr="00B962E4">
              <w:rPr>
                <w:rFonts w:eastAsia="Calibri"/>
                <w:sz w:val="24"/>
                <w:szCs w:val="24"/>
                <w:lang w:eastAsia="en-US"/>
              </w:rPr>
              <w:t>п</w:t>
            </w:r>
            <w:proofErr w:type="spellEnd"/>
            <w:proofErr w:type="gramEnd"/>
            <w:r w:rsidRPr="00B962E4">
              <w:rPr>
                <w:rFonts w:eastAsia="Calibri"/>
                <w:sz w:val="24"/>
                <w:szCs w:val="24"/>
                <w:lang w:eastAsia="en-US"/>
              </w:rPr>
              <w:t>/</w:t>
            </w:r>
            <w:proofErr w:type="spellStart"/>
            <w:r w:rsidRPr="00B962E4">
              <w:rPr>
                <w:rFonts w:eastAsia="Calibri"/>
                <w:sz w:val="24"/>
                <w:szCs w:val="24"/>
                <w:lang w:eastAsia="en-US"/>
              </w:rPr>
              <w:t>п</w:t>
            </w:r>
            <w:proofErr w:type="spellEnd"/>
          </w:p>
        </w:tc>
        <w:tc>
          <w:tcPr>
            <w:tcW w:w="817" w:type="dxa"/>
          </w:tcPr>
          <w:p w:rsidR="006D73C6" w:rsidRPr="00B962E4" w:rsidRDefault="006D73C6" w:rsidP="00D651C0">
            <w:pPr>
              <w:jc w:val="center"/>
              <w:rPr>
                <w:rFonts w:eastAsia="Calibri"/>
                <w:color w:val="000000"/>
                <w:sz w:val="24"/>
                <w:szCs w:val="24"/>
                <w:lang w:eastAsia="en-US"/>
              </w:rPr>
            </w:pPr>
            <w:r w:rsidRPr="00B962E4">
              <w:rPr>
                <w:rFonts w:eastAsia="Calibri"/>
                <w:sz w:val="24"/>
                <w:szCs w:val="24"/>
                <w:lang w:eastAsia="en-US"/>
              </w:rPr>
              <w:t>Вход</w:t>
            </w:r>
            <w:r w:rsidRPr="00B962E4">
              <w:rPr>
                <w:rFonts w:eastAsia="Calibri"/>
                <w:sz w:val="24"/>
                <w:szCs w:val="24"/>
                <w:lang w:eastAsia="en-US"/>
              </w:rPr>
              <w:t>я</w:t>
            </w:r>
            <w:r w:rsidRPr="00B962E4">
              <w:rPr>
                <w:rFonts w:eastAsia="Calibri"/>
                <w:sz w:val="24"/>
                <w:szCs w:val="24"/>
                <w:lang w:eastAsia="en-US"/>
              </w:rPr>
              <w:t>щий н</w:t>
            </w:r>
            <w:r w:rsidRPr="00B962E4">
              <w:rPr>
                <w:rFonts w:eastAsia="Calibri"/>
                <w:sz w:val="24"/>
                <w:szCs w:val="24"/>
                <w:lang w:eastAsia="en-US"/>
              </w:rPr>
              <w:t>о</w:t>
            </w:r>
            <w:r w:rsidRPr="00B962E4">
              <w:rPr>
                <w:rFonts w:eastAsia="Calibri"/>
                <w:sz w:val="24"/>
                <w:szCs w:val="24"/>
                <w:lang w:eastAsia="en-US"/>
              </w:rPr>
              <w:t>мер</w:t>
            </w:r>
          </w:p>
        </w:tc>
        <w:tc>
          <w:tcPr>
            <w:tcW w:w="992" w:type="dxa"/>
          </w:tcPr>
          <w:p w:rsidR="006D73C6" w:rsidRPr="00B962E4" w:rsidRDefault="006D73C6" w:rsidP="00D651C0">
            <w:pPr>
              <w:jc w:val="center"/>
              <w:rPr>
                <w:rFonts w:eastAsia="Calibri"/>
                <w:color w:val="000000"/>
                <w:sz w:val="24"/>
                <w:szCs w:val="24"/>
                <w:lang w:eastAsia="en-US"/>
              </w:rPr>
            </w:pPr>
            <w:r w:rsidRPr="00B962E4">
              <w:rPr>
                <w:rFonts w:eastAsia="Calibri"/>
                <w:color w:val="000000"/>
                <w:sz w:val="24"/>
                <w:szCs w:val="24"/>
                <w:lang w:eastAsia="en-US"/>
              </w:rPr>
              <w:t>Дата пре</w:t>
            </w:r>
            <w:r w:rsidRPr="00B962E4">
              <w:rPr>
                <w:rFonts w:eastAsia="Calibri"/>
                <w:color w:val="000000"/>
                <w:sz w:val="24"/>
                <w:szCs w:val="24"/>
                <w:lang w:eastAsia="en-US"/>
              </w:rPr>
              <w:t>д</w:t>
            </w:r>
            <w:r w:rsidRPr="00B962E4">
              <w:rPr>
                <w:rFonts w:eastAsia="Calibri"/>
                <w:color w:val="000000"/>
                <w:sz w:val="24"/>
                <w:szCs w:val="24"/>
                <w:lang w:eastAsia="en-US"/>
              </w:rPr>
              <w:t>ста</w:t>
            </w:r>
            <w:r w:rsidRPr="00B962E4">
              <w:rPr>
                <w:rFonts w:eastAsia="Calibri"/>
                <w:color w:val="000000"/>
                <w:sz w:val="24"/>
                <w:szCs w:val="24"/>
                <w:lang w:eastAsia="en-US"/>
              </w:rPr>
              <w:t>в</w:t>
            </w:r>
            <w:r w:rsidRPr="00B962E4">
              <w:rPr>
                <w:rFonts w:eastAsia="Calibri"/>
                <w:color w:val="000000"/>
                <w:sz w:val="24"/>
                <w:szCs w:val="24"/>
                <w:lang w:eastAsia="en-US"/>
              </w:rPr>
              <w:t>ления</w:t>
            </w:r>
          </w:p>
        </w:tc>
        <w:tc>
          <w:tcPr>
            <w:tcW w:w="1276" w:type="dxa"/>
          </w:tcPr>
          <w:p w:rsidR="006D73C6" w:rsidRPr="00B962E4" w:rsidRDefault="006D73C6" w:rsidP="00D651C0">
            <w:pPr>
              <w:jc w:val="center"/>
              <w:rPr>
                <w:rFonts w:eastAsia="Calibri"/>
                <w:sz w:val="24"/>
                <w:szCs w:val="24"/>
                <w:lang w:eastAsia="en-US"/>
              </w:rPr>
            </w:pPr>
            <w:r w:rsidRPr="00B962E4">
              <w:rPr>
                <w:rFonts w:eastAsia="Calibri"/>
                <w:sz w:val="24"/>
                <w:szCs w:val="24"/>
                <w:lang w:eastAsia="en-US"/>
              </w:rPr>
              <w:t>Ф.И.О. канд</w:t>
            </w:r>
            <w:r w:rsidRPr="00B962E4">
              <w:rPr>
                <w:rFonts w:eastAsia="Calibri"/>
                <w:sz w:val="24"/>
                <w:szCs w:val="24"/>
                <w:lang w:eastAsia="en-US"/>
              </w:rPr>
              <w:t>и</w:t>
            </w:r>
            <w:r w:rsidRPr="00B962E4">
              <w:rPr>
                <w:rFonts w:eastAsia="Calibri"/>
                <w:sz w:val="24"/>
                <w:szCs w:val="24"/>
                <w:lang w:eastAsia="en-US"/>
              </w:rPr>
              <w:t>дата</w:t>
            </w:r>
          </w:p>
        </w:tc>
        <w:tc>
          <w:tcPr>
            <w:tcW w:w="1134" w:type="dxa"/>
          </w:tcPr>
          <w:p w:rsidR="006D73C6" w:rsidRPr="00B962E4" w:rsidRDefault="006D73C6" w:rsidP="00D651C0">
            <w:pPr>
              <w:jc w:val="center"/>
              <w:rPr>
                <w:rFonts w:eastAsia="Calibri"/>
                <w:color w:val="000000"/>
                <w:sz w:val="24"/>
                <w:szCs w:val="24"/>
                <w:lang w:eastAsia="en-US"/>
              </w:rPr>
            </w:pPr>
            <w:r w:rsidRPr="00B962E4">
              <w:rPr>
                <w:rFonts w:eastAsia="Calibri"/>
                <w:color w:val="000000"/>
                <w:sz w:val="24"/>
                <w:szCs w:val="24"/>
                <w:lang w:eastAsia="en-US"/>
              </w:rPr>
              <w:t>Опис</w:t>
            </w:r>
            <w:r w:rsidRPr="00B962E4">
              <w:rPr>
                <w:rFonts w:eastAsia="Calibri"/>
                <w:color w:val="000000"/>
                <w:sz w:val="24"/>
                <w:szCs w:val="24"/>
                <w:lang w:eastAsia="en-US"/>
              </w:rPr>
              <w:t>а</w:t>
            </w:r>
            <w:r w:rsidRPr="00B962E4">
              <w:rPr>
                <w:rFonts w:eastAsia="Calibri"/>
                <w:color w:val="000000"/>
                <w:sz w:val="24"/>
                <w:szCs w:val="24"/>
                <w:lang w:eastAsia="en-US"/>
              </w:rPr>
              <w:t>ние (наимен</w:t>
            </w:r>
            <w:r w:rsidRPr="00B962E4">
              <w:rPr>
                <w:rFonts w:eastAsia="Calibri"/>
                <w:color w:val="000000"/>
                <w:sz w:val="24"/>
                <w:szCs w:val="24"/>
                <w:lang w:eastAsia="en-US"/>
              </w:rPr>
              <w:t>о</w:t>
            </w:r>
            <w:r w:rsidRPr="00B962E4">
              <w:rPr>
                <w:rFonts w:eastAsia="Calibri"/>
                <w:color w:val="000000"/>
                <w:sz w:val="24"/>
                <w:szCs w:val="24"/>
                <w:lang w:eastAsia="en-US"/>
              </w:rPr>
              <w:t>вание)</w:t>
            </w:r>
          </w:p>
        </w:tc>
        <w:tc>
          <w:tcPr>
            <w:tcW w:w="1276" w:type="dxa"/>
          </w:tcPr>
          <w:p w:rsidR="006D73C6" w:rsidRPr="00B962E4" w:rsidRDefault="006D73C6" w:rsidP="00D651C0">
            <w:pPr>
              <w:jc w:val="center"/>
              <w:rPr>
                <w:rFonts w:eastAsia="Calibri"/>
                <w:color w:val="000000"/>
                <w:sz w:val="24"/>
                <w:szCs w:val="24"/>
                <w:lang w:eastAsia="en-US"/>
              </w:rPr>
            </w:pPr>
            <w:r w:rsidRPr="00B962E4">
              <w:rPr>
                <w:rFonts w:eastAsia="Calibri"/>
                <w:color w:val="000000"/>
                <w:sz w:val="24"/>
                <w:szCs w:val="24"/>
                <w:lang w:eastAsia="en-US"/>
              </w:rPr>
              <w:t xml:space="preserve">Вид </w:t>
            </w:r>
            <w:proofErr w:type="gramStart"/>
            <w:r w:rsidRPr="00B962E4">
              <w:rPr>
                <w:rFonts w:eastAsia="Calibri"/>
                <w:color w:val="000000"/>
                <w:sz w:val="24"/>
                <w:szCs w:val="24"/>
                <w:lang w:eastAsia="en-US"/>
              </w:rPr>
              <w:t>агит</w:t>
            </w:r>
            <w:r w:rsidRPr="00B962E4">
              <w:rPr>
                <w:rFonts w:eastAsia="Calibri"/>
                <w:color w:val="000000"/>
                <w:sz w:val="24"/>
                <w:szCs w:val="24"/>
                <w:lang w:eastAsia="en-US"/>
              </w:rPr>
              <w:t>а</w:t>
            </w:r>
            <w:r w:rsidRPr="00B962E4">
              <w:rPr>
                <w:rFonts w:eastAsia="Calibri"/>
                <w:color w:val="000000"/>
                <w:sz w:val="24"/>
                <w:szCs w:val="24"/>
                <w:lang w:eastAsia="en-US"/>
              </w:rPr>
              <w:t>ционн</w:t>
            </w:r>
            <w:r w:rsidRPr="00B962E4">
              <w:rPr>
                <w:rFonts w:eastAsia="Calibri"/>
                <w:color w:val="000000"/>
                <w:sz w:val="24"/>
                <w:szCs w:val="24"/>
                <w:lang w:eastAsia="en-US"/>
              </w:rPr>
              <w:t>о</w:t>
            </w:r>
            <w:r w:rsidRPr="00B962E4">
              <w:rPr>
                <w:rFonts w:eastAsia="Calibri"/>
                <w:color w:val="000000"/>
                <w:sz w:val="24"/>
                <w:szCs w:val="24"/>
                <w:lang w:eastAsia="en-US"/>
              </w:rPr>
              <w:t>го</w:t>
            </w:r>
            <w:proofErr w:type="gramEnd"/>
          </w:p>
          <w:p w:rsidR="006D73C6" w:rsidRPr="00B962E4" w:rsidRDefault="006D73C6" w:rsidP="00D651C0">
            <w:pPr>
              <w:jc w:val="center"/>
              <w:rPr>
                <w:rFonts w:eastAsia="Calibri"/>
                <w:color w:val="000000"/>
                <w:sz w:val="24"/>
                <w:szCs w:val="24"/>
                <w:lang w:eastAsia="en-US"/>
              </w:rPr>
            </w:pPr>
            <w:r w:rsidRPr="00B962E4">
              <w:rPr>
                <w:rFonts w:eastAsia="Calibri"/>
                <w:color w:val="000000"/>
                <w:sz w:val="24"/>
                <w:szCs w:val="24"/>
                <w:lang w:eastAsia="en-US"/>
              </w:rPr>
              <w:t>мат</w:t>
            </w:r>
            <w:r w:rsidRPr="00B962E4">
              <w:rPr>
                <w:rFonts w:eastAsia="Calibri"/>
                <w:color w:val="000000"/>
                <w:sz w:val="24"/>
                <w:szCs w:val="24"/>
                <w:lang w:eastAsia="en-US"/>
              </w:rPr>
              <w:t>е</w:t>
            </w:r>
            <w:r w:rsidRPr="00B962E4">
              <w:rPr>
                <w:rFonts w:eastAsia="Calibri"/>
                <w:color w:val="000000"/>
                <w:sz w:val="24"/>
                <w:szCs w:val="24"/>
                <w:lang w:eastAsia="en-US"/>
              </w:rPr>
              <w:t>риала</w:t>
            </w:r>
          </w:p>
        </w:tc>
        <w:tc>
          <w:tcPr>
            <w:tcW w:w="850" w:type="dxa"/>
          </w:tcPr>
          <w:p w:rsidR="006D73C6" w:rsidRPr="00B962E4" w:rsidRDefault="006D73C6" w:rsidP="00D651C0">
            <w:pPr>
              <w:jc w:val="center"/>
              <w:rPr>
                <w:rFonts w:eastAsia="Calibri"/>
                <w:color w:val="000000"/>
                <w:sz w:val="24"/>
                <w:szCs w:val="24"/>
                <w:lang w:eastAsia="en-US"/>
              </w:rPr>
            </w:pPr>
            <w:r w:rsidRPr="00B962E4">
              <w:rPr>
                <w:rFonts w:eastAsia="Calibri"/>
                <w:color w:val="000000"/>
                <w:sz w:val="24"/>
                <w:szCs w:val="24"/>
                <w:lang w:eastAsia="en-US"/>
              </w:rPr>
              <w:t>Т</w:t>
            </w:r>
            <w:r w:rsidRPr="00B962E4">
              <w:rPr>
                <w:rFonts w:eastAsia="Calibri"/>
                <w:color w:val="000000"/>
                <w:sz w:val="24"/>
                <w:szCs w:val="24"/>
                <w:lang w:eastAsia="en-US"/>
              </w:rPr>
              <w:t>и</w:t>
            </w:r>
            <w:r w:rsidRPr="00B962E4">
              <w:rPr>
                <w:rFonts w:eastAsia="Calibri"/>
                <w:color w:val="000000"/>
                <w:sz w:val="24"/>
                <w:szCs w:val="24"/>
                <w:lang w:eastAsia="en-US"/>
              </w:rPr>
              <w:t>раж (шт.)</w:t>
            </w:r>
          </w:p>
        </w:tc>
        <w:tc>
          <w:tcPr>
            <w:tcW w:w="851" w:type="dxa"/>
          </w:tcPr>
          <w:p w:rsidR="006D73C6" w:rsidRPr="00B962E4" w:rsidRDefault="006D73C6" w:rsidP="00D651C0">
            <w:pPr>
              <w:jc w:val="center"/>
              <w:rPr>
                <w:rFonts w:eastAsia="Calibri"/>
                <w:color w:val="000000"/>
                <w:sz w:val="24"/>
                <w:szCs w:val="24"/>
                <w:lang w:eastAsia="en-US"/>
              </w:rPr>
            </w:pPr>
            <w:r w:rsidRPr="00B962E4">
              <w:rPr>
                <w:rFonts w:eastAsia="Calibri"/>
                <w:color w:val="000000"/>
                <w:sz w:val="24"/>
                <w:szCs w:val="24"/>
                <w:lang w:eastAsia="en-US"/>
              </w:rPr>
              <w:t>Дата выпу</w:t>
            </w:r>
            <w:r w:rsidRPr="00B962E4">
              <w:rPr>
                <w:rFonts w:eastAsia="Calibri"/>
                <w:color w:val="000000"/>
                <w:sz w:val="24"/>
                <w:szCs w:val="24"/>
                <w:lang w:eastAsia="en-US"/>
              </w:rPr>
              <w:t>с</w:t>
            </w:r>
            <w:r w:rsidRPr="00B962E4">
              <w:rPr>
                <w:rFonts w:eastAsia="Calibri"/>
                <w:color w:val="000000"/>
                <w:sz w:val="24"/>
                <w:szCs w:val="24"/>
                <w:lang w:eastAsia="en-US"/>
              </w:rPr>
              <w:t>ка</w:t>
            </w:r>
          </w:p>
        </w:tc>
        <w:tc>
          <w:tcPr>
            <w:tcW w:w="992" w:type="dxa"/>
          </w:tcPr>
          <w:p w:rsidR="006D73C6" w:rsidRPr="00B962E4" w:rsidRDefault="006D73C6" w:rsidP="00D651C0">
            <w:pPr>
              <w:jc w:val="center"/>
              <w:rPr>
                <w:rFonts w:eastAsia="Calibri"/>
                <w:color w:val="000000"/>
                <w:sz w:val="24"/>
                <w:szCs w:val="24"/>
                <w:lang w:eastAsia="en-US"/>
              </w:rPr>
            </w:pPr>
            <w:r w:rsidRPr="00B962E4">
              <w:rPr>
                <w:rFonts w:eastAsia="Calibri"/>
                <w:color w:val="000000"/>
                <w:sz w:val="24"/>
                <w:szCs w:val="24"/>
                <w:lang w:eastAsia="en-US"/>
              </w:rPr>
              <w:t>Н</w:t>
            </w:r>
            <w:r w:rsidRPr="00B962E4">
              <w:rPr>
                <w:rFonts w:eastAsia="Calibri"/>
                <w:color w:val="000000"/>
                <w:sz w:val="24"/>
                <w:szCs w:val="24"/>
                <w:lang w:eastAsia="en-US"/>
              </w:rPr>
              <w:t>о</w:t>
            </w:r>
            <w:r w:rsidRPr="00B962E4">
              <w:rPr>
                <w:rFonts w:eastAsia="Calibri"/>
                <w:color w:val="000000"/>
                <w:sz w:val="24"/>
                <w:szCs w:val="24"/>
                <w:lang w:eastAsia="en-US"/>
              </w:rPr>
              <w:t>мер плате</w:t>
            </w:r>
            <w:r w:rsidRPr="00B962E4">
              <w:rPr>
                <w:rFonts w:eastAsia="Calibri"/>
                <w:color w:val="000000"/>
                <w:sz w:val="24"/>
                <w:szCs w:val="24"/>
                <w:lang w:eastAsia="en-US"/>
              </w:rPr>
              <w:t>ж</w:t>
            </w:r>
            <w:r w:rsidRPr="00B962E4">
              <w:rPr>
                <w:rFonts w:eastAsia="Calibri"/>
                <w:color w:val="000000"/>
                <w:sz w:val="24"/>
                <w:szCs w:val="24"/>
                <w:lang w:eastAsia="en-US"/>
              </w:rPr>
              <w:t>ного док</w:t>
            </w:r>
            <w:r w:rsidRPr="00B962E4">
              <w:rPr>
                <w:rFonts w:eastAsia="Calibri"/>
                <w:color w:val="000000"/>
                <w:sz w:val="24"/>
                <w:szCs w:val="24"/>
                <w:lang w:eastAsia="en-US"/>
              </w:rPr>
              <w:t>у</w:t>
            </w:r>
            <w:r w:rsidRPr="00B962E4">
              <w:rPr>
                <w:rFonts w:eastAsia="Calibri"/>
                <w:color w:val="000000"/>
                <w:sz w:val="24"/>
                <w:szCs w:val="24"/>
                <w:lang w:eastAsia="en-US"/>
              </w:rPr>
              <w:t>мента</w:t>
            </w:r>
          </w:p>
        </w:tc>
        <w:tc>
          <w:tcPr>
            <w:tcW w:w="851" w:type="dxa"/>
          </w:tcPr>
          <w:p w:rsidR="006D73C6" w:rsidRPr="00B962E4" w:rsidRDefault="006D73C6" w:rsidP="00D651C0">
            <w:pPr>
              <w:jc w:val="center"/>
              <w:rPr>
                <w:rFonts w:eastAsia="Calibri"/>
                <w:color w:val="000000"/>
                <w:sz w:val="24"/>
                <w:szCs w:val="24"/>
                <w:lang w:eastAsia="en-US"/>
              </w:rPr>
            </w:pPr>
            <w:r w:rsidRPr="00B962E4">
              <w:rPr>
                <w:rFonts w:eastAsia="Calibri"/>
                <w:color w:val="000000"/>
                <w:sz w:val="24"/>
                <w:szCs w:val="24"/>
                <w:lang w:eastAsia="en-US"/>
              </w:rPr>
              <w:t>Дата о</w:t>
            </w:r>
            <w:r w:rsidRPr="00B962E4">
              <w:rPr>
                <w:rFonts w:eastAsia="Calibri"/>
                <w:color w:val="000000"/>
                <w:sz w:val="24"/>
                <w:szCs w:val="24"/>
                <w:lang w:eastAsia="en-US"/>
              </w:rPr>
              <w:t>п</w:t>
            </w:r>
            <w:r w:rsidRPr="00B962E4">
              <w:rPr>
                <w:rFonts w:eastAsia="Calibri"/>
                <w:color w:val="000000"/>
                <w:sz w:val="24"/>
                <w:szCs w:val="24"/>
                <w:lang w:eastAsia="en-US"/>
              </w:rPr>
              <w:t>латы</w:t>
            </w:r>
          </w:p>
        </w:tc>
        <w:tc>
          <w:tcPr>
            <w:tcW w:w="992" w:type="dxa"/>
          </w:tcPr>
          <w:p w:rsidR="006D73C6" w:rsidRPr="00B962E4" w:rsidRDefault="006D73C6" w:rsidP="00D651C0">
            <w:pPr>
              <w:jc w:val="center"/>
              <w:rPr>
                <w:rFonts w:eastAsia="Calibri"/>
                <w:color w:val="000000"/>
                <w:sz w:val="24"/>
                <w:szCs w:val="24"/>
                <w:lang w:eastAsia="en-US"/>
              </w:rPr>
            </w:pPr>
            <w:r w:rsidRPr="00B962E4">
              <w:rPr>
                <w:rFonts w:eastAsia="Calibri"/>
                <w:color w:val="000000"/>
                <w:sz w:val="24"/>
                <w:szCs w:val="24"/>
                <w:lang w:eastAsia="en-US"/>
              </w:rPr>
              <w:t>Стоимость тир</w:t>
            </w:r>
            <w:r w:rsidRPr="00B962E4">
              <w:rPr>
                <w:rFonts w:eastAsia="Calibri"/>
                <w:color w:val="000000"/>
                <w:sz w:val="24"/>
                <w:szCs w:val="24"/>
                <w:lang w:eastAsia="en-US"/>
              </w:rPr>
              <w:t>а</w:t>
            </w:r>
            <w:r w:rsidRPr="00B962E4">
              <w:rPr>
                <w:rFonts w:eastAsia="Calibri"/>
                <w:color w:val="000000"/>
                <w:sz w:val="24"/>
                <w:szCs w:val="24"/>
                <w:lang w:eastAsia="en-US"/>
              </w:rPr>
              <w:t>жа (руб.)</w:t>
            </w:r>
          </w:p>
        </w:tc>
        <w:tc>
          <w:tcPr>
            <w:tcW w:w="1134" w:type="dxa"/>
          </w:tcPr>
          <w:p w:rsidR="006D73C6" w:rsidRPr="00B962E4" w:rsidRDefault="006D73C6" w:rsidP="00D651C0">
            <w:pPr>
              <w:jc w:val="center"/>
              <w:rPr>
                <w:rFonts w:eastAsia="Calibri"/>
                <w:color w:val="000000"/>
                <w:sz w:val="24"/>
                <w:szCs w:val="24"/>
                <w:lang w:eastAsia="en-US"/>
              </w:rPr>
            </w:pPr>
            <w:r w:rsidRPr="00B962E4">
              <w:rPr>
                <w:rFonts w:eastAsia="Calibri"/>
                <w:color w:val="000000"/>
                <w:sz w:val="24"/>
                <w:szCs w:val="24"/>
                <w:lang w:eastAsia="en-US"/>
              </w:rPr>
              <w:t>Наимен</w:t>
            </w:r>
            <w:r w:rsidRPr="00B962E4">
              <w:rPr>
                <w:rFonts w:eastAsia="Calibri"/>
                <w:color w:val="000000"/>
                <w:sz w:val="24"/>
                <w:szCs w:val="24"/>
                <w:lang w:eastAsia="en-US"/>
              </w:rPr>
              <w:t>о</w:t>
            </w:r>
            <w:r w:rsidRPr="00B962E4">
              <w:rPr>
                <w:rFonts w:eastAsia="Calibri"/>
                <w:color w:val="000000"/>
                <w:sz w:val="24"/>
                <w:szCs w:val="24"/>
                <w:lang w:eastAsia="en-US"/>
              </w:rPr>
              <w:t xml:space="preserve">вание / Ф.И.О. </w:t>
            </w:r>
          </w:p>
          <w:p w:rsidR="006D73C6" w:rsidRPr="00B962E4" w:rsidRDefault="006D73C6" w:rsidP="00D651C0">
            <w:pPr>
              <w:jc w:val="center"/>
              <w:rPr>
                <w:rFonts w:eastAsia="Calibri"/>
                <w:color w:val="000000"/>
                <w:sz w:val="24"/>
                <w:szCs w:val="24"/>
                <w:lang w:eastAsia="en-US"/>
              </w:rPr>
            </w:pPr>
            <w:r w:rsidRPr="00B962E4">
              <w:rPr>
                <w:rFonts w:eastAsia="Calibri"/>
                <w:color w:val="000000"/>
                <w:sz w:val="24"/>
                <w:szCs w:val="24"/>
                <w:lang w:eastAsia="en-US"/>
              </w:rPr>
              <w:t>изгот</w:t>
            </w:r>
            <w:r w:rsidRPr="00B962E4">
              <w:rPr>
                <w:rFonts w:eastAsia="Calibri"/>
                <w:color w:val="000000"/>
                <w:sz w:val="24"/>
                <w:szCs w:val="24"/>
                <w:lang w:eastAsia="en-US"/>
              </w:rPr>
              <w:t>о</w:t>
            </w:r>
            <w:r w:rsidRPr="00B962E4">
              <w:rPr>
                <w:rFonts w:eastAsia="Calibri"/>
                <w:color w:val="000000"/>
                <w:sz w:val="24"/>
                <w:szCs w:val="24"/>
                <w:lang w:eastAsia="en-US"/>
              </w:rPr>
              <w:t>вителя</w:t>
            </w:r>
          </w:p>
        </w:tc>
        <w:tc>
          <w:tcPr>
            <w:tcW w:w="850" w:type="dxa"/>
          </w:tcPr>
          <w:p w:rsidR="006D73C6" w:rsidRPr="00B962E4" w:rsidRDefault="006D73C6" w:rsidP="00D651C0">
            <w:pPr>
              <w:jc w:val="center"/>
              <w:rPr>
                <w:rFonts w:eastAsia="Calibri"/>
                <w:color w:val="000000"/>
                <w:sz w:val="24"/>
                <w:szCs w:val="24"/>
                <w:lang w:eastAsia="en-US"/>
              </w:rPr>
            </w:pPr>
            <w:r w:rsidRPr="00B962E4">
              <w:rPr>
                <w:rFonts w:eastAsia="Calibri"/>
                <w:color w:val="000000"/>
                <w:sz w:val="24"/>
                <w:szCs w:val="24"/>
                <w:lang w:eastAsia="en-US"/>
              </w:rPr>
              <w:t>ИНН изг</w:t>
            </w:r>
            <w:r w:rsidRPr="00B962E4">
              <w:rPr>
                <w:rFonts w:eastAsia="Calibri"/>
                <w:color w:val="000000"/>
                <w:sz w:val="24"/>
                <w:szCs w:val="24"/>
                <w:lang w:eastAsia="en-US"/>
              </w:rPr>
              <w:t>о</w:t>
            </w:r>
            <w:r w:rsidRPr="00B962E4">
              <w:rPr>
                <w:rFonts w:eastAsia="Calibri"/>
                <w:color w:val="000000"/>
                <w:sz w:val="24"/>
                <w:szCs w:val="24"/>
                <w:lang w:eastAsia="en-US"/>
              </w:rPr>
              <w:t>тов</w:t>
            </w:r>
            <w:r w:rsidRPr="00B962E4">
              <w:rPr>
                <w:rFonts w:eastAsia="Calibri"/>
                <w:color w:val="000000"/>
                <w:sz w:val="24"/>
                <w:szCs w:val="24"/>
                <w:lang w:eastAsia="en-US"/>
              </w:rPr>
              <w:t>и</w:t>
            </w:r>
            <w:r w:rsidRPr="00B962E4">
              <w:rPr>
                <w:rFonts w:eastAsia="Calibri"/>
                <w:color w:val="000000"/>
                <w:sz w:val="24"/>
                <w:szCs w:val="24"/>
                <w:lang w:eastAsia="en-US"/>
              </w:rPr>
              <w:t xml:space="preserve">теля </w:t>
            </w:r>
          </w:p>
        </w:tc>
        <w:tc>
          <w:tcPr>
            <w:tcW w:w="851" w:type="dxa"/>
          </w:tcPr>
          <w:p w:rsidR="006D73C6" w:rsidRPr="00B962E4" w:rsidRDefault="006D73C6" w:rsidP="00D651C0">
            <w:pPr>
              <w:jc w:val="center"/>
              <w:rPr>
                <w:rFonts w:eastAsia="Calibri"/>
                <w:color w:val="000000"/>
                <w:sz w:val="24"/>
                <w:szCs w:val="24"/>
                <w:lang w:eastAsia="en-US"/>
              </w:rPr>
            </w:pPr>
            <w:r w:rsidRPr="00B962E4">
              <w:rPr>
                <w:rFonts w:eastAsia="Calibri"/>
                <w:color w:val="000000"/>
                <w:sz w:val="24"/>
                <w:szCs w:val="24"/>
                <w:lang w:eastAsia="en-US"/>
              </w:rPr>
              <w:t>А</w:t>
            </w:r>
            <w:r w:rsidRPr="00B962E4">
              <w:rPr>
                <w:rFonts w:eastAsia="Calibri"/>
                <w:color w:val="000000"/>
                <w:sz w:val="24"/>
                <w:szCs w:val="24"/>
                <w:lang w:eastAsia="en-US"/>
              </w:rPr>
              <w:t>д</w:t>
            </w:r>
            <w:r w:rsidRPr="00B962E4">
              <w:rPr>
                <w:rFonts w:eastAsia="Calibri"/>
                <w:color w:val="000000"/>
                <w:sz w:val="24"/>
                <w:szCs w:val="24"/>
                <w:lang w:eastAsia="en-US"/>
              </w:rPr>
              <w:t>рес изг</w:t>
            </w:r>
            <w:r w:rsidRPr="00B962E4">
              <w:rPr>
                <w:rFonts w:eastAsia="Calibri"/>
                <w:color w:val="000000"/>
                <w:sz w:val="24"/>
                <w:szCs w:val="24"/>
                <w:lang w:eastAsia="en-US"/>
              </w:rPr>
              <w:t>о</w:t>
            </w:r>
            <w:r w:rsidRPr="00B962E4">
              <w:rPr>
                <w:rFonts w:eastAsia="Calibri"/>
                <w:color w:val="000000"/>
                <w:sz w:val="24"/>
                <w:szCs w:val="24"/>
                <w:lang w:eastAsia="en-US"/>
              </w:rPr>
              <w:t>тов</w:t>
            </w:r>
            <w:r w:rsidRPr="00B962E4">
              <w:rPr>
                <w:rFonts w:eastAsia="Calibri"/>
                <w:color w:val="000000"/>
                <w:sz w:val="24"/>
                <w:szCs w:val="24"/>
                <w:lang w:eastAsia="en-US"/>
              </w:rPr>
              <w:t>и</w:t>
            </w:r>
            <w:r w:rsidRPr="00B962E4">
              <w:rPr>
                <w:rFonts w:eastAsia="Calibri"/>
                <w:color w:val="000000"/>
                <w:sz w:val="24"/>
                <w:szCs w:val="24"/>
                <w:lang w:eastAsia="en-US"/>
              </w:rPr>
              <w:t>теля</w:t>
            </w:r>
          </w:p>
        </w:tc>
        <w:tc>
          <w:tcPr>
            <w:tcW w:w="1559" w:type="dxa"/>
          </w:tcPr>
          <w:p w:rsidR="006D73C6" w:rsidRPr="00B962E4" w:rsidRDefault="006D73C6" w:rsidP="00D651C0">
            <w:pPr>
              <w:jc w:val="center"/>
              <w:rPr>
                <w:rFonts w:eastAsia="Calibri"/>
                <w:color w:val="000000"/>
                <w:sz w:val="24"/>
                <w:szCs w:val="24"/>
                <w:lang w:eastAsia="en-US"/>
              </w:rPr>
            </w:pPr>
            <w:r w:rsidRPr="00B962E4">
              <w:rPr>
                <w:rFonts w:eastAsia="Calibri"/>
                <w:color w:val="000000"/>
                <w:sz w:val="24"/>
                <w:szCs w:val="24"/>
                <w:lang w:eastAsia="en-US"/>
              </w:rPr>
              <w:t>Результ</w:t>
            </w:r>
            <w:r w:rsidRPr="00B962E4">
              <w:rPr>
                <w:rFonts w:eastAsia="Calibri"/>
                <w:color w:val="000000"/>
                <w:sz w:val="24"/>
                <w:szCs w:val="24"/>
                <w:lang w:eastAsia="en-US"/>
              </w:rPr>
              <w:t>а</w:t>
            </w:r>
            <w:r w:rsidRPr="00B962E4">
              <w:rPr>
                <w:rFonts w:eastAsia="Calibri"/>
                <w:color w:val="000000"/>
                <w:sz w:val="24"/>
                <w:szCs w:val="24"/>
                <w:lang w:eastAsia="en-US"/>
              </w:rPr>
              <w:t>ты прове</w:t>
            </w:r>
            <w:r w:rsidRPr="00B962E4">
              <w:rPr>
                <w:rFonts w:eastAsia="Calibri"/>
                <w:color w:val="000000"/>
                <w:sz w:val="24"/>
                <w:szCs w:val="24"/>
                <w:lang w:eastAsia="en-US"/>
              </w:rPr>
              <w:t>р</w:t>
            </w:r>
            <w:r w:rsidRPr="00B962E4">
              <w:rPr>
                <w:rFonts w:eastAsia="Calibri"/>
                <w:color w:val="000000"/>
                <w:sz w:val="24"/>
                <w:szCs w:val="24"/>
                <w:lang w:eastAsia="en-US"/>
              </w:rPr>
              <w:t xml:space="preserve">ки </w:t>
            </w:r>
            <w:r w:rsidRPr="00B962E4">
              <w:rPr>
                <w:rFonts w:eastAsia="Calibri"/>
                <w:sz w:val="24"/>
                <w:szCs w:val="24"/>
                <w:lang w:eastAsia="en-US"/>
              </w:rPr>
              <w:t>представленных агит</w:t>
            </w:r>
            <w:r w:rsidRPr="00B962E4">
              <w:rPr>
                <w:rFonts w:eastAsia="Calibri"/>
                <w:sz w:val="24"/>
                <w:szCs w:val="24"/>
                <w:lang w:eastAsia="en-US"/>
              </w:rPr>
              <w:t>а</w:t>
            </w:r>
            <w:r w:rsidRPr="00B962E4">
              <w:rPr>
                <w:rFonts w:eastAsia="Calibri"/>
                <w:sz w:val="24"/>
                <w:szCs w:val="24"/>
                <w:lang w:eastAsia="en-US"/>
              </w:rPr>
              <w:t>ционных</w:t>
            </w:r>
            <w:r w:rsidR="00B2430E" w:rsidRPr="00B962E4">
              <w:rPr>
                <w:rFonts w:eastAsia="Calibri"/>
                <w:sz w:val="24"/>
                <w:szCs w:val="24"/>
                <w:lang w:eastAsia="en-US"/>
              </w:rPr>
              <w:t xml:space="preserve"> </w:t>
            </w:r>
            <w:r w:rsidRPr="00B962E4">
              <w:rPr>
                <w:rFonts w:eastAsia="Calibri"/>
                <w:sz w:val="24"/>
                <w:szCs w:val="24"/>
                <w:lang w:eastAsia="en-US"/>
              </w:rPr>
              <w:t>матери</w:t>
            </w:r>
            <w:r w:rsidRPr="00B962E4">
              <w:rPr>
                <w:rFonts w:eastAsia="Calibri"/>
                <w:sz w:val="24"/>
                <w:szCs w:val="24"/>
                <w:lang w:eastAsia="en-US"/>
              </w:rPr>
              <w:t>а</w:t>
            </w:r>
            <w:r w:rsidRPr="00B962E4">
              <w:rPr>
                <w:rFonts w:eastAsia="Calibri"/>
                <w:sz w:val="24"/>
                <w:szCs w:val="24"/>
                <w:lang w:eastAsia="en-US"/>
              </w:rPr>
              <w:t>лов на соотве</w:t>
            </w:r>
            <w:r w:rsidRPr="00B962E4">
              <w:rPr>
                <w:rFonts w:eastAsia="Calibri"/>
                <w:sz w:val="24"/>
                <w:szCs w:val="24"/>
                <w:lang w:eastAsia="en-US"/>
              </w:rPr>
              <w:t>т</w:t>
            </w:r>
            <w:r w:rsidRPr="00B962E4">
              <w:rPr>
                <w:rFonts w:eastAsia="Calibri"/>
                <w:sz w:val="24"/>
                <w:szCs w:val="24"/>
                <w:lang w:eastAsia="en-US"/>
              </w:rPr>
              <w:t>ствие требов</w:t>
            </w:r>
            <w:r w:rsidRPr="00B962E4">
              <w:rPr>
                <w:rFonts w:eastAsia="Calibri"/>
                <w:sz w:val="24"/>
                <w:szCs w:val="24"/>
                <w:lang w:eastAsia="en-US"/>
              </w:rPr>
              <w:t>а</w:t>
            </w:r>
            <w:r w:rsidRPr="00B962E4">
              <w:rPr>
                <w:rFonts w:eastAsia="Calibri"/>
                <w:sz w:val="24"/>
                <w:szCs w:val="24"/>
                <w:lang w:eastAsia="en-US"/>
              </w:rPr>
              <w:t>ниям законодател</w:t>
            </w:r>
            <w:r w:rsidRPr="00B962E4">
              <w:rPr>
                <w:rFonts w:eastAsia="Calibri"/>
                <w:sz w:val="24"/>
                <w:szCs w:val="24"/>
                <w:lang w:eastAsia="en-US"/>
              </w:rPr>
              <w:t>ь</w:t>
            </w:r>
            <w:r w:rsidRPr="00B962E4">
              <w:rPr>
                <w:rFonts w:eastAsia="Calibri"/>
                <w:sz w:val="24"/>
                <w:szCs w:val="24"/>
                <w:lang w:eastAsia="en-US"/>
              </w:rPr>
              <w:t>ства</w:t>
            </w:r>
          </w:p>
        </w:tc>
      </w:tr>
      <w:tr w:rsidR="00B2430E" w:rsidRPr="00B962E4" w:rsidTr="00D651C0">
        <w:trPr>
          <w:trHeight w:val="70"/>
        </w:trPr>
        <w:tc>
          <w:tcPr>
            <w:tcW w:w="567" w:type="dxa"/>
          </w:tcPr>
          <w:p w:rsidR="006D73C6" w:rsidRPr="00B962E4" w:rsidRDefault="006D73C6" w:rsidP="00D651C0">
            <w:pPr>
              <w:jc w:val="center"/>
              <w:rPr>
                <w:rFonts w:eastAsia="Calibri"/>
                <w:i/>
                <w:sz w:val="24"/>
                <w:szCs w:val="24"/>
                <w:lang w:eastAsia="en-US"/>
              </w:rPr>
            </w:pPr>
            <w:r w:rsidRPr="00B962E4">
              <w:rPr>
                <w:rFonts w:eastAsia="Calibri"/>
                <w:i/>
                <w:sz w:val="24"/>
                <w:szCs w:val="24"/>
                <w:lang w:eastAsia="en-US"/>
              </w:rPr>
              <w:t>1</w:t>
            </w:r>
          </w:p>
        </w:tc>
        <w:tc>
          <w:tcPr>
            <w:tcW w:w="817" w:type="dxa"/>
          </w:tcPr>
          <w:p w:rsidR="006D73C6" w:rsidRPr="00B962E4" w:rsidRDefault="006D73C6" w:rsidP="00D651C0">
            <w:pPr>
              <w:jc w:val="center"/>
              <w:rPr>
                <w:rFonts w:eastAsia="Calibri"/>
                <w:i/>
                <w:sz w:val="24"/>
                <w:szCs w:val="24"/>
                <w:lang w:eastAsia="en-US"/>
              </w:rPr>
            </w:pPr>
            <w:r w:rsidRPr="00B962E4">
              <w:rPr>
                <w:rFonts w:eastAsia="Calibri"/>
                <w:i/>
                <w:sz w:val="24"/>
                <w:szCs w:val="24"/>
                <w:lang w:eastAsia="en-US"/>
              </w:rPr>
              <w:t>2</w:t>
            </w:r>
          </w:p>
        </w:tc>
        <w:tc>
          <w:tcPr>
            <w:tcW w:w="992" w:type="dxa"/>
          </w:tcPr>
          <w:p w:rsidR="006D73C6" w:rsidRPr="00B962E4" w:rsidRDefault="006D73C6" w:rsidP="00D651C0">
            <w:pPr>
              <w:jc w:val="center"/>
              <w:rPr>
                <w:rFonts w:eastAsia="Calibri"/>
                <w:i/>
                <w:sz w:val="24"/>
                <w:szCs w:val="24"/>
                <w:lang w:eastAsia="en-US"/>
              </w:rPr>
            </w:pPr>
            <w:r w:rsidRPr="00B962E4">
              <w:rPr>
                <w:rFonts w:eastAsia="Calibri"/>
                <w:i/>
                <w:sz w:val="24"/>
                <w:szCs w:val="24"/>
                <w:lang w:eastAsia="en-US"/>
              </w:rPr>
              <w:t>3</w:t>
            </w:r>
          </w:p>
        </w:tc>
        <w:tc>
          <w:tcPr>
            <w:tcW w:w="1276" w:type="dxa"/>
          </w:tcPr>
          <w:p w:rsidR="006D73C6" w:rsidRPr="00B962E4" w:rsidRDefault="006D73C6" w:rsidP="00D651C0">
            <w:pPr>
              <w:jc w:val="center"/>
              <w:rPr>
                <w:rFonts w:eastAsia="Calibri"/>
                <w:i/>
                <w:sz w:val="24"/>
                <w:szCs w:val="24"/>
                <w:lang w:eastAsia="en-US"/>
              </w:rPr>
            </w:pPr>
            <w:r w:rsidRPr="00B962E4">
              <w:rPr>
                <w:rFonts w:eastAsia="Calibri"/>
                <w:i/>
                <w:sz w:val="24"/>
                <w:szCs w:val="24"/>
                <w:lang w:eastAsia="en-US"/>
              </w:rPr>
              <w:t>4</w:t>
            </w:r>
          </w:p>
        </w:tc>
        <w:tc>
          <w:tcPr>
            <w:tcW w:w="1134" w:type="dxa"/>
          </w:tcPr>
          <w:p w:rsidR="006D73C6" w:rsidRPr="00B962E4" w:rsidRDefault="006D73C6" w:rsidP="00D651C0">
            <w:pPr>
              <w:jc w:val="center"/>
              <w:rPr>
                <w:rFonts w:eastAsia="Calibri"/>
                <w:i/>
                <w:color w:val="000000"/>
                <w:sz w:val="24"/>
                <w:szCs w:val="24"/>
                <w:lang w:eastAsia="en-US"/>
              </w:rPr>
            </w:pPr>
            <w:r w:rsidRPr="00B962E4">
              <w:rPr>
                <w:rFonts w:eastAsia="Calibri"/>
                <w:i/>
                <w:color w:val="000000"/>
                <w:sz w:val="24"/>
                <w:szCs w:val="24"/>
                <w:lang w:eastAsia="en-US"/>
              </w:rPr>
              <w:t>5</w:t>
            </w:r>
          </w:p>
        </w:tc>
        <w:tc>
          <w:tcPr>
            <w:tcW w:w="1276" w:type="dxa"/>
          </w:tcPr>
          <w:p w:rsidR="006D73C6" w:rsidRPr="00B962E4" w:rsidRDefault="006D73C6" w:rsidP="00D651C0">
            <w:pPr>
              <w:jc w:val="center"/>
              <w:rPr>
                <w:rFonts w:eastAsia="Calibri"/>
                <w:i/>
                <w:color w:val="000000"/>
                <w:sz w:val="24"/>
                <w:szCs w:val="24"/>
                <w:lang w:eastAsia="en-US"/>
              </w:rPr>
            </w:pPr>
            <w:r w:rsidRPr="00B962E4">
              <w:rPr>
                <w:rFonts w:eastAsia="Calibri"/>
                <w:i/>
                <w:color w:val="000000"/>
                <w:sz w:val="24"/>
                <w:szCs w:val="24"/>
                <w:lang w:eastAsia="en-US"/>
              </w:rPr>
              <w:t>6</w:t>
            </w:r>
          </w:p>
        </w:tc>
        <w:tc>
          <w:tcPr>
            <w:tcW w:w="850" w:type="dxa"/>
          </w:tcPr>
          <w:p w:rsidR="006D73C6" w:rsidRPr="00B962E4" w:rsidRDefault="006D73C6" w:rsidP="00D651C0">
            <w:pPr>
              <w:jc w:val="center"/>
              <w:rPr>
                <w:rFonts w:eastAsia="Calibri"/>
                <w:i/>
                <w:color w:val="000000"/>
                <w:sz w:val="24"/>
                <w:szCs w:val="24"/>
                <w:lang w:eastAsia="en-US"/>
              </w:rPr>
            </w:pPr>
            <w:r w:rsidRPr="00B962E4">
              <w:rPr>
                <w:rFonts w:eastAsia="Calibri"/>
                <w:i/>
                <w:color w:val="000000"/>
                <w:sz w:val="24"/>
                <w:szCs w:val="24"/>
                <w:lang w:eastAsia="en-US"/>
              </w:rPr>
              <w:t>7</w:t>
            </w:r>
          </w:p>
        </w:tc>
        <w:tc>
          <w:tcPr>
            <w:tcW w:w="851" w:type="dxa"/>
          </w:tcPr>
          <w:p w:rsidR="006D73C6" w:rsidRPr="00B962E4" w:rsidRDefault="006D73C6" w:rsidP="00D651C0">
            <w:pPr>
              <w:jc w:val="center"/>
              <w:rPr>
                <w:rFonts w:eastAsia="Calibri"/>
                <w:i/>
                <w:color w:val="000000"/>
                <w:sz w:val="24"/>
                <w:szCs w:val="24"/>
                <w:lang w:eastAsia="en-US"/>
              </w:rPr>
            </w:pPr>
            <w:r w:rsidRPr="00B962E4">
              <w:rPr>
                <w:rFonts w:eastAsia="Calibri"/>
                <w:i/>
                <w:color w:val="000000"/>
                <w:sz w:val="24"/>
                <w:szCs w:val="24"/>
                <w:lang w:eastAsia="en-US"/>
              </w:rPr>
              <w:t>8</w:t>
            </w:r>
          </w:p>
        </w:tc>
        <w:tc>
          <w:tcPr>
            <w:tcW w:w="992" w:type="dxa"/>
          </w:tcPr>
          <w:p w:rsidR="006D73C6" w:rsidRPr="00B962E4" w:rsidRDefault="006D73C6" w:rsidP="00D651C0">
            <w:pPr>
              <w:jc w:val="center"/>
              <w:rPr>
                <w:rFonts w:eastAsia="Calibri"/>
                <w:i/>
                <w:color w:val="000000"/>
                <w:sz w:val="24"/>
                <w:szCs w:val="24"/>
                <w:lang w:eastAsia="en-US"/>
              </w:rPr>
            </w:pPr>
            <w:r w:rsidRPr="00B962E4">
              <w:rPr>
                <w:rFonts w:eastAsia="Calibri"/>
                <w:i/>
                <w:color w:val="000000"/>
                <w:sz w:val="24"/>
                <w:szCs w:val="24"/>
                <w:lang w:eastAsia="en-US"/>
              </w:rPr>
              <w:t>9</w:t>
            </w:r>
          </w:p>
        </w:tc>
        <w:tc>
          <w:tcPr>
            <w:tcW w:w="851" w:type="dxa"/>
          </w:tcPr>
          <w:p w:rsidR="006D73C6" w:rsidRPr="00B962E4" w:rsidRDefault="006D73C6" w:rsidP="00D651C0">
            <w:pPr>
              <w:jc w:val="center"/>
              <w:rPr>
                <w:rFonts w:eastAsia="Calibri"/>
                <w:i/>
                <w:color w:val="000000"/>
                <w:sz w:val="24"/>
                <w:szCs w:val="24"/>
                <w:lang w:eastAsia="en-US"/>
              </w:rPr>
            </w:pPr>
            <w:r w:rsidRPr="00B962E4">
              <w:rPr>
                <w:rFonts w:eastAsia="Calibri"/>
                <w:i/>
                <w:color w:val="000000"/>
                <w:sz w:val="24"/>
                <w:szCs w:val="24"/>
                <w:lang w:eastAsia="en-US"/>
              </w:rPr>
              <w:t>10</w:t>
            </w:r>
          </w:p>
        </w:tc>
        <w:tc>
          <w:tcPr>
            <w:tcW w:w="992" w:type="dxa"/>
          </w:tcPr>
          <w:p w:rsidR="006D73C6" w:rsidRPr="00B962E4" w:rsidRDefault="006D73C6" w:rsidP="00D651C0">
            <w:pPr>
              <w:jc w:val="center"/>
              <w:rPr>
                <w:rFonts w:eastAsia="Calibri"/>
                <w:i/>
                <w:color w:val="000000"/>
                <w:sz w:val="24"/>
                <w:szCs w:val="24"/>
                <w:lang w:eastAsia="en-US"/>
              </w:rPr>
            </w:pPr>
            <w:r w:rsidRPr="00B962E4">
              <w:rPr>
                <w:rFonts w:eastAsia="Calibri"/>
                <w:i/>
                <w:color w:val="000000"/>
                <w:sz w:val="24"/>
                <w:szCs w:val="24"/>
                <w:lang w:eastAsia="en-US"/>
              </w:rPr>
              <w:t>11</w:t>
            </w:r>
          </w:p>
        </w:tc>
        <w:tc>
          <w:tcPr>
            <w:tcW w:w="1134" w:type="dxa"/>
          </w:tcPr>
          <w:p w:rsidR="006D73C6" w:rsidRPr="00B962E4" w:rsidRDefault="006D73C6" w:rsidP="00D651C0">
            <w:pPr>
              <w:jc w:val="center"/>
              <w:rPr>
                <w:rFonts w:eastAsia="Calibri"/>
                <w:i/>
                <w:color w:val="000000"/>
                <w:sz w:val="24"/>
                <w:szCs w:val="24"/>
                <w:lang w:eastAsia="en-US"/>
              </w:rPr>
            </w:pPr>
            <w:r w:rsidRPr="00B962E4">
              <w:rPr>
                <w:rFonts w:eastAsia="Calibri"/>
                <w:i/>
                <w:color w:val="000000"/>
                <w:sz w:val="24"/>
                <w:szCs w:val="24"/>
                <w:lang w:eastAsia="en-US"/>
              </w:rPr>
              <w:t>12</w:t>
            </w:r>
          </w:p>
        </w:tc>
        <w:tc>
          <w:tcPr>
            <w:tcW w:w="850" w:type="dxa"/>
          </w:tcPr>
          <w:p w:rsidR="006D73C6" w:rsidRPr="00B962E4" w:rsidRDefault="006D73C6" w:rsidP="00D651C0">
            <w:pPr>
              <w:jc w:val="center"/>
              <w:rPr>
                <w:rFonts w:eastAsia="Calibri"/>
                <w:i/>
                <w:color w:val="000000"/>
                <w:sz w:val="24"/>
                <w:szCs w:val="24"/>
                <w:lang w:eastAsia="en-US"/>
              </w:rPr>
            </w:pPr>
            <w:r w:rsidRPr="00B962E4">
              <w:rPr>
                <w:rFonts w:eastAsia="Calibri"/>
                <w:i/>
                <w:color w:val="000000"/>
                <w:sz w:val="24"/>
                <w:szCs w:val="24"/>
                <w:lang w:eastAsia="en-US"/>
              </w:rPr>
              <w:t>13</w:t>
            </w:r>
          </w:p>
        </w:tc>
        <w:tc>
          <w:tcPr>
            <w:tcW w:w="851" w:type="dxa"/>
          </w:tcPr>
          <w:p w:rsidR="006D73C6" w:rsidRPr="00B962E4" w:rsidRDefault="006D73C6" w:rsidP="00D651C0">
            <w:pPr>
              <w:jc w:val="center"/>
              <w:rPr>
                <w:rFonts w:eastAsia="Calibri"/>
                <w:i/>
                <w:color w:val="000000"/>
                <w:sz w:val="24"/>
                <w:szCs w:val="24"/>
                <w:lang w:eastAsia="en-US"/>
              </w:rPr>
            </w:pPr>
            <w:r w:rsidRPr="00B962E4">
              <w:rPr>
                <w:rFonts w:eastAsia="Calibri"/>
                <w:i/>
                <w:color w:val="000000"/>
                <w:sz w:val="24"/>
                <w:szCs w:val="24"/>
                <w:lang w:eastAsia="en-US"/>
              </w:rPr>
              <w:t>14</w:t>
            </w:r>
          </w:p>
        </w:tc>
        <w:tc>
          <w:tcPr>
            <w:tcW w:w="1559" w:type="dxa"/>
          </w:tcPr>
          <w:p w:rsidR="006D73C6" w:rsidRPr="00B962E4" w:rsidRDefault="006D73C6" w:rsidP="00D651C0">
            <w:pPr>
              <w:jc w:val="center"/>
              <w:rPr>
                <w:rFonts w:eastAsia="Calibri"/>
                <w:i/>
                <w:color w:val="000000"/>
                <w:sz w:val="24"/>
                <w:szCs w:val="24"/>
                <w:lang w:eastAsia="en-US"/>
              </w:rPr>
            </w:pPr>
            <w:r w:rsidRPr="00B962E4">
              <w:rPr>
                <w:rFonts w:eastAsia="Calibri"/>
                <w:i/>
                <w:color w:val="000000"/>
                <w:sz w:val="24"/>
                <w:szCs w:val="24"/>
                <w:lang w:eastAsia="en-US"/>
              </w:rPr>
              <w:t>16</w:t>
            </w:r>
          </w:p>
        </w:tc>
      </w:tr>
      <w:tr w:rsidR="00B2430E" w:rsidRPr="00B962E4" w:rsidTr="00D651C0">
        <w:trPr>
          <w:trHeight w:val="283"/>
        </w:trPr>
        <w:tc>
          <w:tcPr>
            <w:tcW w:w="567" w:type="dxa"/>
          </w:tcPr>
          <w:p w:rsidR="006D73C6" w:rsidRPr="00B962E4" w:rsidRDefault="006D73C6" w:rsidP="00D651C0">
            <w:pPr>
              <w:jc w:val="center"/>
              <w:rPr>
                <w:rFonts w:eastAsia="Calibri"/>
                <w:sz w:val="24"/>
                <w:szCs w:val="24"/>
                <w:lang w:eastAsia="en-US"/>
              </w:rPr>
            </w:pPr>
          </w:p>
        </w:tc>
        <w:tc>
          <w:tcPr>
            <w:tcW w:w="817" w:type="dxa"/>
          </w:tcPr>
          <w:p w:rsidR="006D73C6" w:rsidRPr="00B962E4" w:rsidRDefault="006D73C6" w:rsidP="00D651C0">
            <w:pPr>
              <w:jc w:val="center"/>
              <w:rPr>
                <w:rFonts w:eastAsia="Calibri"/>
                <w:sz w:val="24"/>
                <w:szCs w:val="24"/>
                <w:lang w:eastAsia="en-US"/>
              </w:rPr>
            </w:pPr>
          </w:p>
        </w:tc>
        <w:tc>
          <w:tcPr>
            <w:tcW w:w="992" w:type="dxa"/>
          </w:tcPr>
          <w:p w:rsidR="006D73C6" w:rsidRPr="00B962E4" w:rsidRDefault="006D73C6" w:rsidP="00D651C0">
            <w:pPr>
              <w:jc w:val="center"/>
              <w:rPr>
                <w:rFonts w:eastAsia="Calibri"/>
                <w:sz w:val="24"/>
                <w:szCs w:val="24"/>
                <w:lang w:eastAsia="en-US"/>
              </w:rPr>
            </w:pPr>
          </w:p>
        </w:tc>
        <w:tc>
          <w:tcPr>
            <w:tcW w:w="1276" w:type="dxa"/>
          </w:tcPr>
          <w:p w:rsidR="006D73C6" w:rsidRPr="00B962E4" w:rsidRDefault="006D73C6" w:rsidP="00D651C0">
            <w:pPr>
              <w:jc w:val="center"/>
              <w:rPr>
                <w:rFonts w:eastAsia="Calibri"/>
                <w:sz w:val="24"/>
                <w:szCs w:val="24"/>
                <w:lang w:eastAsia="en-US"/>
              </w:rPr>
            </w:pPr>
          </w:p>
        </w:tc>
        <w:tc>
          <w:tcPr>
            <w:tcW w:w="1134" w:type="dxa"/>
          </w:tcPr>
          <w:p w:rsidR="006D73C6" w:rsidRPr="00B962E4" w:rsidRDefault="006D73C6" w:rsidP="00D651C0">
            <w:pPr>
              <w:jc w:val="center"/>
              <w:rPr>
                <w:rFonts w:eastAsia="Calibri"/>
                <w:color w:val="000000"/>
                <w:sz w:val="24"/>
                <w:szCs w:val="24"/>
                <w:lang w:eastAsia="en-US"/>
              </w:rPr>
            </w:pPr>
          </w:p>
        </w:tc>
        <w:tc>
          <w:tcPr>
            <w:tcW w:w="1276" w:type="dxa"/>
          </w:tcPr>
          <w:p w:rsidR="006D73C6" w:rsidRPr="00B962E4" w:rsidRDefault="006D73C6" w:rsidP="00D651C0">
            <w:pPr>
              <w:jc w:val="center"/>
              <w:rPr>
                <w:rFonts w:eastAsia="Calibri"/>
                <w:color w:val="000000"/>
                <w:sz w:val="24"/>
                <w:szCs w:val="24"/>
                <w:lang w:eastAsia="en-US"/>
              </w:rPr>
            </w:pPr>
          </w:p>
        </w:tc>
        <w:tc>
          <w:tcPr>
            <w:tcW w:w="850" w:type="dxa"/>
          </w:tcPr>
          <w:p w:rsidR="006D73C6" w:rsidRPr="00B962E4" w:rsidRDefault="006D73C6" w:rsidP="00D651C0">
            <w:pPr>
              <w:jc w:val="center"/>
              <w:rPr>
                <w:rFonts w:eastAsia="Calibri"/>
                <w:color w:val="000000"/>
                <w:sz w:val="24"/>
                <w:szCs w:val="24"/>
                <w:lang w:eastAsia="en-US"/>
              </w:rPr>
            </w:pPr>
          </w:p>
        </w:tc>
        <w:tc>
          <w:tcPr>
            <w:tcW w:w="851" w:type="dxa"/>
          </w:tcPr>
          <w:p w:rsidR="006D73C6" w:rsidRPr="00B962E4" w:rsidRDefault="006D73C6" w:rsidP="00D651C0">
            <w:pPr>
              <w:jc w:val="center"/>
              <w:rPr>
                <w:rFonts w:eastAsia="Calibri"/>
                <w:color w:val="000000"/>
                <w:sz w:val="24"/>
                <w:szCs w:val="24"/>
                <w:lang w:eastAsia="en-US"/>
              </w:rPr>
            </w:pPr>
          </w:p>
        </w:tc>
        <w:tc>
          <w:tcPr>
            <w:tcW w:w="992" w:type="dxa"/>
          </w:tcPr>
          <w:p w:rsidR="006D73C6" w:rsidRPr="00B962E4" w:rsidRDefault="006D73C6" w:rsidP="00D651C0">
            <w:pPr>
              <w:jc w:val="center"/>
              <w:rPr>
                <w:rFonts w:eastAsia="Calibri"/>
                <w:color w:val="000000"/>
                <w:sz w:val="24"/>
                <w:szCs w:val="24"/>
                <w:lang w:eastAsia="en-US"/>
              </w:rPr>
            </w:pPr>
          </w:p>
        </w:tc>
        <w:tc>
          <w:tcPr>
            <w:tcW w:w="851" w:type="dxa"/>
          </w:tcPr>
          <w:p w:rsidR="006D73C6" w:rsidRPr="00B962E4" w:rsidRDefault="006D73C6" w:rsidP="00D651C0">
            <w:pPr>
              <w:jc w:val="center"/>
              <w:rPr>
                <w:rFonts w:eastAsia="Calibri"/>
                <w:color w:val="000000"/>
                <w:sz w:val="24"/>
                <w:szCs w:val="24"/>
                <w:lang w:eastAsia="en-US"/>
              </w:rPr>
            </w:pPr>
          </w:p>
        </w:tc>
        <w:tc>
          <w:tcPr>
            <w:tcW w:w="992" w:type="dxa"/>
          </w:tcPr>
          <w:p w:rsidR="006D73C6" w:rsidRPr="00B962E4" w:rsidRDefault="006D73C6" w:rsidP="00D651C0">
            <w:pPr>
              <w:jc w:val="center"/>
              <w:rPr>
                <w:rFonts w:eastAsia="Calibri"/>
                <w:color w:val="000000"/>
                <w:sz w:val="24"/>
                <w:szCs w:val="24"/>
                <w:lang w:eastAsia="en-US"/>
              </w:rPr>
            </w:pPr>
          </w:p>
        </w:tc>
        <w:tc>
          <w:tcPr>
            <w:tcW w:w="1134" w:type="dxa"/>
          </w:tcPr>
          <w:p w:rsidR="006D73C6" w:rsidRPr="00B962E4" w:rsidRDefault="006D73C6" w:rsidP="00D651C0">
            <w:pPr>
              <w:jc w:val="center"/>
              <w:rPr>
                <w:rFonts w:eastAsia="Calibri"/>
                <w:color w:val="000000"/>
                <w:sz w:val="24"/>
                <w:szCs w:val="24"/>
                <w:lang w:eastAsia="en-US"/>
              </w:rPr>
            </w:pPr>
          </w:p>
        </w:tc>
        <w:tc>
          <w:tcPr>
            <w:tcW w:w="850" w:type="dxa"/>
          </w:tcPr>
          <w:p w:rsidR="006D73C6" w:rsidRPr="00B962E4" w:rsidRDefault="006D73C6" w:rsidP="00D651C0">
            <w:pPr>
              <w:jc w:val="center"/>
              <w:rPr>
                <w:rFonts w:eastAsia="Calibri"/>
                <w:color w:val="000000"/>
                <w:sz w:val="24"/>
                <w:szCs w:val="24"/>
                <w:lang w:eastAsia="en-US"/>
              </w:rPr>
            </w:pPr>
          </w:p>
        </w:tc>
        <w:tc>
          <w:tcPr>
            <w:tcW w:w="851" w:type="dxa"/>
          </w:tcPr>
          <w:p w:rsidR="006D73C6" w:rsidRPr="00B962E4" w:rsidRDefault="006D73C6" w:rsidP="00D651C0">
            <w:pPr>
              <w:jc w:val="center"/>
              <w:rPr>
                <w:rFonts w:eastAsia="Calibri"/>
                <w:color w:val="000000"/>
                <w:sz w:val="24"/>
                <w:szCs w:val="24"/>
                <w:lang w:eastAsia="en-US"/>
              </w:rPr>
            </w:pPr>
          </w:p>
        </w:tc>
        <w:tc>
          <w:tcPr>
            <w:tcW w:w="1559" w:type="dxa"/>
          </w:tcPr>
          <w:p w:rsidR="006D73C6" w:rsidRPr="00B962E4" w:rsidRDefault="006D73C6" w:rsidP="00D651C0">
            <w:pPr>
              <w:jc w:val="center"/>
              <w:rPr>
                <w:rFonts w:eastAsia="Calibri"/>
                <w:color w:val="000000"/>
                <w:sz w:val="24"/>
                <w:szCs w:val="24"/>
                <w:lang w:eastAsia="en-US"/>
              </w:rPr>
            </w:pPr>
          </w:p>
        </w:tc>
      </w:tr>
    </w:tbl>
    <w:p w:rsidR="006D73C6" w:rsidRPr="00B962E4" w:rsidRDefault="006D73C6" w:rsidP="004F308A">
      <w:pPr>
        <w:suppressAutoHyphens/>
        <w:autoSpaceDE w:val="0"/>
        <w:autoSpaceDN w:val="0"/>
        <w:adjustRightInd w:val="0"/>
        <w:ind w:firstLine="210"/>
        <w:jc w:val="center"/>
        <w:rPr>
          <w:b/>
          <w:sz w:val="24"/>
          <w:szCs w:val="24"/>
        </w:rPr>
      </w:pPr>
    </w:p>
    <w:p w:rsidR="006D73C6" w:rsidRPr="00B962E4" w:rsidRDefault="006D73C6" w:rsidP="004F308A">
      <w:pPr>
        <w:jc w:val="both"/>
        <w:rPr>
          <w:rFonts w:eastAsia="Calibri"/>
          <w:sz w:val="24"/>
          <w:szCs w:val="24"/>
          <w:lang w:eastAsia="en-US"/>
        </w:rPr>
      </w:pPr>
    </w:p>
    <w:p w:rsidR="00B2430E" w:rsidRPr="00B962E4" w:rsidRDefault="00B2430E" w:rsidP="004F308A">
      <w:pPr>
        <w:jc w:val="both"/>
        <w:rPr>
          <w:rFonts w:eastAsia="Calibri"/>
          <w:sz w:val="24"/>
          <w:szCs w:val="24"/>
          <w:lang w:eastAsia="en-US"/>
        </w:rPr>
      </w:pPr>
    </w:p>
    <w:p w:rsidR="00B2430E" w:rsidRPr="00B962E4" w:rsidRDefault="00B2430E" w:rsidP="00B2430E">
      <w:pPr>
        <w:overflowPunct w:val="0"/>
        <w:autoSpaceDE w:val="0"/>
        <w:autoSpaceDN w:val="0"/>
        <w:adjustRightInd w:val="0"/>
        <w:jc w:val="both"/>
        <w:textAlignment w:val="baseline"/>
        <w:rPr>
          <w:color w:val="000000"/>
          <w:sz w:val="24"/>
          <w:szCs w:val="24"/>
          <w:u w:val="single"/>
        </w:rPr>
      </w:pPr>
      <w:r w:rsidRPr="00B962E4">
        <w:rPr>
          <w:color w:val="000000"/>
          <w:sz w:val="24"/>
          <w:szCs w:val="24"/>
          <w:u w:val="single"/>
        </w:rPr>
        <w:tab/>
      </w:r>
      <w:r w:rsidRPr="00B962E4">
        <w:rPr>
          <w:color w:val="000000"/>
          <w:sz w:val="24"/>
          <w:szCs w:val="24"/>
          <w:u w:val="single"/>
        </w:rPr>
        <w:tab/>
      </w:r>
      <w:r w:rsidRPr="00B962E4">
        <w:rPr>
          <w:color w:val="000000"/>
          <w:sz w:val="24"/>
          <w:szCs w:val="24"/>
          <w:u w:val="single"/>
        </w:rPr>
        <w:tab/>
      </w:r>
      <w:r w:rsidRPr="00B962E4">
        <w:rPr>
          <w:color w:val="000000"/>
          <w:sz w:val="24"/>
          <w:szCs w:val="24"/>
          <w:u w:val="single"/>
        </w:rPr>
        <w:tab/>
      </w:r>
      <w:r w:rsidRPr="00B962E4">
        <w:rPr>
          <w:color w:val="000000"/>
          <w:sz w:val="24"/>
          <w:szCs w:val="24"/>
          <w:u w:val="single"/>
        </w:rPr>
        <w:tab/>
      </w:r>
      <w:r w:rsidRPr="00B962E4">
        <w:rPr>
          <w:color w:val="000000"/>
          <w:sz w:val="24"/>
          <w:szCs w:val="24"/>
          <w:u w:val="single"/>
        </w:rPr>
        <w:tab/>
      </w:r>
      <w:r w:rsidRPr="00B962E4">
        <w:rPr>
          <w:color w:val="000000"/>
          <w:sz w:val="24"/>
          <w:szCs w:val="24"/>
          <w:u w:val="single"/>
        </w:rPr>
        <w:tab/>
      </w:r>
      <w:r w:rsidRPr="00B962E4">
        <w:rPr>
          <w:color w:val="000000"/>
          <w:sz w:val="24"/>
          <w:szCs w:val="24"/>
        </w:rPr>
        <w:tab/>
      </w:r>
      <w:r w:rsidRPr="00B962E4">
        <w:rPr>
          <w:color w:val="000000"/>
          <w:sz w:val="24"/>
          <w:szCs w:val="24"/>
        </w:rPr>
        <w:tab/>
      </w:r>
      <w:r w:rsidRPr="00B962E4">
        <w:rPr>
          <w:color w:val="000000"/>
          <w:sz w:val="24"/>
          <w:szCs w:val="24"/>
          <w:u w:val="single"/>
        </w:rPr>
        <w:tab/>
      </w:r>
      <w:r w:rsidRPr="00B962E4">
        <w:rPr>
          <w:color w:val="000000"/>
          <w:sz w:val="24"/>
          <w:szCs w:val="24"/>
          <w:u w:val="single"/>
        </w:rPr>
        <w:tab/>
      </w:r>
      <w:r w:rsidRPr="00B962E4">
        <w:rPr>
          <w:color w:val="000000"/>
          <w:sz w:val="24"/>
          <w:szCs w:val="24"/>
          <w:u w:val="single"/>
        </w:rPr>
        <w:tab/>
      </w:r>
      <w:r w:rsidRPr="00B962E4">
        <w:rPr>
          <w:color w:val="000000"/>
          <w:sz w:val="24"/>
          <w:szCs w:val="24"/>
        </w:rPr>
        <w:tab/>
      </w:r>
      <w:r w:rsidRPr="00B962E4">
        <w:rPr>
          <w:color w:val="000000"/>
          <w:sz w:val="24"/>
          <w:szCs w:val="24"/>
        </w:rPr>
        <w:tab/>
      </w:r>
      <w:r w:rsidRPr="00B962E4">
        <w:rPr>
          <w:color w:val="000000"/>
          <w:sz w:val="24"/>
          <w:szCs w:val="24"/>
          <w:u w:val="single"/>
        </w:rPr>
        <w:tab/>
      </w:r>
      <w:r w:rsidRPr="00B962E4">
        <w:rPr>
          <w:color w:val="000000"/>
          <w:sz w:val="24"/>
          <w:szCs w:val="24"/>
          <w:u w:val="single"/>
        </w:rPr>
        <w:tab/>
      </w:r>
      <w:r w:rsidRPr="00B962E4">
        <w:rPr>
          <w:color w:val="000000"/>
          <w:sz w:val="24"/>
          <w:szCs w:val="24"/>
          <w:u w:val="single"/>
        </w:rPr>
        <w:tab/>
      </w:r>
      <w:r w:rsidRPr="00B962E4">
        <w:rPr>
          <w:color w:val="000000"/>
          <w:sz w:val="24"/>
          <w:szCs w:val="24"/>
          <w:u w:val="single"/>
        </w:rPr>
        <w:tab/>
      </w:r>
      <w:r w:rsidRPr="00B962E4">
        <w:rPr>
          <w:color w:val="000000"/>
          <w:sz w:val="24"/>
          <w:szCs w:val="24"/>
          <w:u w:val="single"/>
        </w:rPr>
        <w:tab/>
      </w:r>
      <w:r w:rsidRPr="00B962E4">
        <w:rPr>
          <w:color w:val="000000"/>
          <w:sz w:val="24"/>
          <w:szCs w:val="24"/>
          <w:u w:val="single"/>
        </w:rPr>
        <w:tab/>
      </w:r>
    </w:p>
    <w:p w:rsidR="00B2430E" w:rsidRPr="00B962E4" w:rsidRDefault="00B2430E" w:rsidP="00B2430E">
      <w:pPr>
        <w:overflowPunct w:val="0"/>
        <w:autoSpaceDE w:val="0"/>
        <w:autoSpaceDN w:val="0"/>
        <w:adjustRightInd w:val="0"/>
        <w:ind w:left="720" w:firstLine="720"/>
        <w:jc w:val="both"/>
        <w:textAlignment w:val="baseline"/>
        <w:rPr>
          <w:color w:val="000000"/>
          <w:sz w:val="24"/>
          <w:szCs w:val="24"/>
        </w:rPr>
      </w:pPr>
      <w:r w:rsidRPr="00B962E4">
        <w:rPr>
          <w:rFonts w:eastAsia="Calibri"/>
          <w:sz w:val="24"/>
          <w:szCs w:val="24"/>
          <w:lang w:eastAsia="en-US"/>
        </w:rPr>
        <w:t xml:space="preserve">(наименование должности) </w:t>
      </w:r>
      <w:r w:rsidRPr="00B962E4">
        <w:rPr>
          <w:rFonts w:eastAsia="Calibri"/>
          <w:sz w:val="24"/>
          <w:szCs w:val="24"/>
          <w:lang w:eastAsia="en-US"/>
        </w:rPr>
        <w:tab/>
      </w:r>
      <w:r w:rsidRPr="00B962E4">
        <w:rPr>
          <w:rFonts w:eastAsia="Calibri"/>
          <w:sz w:val="24"/>
          <w:szCs w:val="24"/>
          <w:lang w:eastAsia="en-US"/>
        </w:rPr>
        <w:tab/>
      </w:r>
      <w:r w:rsidRPr="00B962E4">
        <w:rPr>
          <w:rFonts w:eastAsia="Calibri"/>
          <w:sz w:val="24"/>
          <w:szCs w:val="24"/>
          <w:lang w:eastAsia="en-US"/>
        </w:rPr>
        <w:tab/>
        <w:t xml:space="preserve">          </w:t>
      </w:r>
      <w:r w:rsidRPr="00B962E4">
        <w:rPr>
          <w:rFonts w:eastAsia="Calibri"/>
          <w:sz w:val="24"/>
          <w:szCs w:val="24"/>
          <w:lang w:eastAsia="en-US"/>
        </w:rPr>
        <w:tab/>
      </w:r>
      <w:r w:rsidRPr="00B962E4">
        <w:rPr>
          <w:rFonts w:eastAsia="Calibri"/>
          <w:sz w:val="24"/>
          <w:szCs w:val="24"/>
          <w:lang w:eastAsia="en-US"/>
        </w:rPr>
        <w:tab/>
      </w:r>
      <w:r w:rsidRPr="00B962E4">
        <w:rPr>
          <w:rFonts w:eastAsia="Calibri"/>
          <w:sz w:val="24"/>
          <w:szCs w:val="24"/>
          <w:lang w:eastAsia="en-US"/>
        </w:rPr>
        <w:tab/>
        <w:t xml:space="preserve">(подпись) </w:t>
      </w:r>
      <w:r w:rsidRPr="00B962E4">
        <w:rPr>
          <w:rFonts w:eastAsia="Calibri"/>
          <w:sz w:val="24"/>
          <w:szCs w:val="24"/>
          <w:lang w:eastAsia="en-US"/>
        </w:rPr>
        <w:tab/>
      </w:r>
      <w:r w:rsidRPr="00B962E4">
        <w:rPr>
          <w:rFonts w:eastAsia="Calibri"/>
          <w:sz w:val="24"/>
          <w:szCs w:val="24"/>
          <w:lang w:eastAsia="en-US"/>
        </w:rPr>
        <w:tab/>
      </w:r>
      <w:r w:rsidRPr="00B962E4">
        <w:rPr>
          <w:rFonts w:eastAsia="Calibri"/>
          <w:sz w:val="24"/>
          <w:szCs w:val="24"/>
          <w:lang w:eastAsia="en-US"/>
        </w:rPr>
        <w:tab/>
      </w:r>
      <w:r w:rsidRPr="00B962E4">
        <w:rPr>
          <w:rFonts w:eastAsia="Calibri"/>
          <w:sz w:val="24"/>
          <w:szCs w:val="24"/>
          <w:lang w:eastAsia="en-US"/>
        </w:rPr>
        <w:tab/>
      </w:r>
      <w:r w:rsidRPr="00B962E4">
        <w:rPr>
          <w:rFonts w:eastAsia="Calibri"/>
          <w:sz w:val="24"/>
          <w:szCs w:val="24"/>
          <w:lang w:eastAsia="en-US"/>
        </w:rPr>
        <w:tab/>
      </w:r>
      <w:r w:rsidRPr="00B962E4">
        <w:rPr>
          <w:rFonts w:eastAsia="Calibri"/>
          <w:sz w:val="24"/>
          <w:szCs w:val="24"/>
          <w:lang w:eastAsia="en-US"/>
        </w:rPr>
        <w:tab/>
      </w:r>
      <w:r w:rsidRPr="00B962E4">
        <w:rPr>
          <w:rFonts w:eastAsia="Calibri"/>
          <w:sz w:val="24"/>
          <w:szCs w:val="24"/>
          <w:lang w:eastAsia="en-US"/>
        </w:rPr>
        <w:tab/>
        <w:t>(Ф.И.О.)</w:t>
      </w:r>
    </w:p>
    <w:p w:rsidR="006D73C6" w:rsidRPr="00B962E4" w:rsidRDefault="006D73C6" w:rsidP="004F308A">
      <w:pPr>
        <w:tabs>
          <w:tab w:val="left" w:pos="142"/>
        </w:tabs>
        <w:ind w:firstLine="709"/>
        <w:jc w:val="both"/>
        <w:rPr>
          <w:bCs/>
          <w:sz w:val="24"/>
          <w:szCs w:val="24"/>
        </w:rPr>
        <w:sectPr w:rsidR="006D73C6" w:rsidRPr="00B962E4" w:rsidSect="00827C89">
          <w:pgSz w:w="16838" w:h="11906" w:orient="landscape"/>
          <w:pgMar w:top="426" w:right="851" w:bottom="851" w:left="1247" w:header="283" w:footer="0" w:gutter="0"/>
          <w:cols w:space="708"/>
          <w:titlePg/>
          <w:docGrid w:linePitch="360"/>
        </w:sectPr>
      </w:pPr>
    </w:p>
    <w:p w:rsidR="00B2430E" w:rsidRPr="00B962E4" w:rsidRDefault="00B2430E" w:rsidP="00B2430E">
      <w:pPr>
        <w:ind w:left="10800"/>
        <w:jc w:val="both"/>
        <w:rPr>
          <w:rFonts w:eastAsia="Calibri"/>
          <w:sz w:val="24"/>
          <w:szCs w:val="24"/>
          <w:lang w:eastAsia="en-US"/>
        </w:rPr>
      </w:pPr>
      <w:r w:rsidRPr="00B962E4">
        <w:rPr>
          <w:rFonts w:eastAsia="Calibri"/>
          <w:sz w:val="24"/>
          <w:szCs w:val="24"/>
          <w:lang w:eastAsia="en-US"/>
        </w:rPr>
        <w:lastRenderedPageBreak/>
        <w:t xml:space="preserve">Приложение №5 к Порядку приема, учета, анализа, </w:t>
      </w:r>
    </w:p>
    <w:p w:rsidR="00B2430E" w:rsidRPr="00B962E4" w:rsidRDefault="00B2430E" w:rsidP="00B2430E">
      <w:pPr>
        <w:ind w:left="10800"/>
        <w:jc w:val="both"/>
        <w:rPr>
          <w:rFonts w:eastAsia="Calibri"/>
          <w:sz w:val="24"/>
          <w:szCs w:val="24"/>
          <w:lang w:eastAsia="en-US"/>
        </w:rPr>
      </w:pPr>
      <w:r w:rsidRPr="00B962E4">
        <w:rPr>
          <w:rFonts w:eastAsia="Calibri"/>
          <w:sz w:val="24"/>
          <w:szCs w:val="24"/>
          <w:lang w:eastAsia="en-US"/>
        </w:rPr>
        <w:t xml:space="preserve">обработки и хранения </w:t>
      </w:r>
      <w:proofErr w:type="gramStart"/>
      <w:r w:rsidRPr="00B962E4">
        <w:rPr>
          <w:rFonts w:eastAsia="Calibri"/>
          <w:sz w:val="24"/>
          <w:szCs w:val="24"/>
          <w:lang w:eastAsia="en-US"/>
        </w:rPr>
        <w:t>в</w:t>
      </w:r>
      <w:proofErr w:type="gramEnd"/>
      <w:r w:rsidRPr="00B962E4">
        <w:rPr>
          <w:rFonts w:eastAsia="Calibri"/>
          <w:sz w:val="24"/>
          <w:szCs w:val="24"/>
          <w:lang w:eastAsia="en-US"/>
        </w:rPr>
        <w:t xml:space="preserve"> Территориальной избирател</w:t>
      </w:r>
      <w:r w:rsidRPr="00B962E4">
        <w:rPr>
          <w:rFonts w:eastAsia="Calibri"/>
          <w:sz w:val="24"/>
          <w:szCs w:val="24"/>
          <w:lang w:eastAsia="en-US"/>
        </w:rPr>
        <w:t>ь</w:t>
      </w:r>
      <w:r w:rsidRPr="00B962E4">
        <w:rPr>
          <w:rFonts w:eastAsia="Calibri"/>
          <w:sz w:val="24"/>
          <w:szCs w:val="24"/>
          <w:lang w:eastAsia="en-US"/>
        </w:rPr>
        <w:t xml:space="preserve">ной </w:t>
      </w:r>
    </w:p>
    <w:p w:rsidR="00B2430E" w:rsidRPr="00B962E4" w:rsidRDefault="00B2430E" w:rsidP="00B2430E">
      <w:pPr>
        <w:ind w:left="10800"/>
        <w:jc w:val="both"/>
        <w:rPr>
          <w:rFonts w:eastAsia="Calibri"/>
          <w:sz w:val="24"/>
          <w:szCs w:val="24"/>
          <w:lang w:eastAsia="en-US"/>
        </w:rPr>
      </w:pPr>
      <w:proofErr w:type="gramStart"/>
      <w:r w:rsidRPr="00B962E4">
        <w:rPr>
          <w:rFonts w:eastAsia="Calibri"/>
          <w:sz w:val="24"/>
          <w:szCs w:val="24"/>
          <w:lang w:eastAsia="en-US"/>
        </w:rPr>
        <w:t xml:space="preserve">комиссии города Волгодонска экземпляров (копий, </w:t>
      </w:r>
      <w:proofErr w:type="gramEnd"/>
    </w:p>
    <w:p w:rsidR="00B2430E" w:rsidRPr="00B962E4" w:rsidRDefault="00B2430E" w:rsidP="00B2430E">
      <w:pPr>
        <w:ind w:left="10800"/>
        <w:jc w:val="both"/>
        <w:rPr>
          <w:rFonts w:eastAsia="Calibri"/>
          <w:sz w:val="24"/>
          <w:szCs w:val="24"/>
          <w:lang w:eastAsia="en-US"/>
        </w:rPr>
      </w:pPr>
      <w:r w:rsidRPr="00B962E4">
        <w:rPr>
          <w:rFonts w:eastAsia="Calibri"/>
          <w:sz w:val="24"/>
          <w:szCs w:val="24"/>
          <w:lang w:eastAsia="en-US"/>
        </w:rPr>
        <w:t xml:space="preserve">фотографий) предвыборных агитационных материалов </w:t>
      </w:r>
    </w:p>
    <w:p w:rsidR="00B2430E" w:rsidRPr="00B962E4" w:rsidRDefault="00B2430E" w:rsidP="00B2430E">
      <w:pPr>
        <w:ind w:left="10800"/>
        <w:jc w:val="both"/>
        <w:rPr>
          <w:rFonts w:eastAsia="Calibri"/>
          <w:sz w:val="24"/>
          <w:szCs w:val="24"/>
          <w:lang w:eastAsia="en-US"/>
        </w:rPr>
      </w:pPr>
      <w:r w:rsidRPr="00B962E4">
        <w:rPr>
          <w:rFonts w:eastAsia="Calibri"/>
          <w:sz w:val="24"/>
          <w:szCs w:val="24"/>
          <w:lang w:eastAsia="en-US"/>
        </w:rPr>
        <w:t xml:space="preserve">кандидатов в депутаты </w:t>
      </w:r>
      <w:proofErr w:type="spellStart"/>
      <w:r w:rsidRPr="00B962E4">
        <w:rPr>
          <w:rFonts w:eastAsia="Calibri"/>
          <w:sz w:val="24"/>
          <w:szCs w:val="24"/>
          <w:lang w:eastAsia="en-US"/>
        </w:rPr>
        <w:t>Волгодонской</w:t>
      </w:r>
      <w:proofErr w:type="spellEnd"/>
      <w:r w:rsidRPr="00B962E4">
        <w:rPr>
          <w:rFonts w:eastAsia="Calibri"/>
          <w:sz w:val="24"/>
          <w:szCs w:val="24"/>
          <w:lang w:eastAsia="en-US"/>
        </w:rPr>
        <w:t xml:space="preserve"> городской Думы </w:t>
      </w:r>
    </w:p>
    <w:p w:rsidR="006D73C6" w:rsidRPr="00B962E4" w:rsidRDefault="00B2430E" w:rsidP="00827C89">
      <w:pPr>
        <w:ind w:left="10773" w:firstLine="27"/>
        <w:jc w:val="both"/>
        <w:rPr>
          <w:rFonts w:eastAsia="Calibri"/>
          <w:sz w:val="24"/>
          <w:szCs w:val="24"/>
          <w:lang w:eastAsia="en-US"/>
        </w:rPr>
      </w:pPr>
      <w:r w:rsidRPr="00B962E4">
        <w:rPr>
          <w:rFonts w:eastAsia="Calibri"/>
          <w:sz w:val="24"/>
          <w:szCs w:val="24"/>
          <w:lang w:eastAsia="en-US"/>
        </w:rPr>
        <w:t>и представляемых одновременно с ними докуме</w:t>
      </w:r>
      <w:r w:rsidRPr="00B962E4">
        <w:rPr>
          <w:rFonts w:eastAsia="Calibri"/>
          <w:sz w:val="24"/>
          <w:szCs w:val="24"/>
          <w:lang w:eastAsia="en-US"/>
        </w:rPr>
        <w:t>н</w:t>
      </w:r>
      <w:r w:rsidRPr="00B962E4">
        <w:rPr>
          <w:rFonts w:eastAsia="Calibri"/>
          <w:sz w:val="24"/>
          <w:szCs w:val="24"/>
          <w:lang w:eastAsia="en-US"/>
        </w:rPr>
        <w:t>тов</w:t>
      </w:r>
    </w:p>
    <w:p w:rsidR="006D73C6" w:rsidRPr="00B962E4" w:rsidRDefault="006D73C6" w:rsidP="004F308A">
      <w:pPr>
        <w:ind w:left="9072"/>
        <w:jc w:val="both"/>
        <w:rPr>
          <w:rFonts w:eastAsia="Calibri"/>
          <w:sz w:val="24"/>
          <w:szCs w:val="24"/>
          <w:lang w:eastAsia="en-US"/>
        </w:rPr>
      </w:pPr>
    </w:p>
    <w:p w:rsidR="006D73C6" w:rsidRPr="00B962E4" w:rsidRDefault="006D73C6" w:rsidP="004F308A">
      <w:pPr>
        <w:suppressAutoHyphens/>
        <w:autoSpaceDE w:val="0"/>
        <w:autoSpaceDN w:val="0"/>
        <w:adjustRightInd w:val="0"/>
        <w:ind w:firstLine="210"/>
        <w:jc w:val="center"/>
        <w:rPr>
          <w:sz w:val="24"/>
          <w:szCs w:val="24"/>
        </w:rPr>
      </w:pPr>
      <w:r w:rsidRPr="00B962E4">
        <w:rPr>
          <w:sz w:val="24"/>
          <w:szCs w:val="24"/>
        </w:rPr>
        <w:t xml:space="preserve">Учет документов, подтверждающих согласие физических лиц </w:t>
      </w:r>
    </w:p>
    <w:p w:rsidR="006D73C6" w:rsidRPr="00B962E4" w:rsidRDefault="006D73C6" w:rsidP="004F308A">
      <w:pPr>
        <w:suppressAutoHyphens/>
        <w:autoSpaceDE w:val="0"/>
        <w:autoSpaceDN w:val="0"/>
        <w:adjustRightInd w:val="0"/>
        <w:ind w:firstLine="210"/>
        <w:jc w:val="center"/>
        <w:rPr>
          <w:sz w:val="24"/>
          <w:szCs w:val="24"/>
        </w:rPr>
      </w:pPr>
      <w:r w:rsidRPr="00B962E4">
        <w:rPr>
          <w:sz w:val="24"/>
          <w:szCs w:val="24"/>
        </w:rPr>
        <w:t>на использование высказываний о кандидате</w:t>
      </w:r>
    </w:p>
    <w:p w:rsidR="006D73C6" w:rsidRPr="00B962E4" w:rsidRDefault="006D73C6" w:rsidP="004F308A">
      <w:pPr>
        <w:suppressAutoHyphens/>
        <w:autoSpaceDE w:val="0"/>
        <w:autoSpaceDN w:val="0"/>
        <w:adjustRightInd w:val="0"/>
        <w:ind w:firstLine="210"/>
        <w:jc w:val="center"/>
        <w:rPr>
          <w:sz w:val="24"/>
          <w:szCs w:val="24"/>
        </w:rPr>
      </w:pPr>
    </w:p>
    <w:p w:rsidR="006D73C6" w:rsidRPr="00B962E4" w:rsidRDefault="006D73C6" w:rsidP="004F308A">
      <w:pPr>
        <w:suppressAutoHyphens/>
        <w:autoSpaceDE w:val="0"/>
        <w:autoSpaceDN w:val="0"/>
        <w:adjustRightInd w:val="0"/>
        <w:jc w:val="center"/>
        <w:rPr>
          <w:sz w:val="24"/>
          <w:szCs w:val="24"/>
        </w:rPr>
      </w:pPr>
      <w:r w:rsidRPr="00B962E4">
        <w:rPr>
          <w:sz w:val="24"/>
          <w:szCs w:val="24"/>
        </w:rPr>
        <w:t>СВОДНАЯ ТАБЛИЦА</w:t>
      </w:r>
    </w:p>
    <w:p w:rsidR="00B2430E" w:rsidRPr="00B962E4" w:rsidRDefault="00B2430E" w:rsidP="004F308A">
      <w:pPr>
        <w:suppressAutoHyphens/>
        <w:autoSpaceDE w:val="0"/>
        <w:autoSpaceDN w:val="0"/>
        <w:adjustRightInd w:val="0"/>
        <w:jc w:val="center"/>
        <w:rPr>
          <w:sz w:val="24"/>
          <w:szCs w:val="24"/>
        </w:rPr>
      </w:pPr>
    </w:p>
    <w:p w:rsidR="00B2430E" w:rsidRPr="00B962E4" w:rsidRDefault="00B2430E" w:rsidP="00B2430E">
      <w:pPr>
        <w:suppressAutoHyphens/>
        <w:autoSpaceDE w:val="0"/>
        <w:autoSpaceDN w:val="0"/>
        <w:adjustRightInd w:val="0"/>
        <w:jc w:val="center"/>
        <w:rPr>
          <w:sz w:val="24"/>
          <w:szCs w:val="24"/>
          <w:u w:val="single"/>
        </w:rPr>
      </w:pPr>
      <w:r w:rsidRPr="00B962E4">
        <w:rPr>
          <w:sz w:val="24"/>
          <w:szCs w:val="24"/>
          <w:u w:val="single"/>
        </w:rPr>
        <w:t xml:space="preserve">выборы депутатов </w:t>
      </w:r>
      <w:proofErr w:type="spellStart"/>
      <w:r w:rsidRPr="00B962E4">
        <w:rPr>
          <w:sz w:val="24"/>
          <w:szCs w:val="24"/>
          <w:u w:val="single"/>
        </w:rPr>
        <w:t>Волгодонской</w:t>
      </w:r>
      <w:proofErr w:type="spellEnd"/>
      <w:r w:rsidRPr="00B962E4">
        <w:rPr>
          <w:sz w:val="24"/>
          <w:szCs w:val="24"/>
          <w:u w:val="single"/>
        </w:rPr>
        <w:t xml:space="preserve"> городской Думы седьмого созыва</w:t>
      </w:r>
    </w:p>
    <w:p w:rsidR="00B2430E" w:rsidRPr="00B962E4" w:rsidRDefault="00B2430E" w:rsidP="00B2430E">
      <w:pPr>
        <w:suppressAutoHyphens/>
        <w:autoSpaceDE w:val="0"/>
        <w:autoSpaceDN w:val="0"/>
        <w:adjustRightInd w:val="0"/>
        <w:jc w:val="center"/>
        <w:rPr>
          <w:spacing w:val="-2"/>
          <w:sz w:val="24"/>
          <w:szCs w:val="24"/>
        </w:rPr>
      </w:pPr>
      <w:r w:rsidRPr="00B962E4">
        <w:rPr>
          <w:spacing w:val="-2"/>
          <w:sz w:val="24"/>
          <w:szCs w:val="24"/>
        </w:rPr>
        <w:t xml:space="preserve"> (наименование избирательной кампании)</w:t>
      </w:r>
    </w:p>
    <w:p w:rsidR="006D73C6" w:rsidRPr="00B962E4" w:rsidRDefault="006D73C6" w:rsidP="004F308A">
      <w:pPr>
        <w:autoSpaceDE w:val="0"/>
        <w:autoSpaceDN w:val="0"/>
        <w:adjustRightInd w:val="0"/>
        <w:ind w:firstLine="210"/>
        <w:jc w:val="center"/>
        <w:rPr>
          <w:sz w:val="24"/>
          <w:szCs w:val="24"/>
        </w:rPr>
      </w:pPr>
    </w:p>
    <w:tbl>
      <w:tblPr>
        <w:tblW w:w="14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5"/>
        <w:gridCol w:w="1103"/>
        <w:gridCol w:w="1275"/>
        <w:gridCol w:w="1843"/>
        <w:gridCol w:w="2268"/>
        <w:gridCol w:w="1985"/>
        <w:gridCol w:w="1842"/>
        <w:gridCol w:w="1843"/>
        <w:gridCol w:w="2127"/>
      </w:tblGrid>
      <w:tr w:rsidR="006D73C6" w:rsidRPr="00B962E4" w:rsidTr="00D651C0">
        <w:trPr>
          <w:trHeight w:val="466"/>
        </w:trPr>
        <w:tc>
          <w:tcPr>
            <w:tcW w:w="565" w:type="dxa"/>
          </w:tcPr>
          <w:p w:rsidR="006D73C6" w:rsidRPr="00B962E4" w:rsidRDefault="006D73C6" w:rsidP="00D651C0">
            <w:pPr>
              <w:jc w:val="center"/>
              <w:rPr>
                <w:rFonts w:eastAsia="Calibri"/>
                <w:sz w:val="24"/>
                <w:szCs w:val="24"/>
              </w:rPr>
            </w:pPr>
            <w:r w:rsidRPr="00B962E4">
              <w:rPr>
                <w:rFonts w:eastAsia="Calibri"/>
                <w:sz w:val="24"/>
                <w:szCs w:val="24"/>
              </w:rPr>
              <w:t xml:space="preserve">№ </w:t>
            </w:r>
            <w:proofErr w:type="gramStart"/>
            <w:r w:rsidRPr="00B962E4">
              <w:rPr>
                <w:rFonts w:eastAsia="Calibri"/>
                <w:sz w:val="24"/>
                <w:szCs w:val="24"/>
              </w:rPr>
              <w:t>п</w:t>
            </w:r>
            <w:proofErr w:type="gramEnd"/>
            <w:r w:rsidRPr="00B962E4">
              <w:rPr>
                <w:rFonts w:eastAsia="Calibri"/>
                <w:sz w:val="24"/>
                <w:szCs w:val="24"/>
              </w:rPr>
              <w:t>/п</w:t>
            </w:r>
          </w:p>
        </w:tc>
        <w:tc>
          <w:tcPr>
            <w:tcW w:w="1103" w:type="dxa"/>
          </w:tcPr>
          <w:p w:rsidR="006D73C6" w:rsidRPr="00B962E4" w:rsidRDefault="006D73C6" w:rsidP="00D651C0">
            <w:pPr>
              <w:jc w:val="center"/>
              <w:rPr>
                <w:rFonts w:eastAsia="Calibri"/>
                <w:color w:val="000000"/>
                <w:sz w:val="24"/>
                <w:szCs w:val="24"/>
              </w:rPr>
            </w:pPr>
            <w:r w:rsidRPr="00B962E4">
              <w:rPr>
                <w:rFonts w:eastAsia="Calibri"/>
                <w:sz w:val="24"/>
                <w:szCs w:val="24"/>
              </w:rPr>
              <w:t>Вход</w:t>
            </w:r>
            <w:r w:rsidRPr="00B962E4">
              <w:rPr>
                <w:rFonts w:eastAsia="Calibri"/>
                <w:sz w:val="24"/>
                <w:szCs w:val="24"/>
              </w:rPr>
              <w:t>я</w:t>
            </w:r>
            <w:r w:rsidRPr="00B962E4">
              <w:rPr>
                <w:rFonts w:eastAsia="Calibri"/>
                <w:sz w:val="24"/>
                <w:szCs w:val="24"/>
              </w:rPr>
              <w:t>щий н</w:t>
            </w:r>
            <w:r w:rsidRPr="00B962E4">
              <w:rPr>
                <w:rFonts w:eastAsia="Calibri"/>
                <w:sz w:val="24"/>
                <w:szCs w:val="24"/>
              </w:rPr>
              <w:t>о</w:t>
            </w:r>
            <w:r w:rsidRPr="00B962E4">
              <w:rPr>
                <w:rFonts w:eastAsia="Calibri"/>
                <w:sz w:val="24"/>
                <w:szCs w:val="24"/>
              </w:rPr>
              <w:t>мер</w:t>
            </w:r>
          </w:p>
        </w:tc>
        <w:tc>
          <w:tcPr>
            <w:tcW w:w="1275" w:type="dxa"/>
          </w:tcPr>
          <w:p w:rsidR="006D73C6" w:rsidRPr="00B962E4" w:rsidRDefault="006D73C6" w:rsidP="00D651C0">
            <w:pPr>
              <w:jc w:val="center"/>
              <w:rPr>
                <w:rFonts w:eastAsia="Calibri"/>
                <w:color w:val="000000"/>
                <w:sz w:val="24"/>
                <w:szCs w:val="24"/>
              </w:rPr>
            </w:pPr>
            <w:r w:rsidRPr="00B962E4">
              <w:rPr>
                <w:rFonts w:eastAsia="Calibri"/>
                <w:color w:val="000000"/>
                <w:sz w:val="24"/>
                <w:szCs w:val="24"/>
              </w:rPr>
              <w:t>Дата предста</w:t>
            </w:r>
            <w:r w:rsidRPr="00B962E4">
              <w:rPr>
                <w:rFonts w:eastAsia="Calibri"/>
                <w:color w:val="000000"/>
                <w:sz w:val="24"/>
                <w:szCs w:val="24"/>
              </w:rPr>
              <w:t>в</w:t>
            </w:r>
            <w:r w:rsidRPr="00B962E4">
              <w:rPr>
                <w:rFonts w:eastAsia="Calibri"/>
                <w:color w:val="000000"/>
                <w:sz w:val="24"/>
                <w:szCs w:val="24"/>
              </w:rPr>
              <w:t>ления</w:t>
            </w:r>
          </w:p>
        </w:tc>
        <w:tc>
          <w:tcPr>
            <w:tcW w:w="1843" w:type="dxa"/>
          </w:tcPr>
          <w:p w:rsidR="006D73C6" w:rsidRPr="00B962E4" w:rsidRDefault="006D73C6" w:rsidP="00D651C0">
            <w:pPr>
              <w:jc w:val="center"/>
              <w:rPr>
                <w:rFonts w:eastAsia="Calibri"/>
                <w:sz w:val="24"/>
                <w:szCs w:val="24"/>
              </w:rPr>
            </w:pPr>
            <w:r w:rsidRPr="00B962E4">
              <w:rPr>
                <w:rFonts w:eastAsia="Calibri"/>
                <w:sz w:val="24"/>
                <w:szCs w:val="24"/>
              </w:rPr>
              <w:t>Ф.И.О. кандид</w:t>
            </w:r>
            <w:r w:rsidRPr="00B962E4">
              <w:rPr>
                <w:rFonts w:eastAsia="Calibri"/>
                <w:sz w:val="24"/>
                <w:szCs w:val="24"/>
              </w:rPr>
              <w:t>а</w:t>
            </w:r>
            <w:r w:rsidRPr="00B962E4">
              <w:rPr>
                <w:rFonts w:eastAsia="Calibri"/>
                <w:sz w:val="24"/>
                <w:szCs w:val="24"/>
              </w:rPr>
              <w:t>та</w:t>
            </w:r>
          </w:p>
        </w:tc>
        <w:tc>
          <w:tcPr>
            <w:tcW w:w="2268" w:type="dxa"/>
          </w:tcPr>
          <w:p w:rsidR="006D73C6" w:rsidRPr="00B962E4" w:rsidRDefault="006D73C6" w:rsidP="00D651C0">
            <w:pPr>
              <w:jc w:val="center"/>
              <w:rPr>
                <w:rFonts w:eastAsia="Calibri"/>
                <w:color w:val="000000"/>
                <w:sz w:val="24"/>
                <w:szCs w:val="24"/>
              </w:rPr>
            </w:pPr>
            <w:r w:rsidRPr="00B962E4">
              <w:rPr>
                <w:rFonts w:eastAsia="Calibri"/>
                <w:color w:val="000000"/>
                <w:sz w:val="24"/>
                <w:szCs w:val="24"/>
              </w:rPr>
              <w:t>Описание (наименов</w:t>
            </w:r>
            <w:r w:rsidRPr="00B962E4">
              <w:rPr>
                <w:rFonts w:eastAsia="Calibri"/>
                <w:color w:val="000000"/>
                <w:sz w:val="24"/>
                <w:szCs w:val="24"/>
              </w:rPr>
              <w:t>а</w:t>
            </w:r>
            <w:r w:rsidRPr="00B962E4">
              <w:rPr>
                <w:rFonts w:eastAsia="Calibri"/>
                <w:color w:val="000000"/>
                <w:sz w:val="24"/>
                <w:szCs w:val="24"/>
              </w:rPr>
              <w:t>ние)</w:t>
            </w:r>
          </w:p>
        </w:tc>
        <w:tc>
          <w:tcPr>
            <w:tcW w:w="1985" w:type="dxa"/>
          </w:tcPr>
          <w:p w:rsidR="006D73C6" w:rsidRPr="00B962E4" w:rsidRDefault="006D73C6" w:rsidP="00D651C0">
            <w:pPr>
              <w:jc w:val="center"/>
              <w:rPr>
                <w:rFonts w:eastAsia="Calibri"/>
                <w:color w:val="000000"/>
                <w:sz w:val="24"/>
                <w:szCs w:val="24"/>
              </w:rPr>
            </w:pPr>
            <w:r w:rsidRPr="00B962E4">
              <w:rPr>
                <w:rFonts w:eastAsia="Calibri"/>
                <w:color w:val="000000"/>
                <w:sz w:val="24"/>
                <w:szCs w:val="24"/>
              </w:rPr>
              <w:t xml:space="preserve">Вид </w:t>
            </w:r>
            <w:proofErr w:type="gramStart"/>
            <w:r w:rsidRPr="00B962E4">
              <w:rPr>
                <w:rFonts w:eastAsia="Calibri"/>
                <w:color w:val="000000"/>
                <w:sz w:val="24"/>
                <w:szCs w:val="24"/>
              </w:rPr>
              <w:t>агитацио</w:t>
            </w:r>
            <w:r w:rsidRPr="00B962E4">
              <w:rPr>
                <w:rFonts w:eastAsia="Calibri"/>
                <w:color w:val="000000"/>
                <w:sz w:val="24"/>
                <w:szCs w:val="24"/>
              </w:rPr>
              <w:t>н</w:t>
            </w:r>
            <w:r w:rsidRPr="00B962E4">
              <w:rPr>
                <w:rFonts w:eastAsia="Calibri"/>
                <w:color w:val="000000"/>
                <w:sz w:val="24"/>
                <w:szCs w:val="24"/>
              </w:rPr>
              <w:t>ного</w:t>
            </w:r>
            <w:proofErr w:type="gramEnd"/>
          </w:p>
          <w:p w:rsidR="006D73C6" w:rsidRPr="00B962E4" w:rsidRDefault="006D73C6" w:rsidP="00D651C0">
            <w:pPr>
              <w:jc w:val="center"/>
              <w:rPr>
                <w:rFonts w:eastAsia="Calibri"/>
                <w:color w:val="000000"/>
                <w:sz w:val="24"/>
                <w:szCs w:val="24"/>
              </w:rPr>
            </w:pPr>
            <w:r w:rsidRPr="00B962E4">
              <w:rPr>
                <w:rFonts w:eastAsia="Calibri"/>
                <w:color w:val="000000"/>
                <w:sz w:val="24"/>
                <w:szCs w:val="24"/>
              </w:rPr>
              <w:t>материала</w:t>
            </w:r>
          </w:p>
        </w:tc>
        <w:tc>
          <w:tcPr>
            <w:tcW w:w="1842" w:type="dxa"/>
          </w:tcPr>
          <w:p w:rsidR="006D73C6" w:rsidRPr="00B962E4" w:rsidRDefault="006D73C6" w:rsidP="00D651C0">
            <w:pPr>
              <w:autoSpaceDE w:val="0"/>
              <w:autoSpaceDN w:val="0"/>
              <w:adjustRightInd w:val="0"/>
              <w:jc w:val="center"/>
              <w:rPr>
                <w:rFonts w:eastAsia="Calibri"/>
                <w:sz w:val="24"/>
                <w:szCs w:val="24"/>
              </w:rPr>
            </w:pPr>
            <w:r w:rsidRPr="00B962E4">
              <w:rPr>
                <w:rFonts w:eastAsia="Calibri"/>
                <w:sz w:val="24"/>
                <w:szCs w:val="24"/>
              </w:rPr>
              <w:t>Фамилия, имя, отчество физического л</w:t>
            </w:r>
            <w:r w:rsidRPr="00B962E4">
              <w:rPr>
                <w:rFonts w:eastAsia="Calibri"/>
                <w:sz w:val="24"/>
                <w:szCs w:val="24"/>
              </w:rPr>
              <w:t>и</w:t>
            </w:r>
            <w:r w:rsidRPr="00B962E4">
              <w:rPr>
                <w:rFonts w:eastAsia="Calibri"/>
                <w:sz w:val="24"/>
                <w:szCs w:val="24"/>
              </w:rPr>
              <w:t>ца</w:t>
            </w:r>
          </w:p>
        </w:tc>
        <w:tc>
          <w:tcPr>
            <w:tcW w:w="1843" w:type="dxa"/>
          </w:tcPr>
          <w:p w:rsidR="006D73C6" w:rsidRPr="00B962E4" w:rsidRDefault="006D73C6" w:rsidP="00D651C0">
            <w:pPr>
              <w:autoSpaceDE w:val="0"/>
              <w:autoSpaceDN w:val="0"/>
              <w:adjustRightInd w:val="0"/>
              <w:jc w:val="center"/>
              <w:rPr>
                <w:rFonts w:eastAsia="Calibri"/>
                <w:sz w:val="24"/>
                <w:szCs w:val="24"/>
              </w:rPr>
            </w:pPr>
            <w:r w:rsidRPr="00B962E4">
              <w:rPr>
                <w:rFonts w:eastAsia="Calibri"/>
                <w:sz w:val="24"/>
                <w:szCs w:val="24"/>
              </w:rPr>
              <w:t>Согласие на использование высказываний в данном мат</w:t>
            </w:r>
            <w:r w:rsidRPr="00B962E4">
              <w:rPr>
                <w:rFonts w:eastAsia="Calibri"/>
                <w:sz w:val="24"/>
                <w:szCs w:val="24"/>
              </w:rPr>
              <w:t>е</w:t>
            </w:r>
            <w:r w:rsidRPr="00B962E4">
              <w:rPr>
                <w:rFonts w:eastAsia="Calibri"/>
                <w:sz w:val="24"/>
                <w:szCs w:val="24"/>
              </w:rPr>
              <w:t>риале</w:t>
            </w:r>
          </w:p>
        </w:tc>
        <w:tc>
          <w:tcPr>
            <w:tcW w:w="2127" w:type="dxa"/>
          </w:tcPr>
          <w:p w:rsidR="006D73C6" w:rsidRPr="00B962E4" w:rsidRDefault="006D73C6" w:rsidP="00D651C0">
            <w:pPr>
              <w:autoSpaceDE w:val="0"/>
              <w:autoSpaceDN w:val="0"/>
              <w:adjustRightInd w:val="0"/>
              <w:jc w:val="center"/>
              <w:rPr>
                <w:rFonts w:eastAsia="Calibri"/>
                <w:sz w:val="24"/>
                <w:szCs w:val="24"/>
              </w:rPr>
            </w:pPr>
            <w:r w:rsidRPr="00B962E4">
              <w:rPr>
                <w:rFonts w:eastAsia="Calibri"/>
                <w:sz w:val="24"/>
                <w:szCs w:val="24"/>
              </w:rPr>
              <w:t>Согласие на испол</w:t>
            </w:r>
            <w:r w:rsidRPr="00B962E4">
              <w:rPr>
                <w:rFonts w:eastAsia="Calibri"/>
                <w:sz w:val="24"/>
                <w:szCs w:val="24"/>
              </w:rPr>
              <w:t>ь</w:t>
            </w:r>
            <w:r w:rsidRPr="00B962E4">
              <w:rPr>
                <w:rFonts w:eastAsia="Calibri"/>
                <w:sz w:val="24"/>
                <w:szCs w:val="24"/>
              </w:rPr>
              <w:t>зование высказыв</w:t>
            </w:r>
            <w:r w:rsidRPr="00B962E4">
              <w:rPr>
                <w:rFonts w:eastAsia="Calibri"/>
                <w:sz w:val="24"/>
                <w:szCs w:val="24"/>
              </w:rPr>
              <w:t>а</w:t>
            </w:r>
            <w:r w:rsidRPr="00B962E4">
              <w:rPr>
                <w:rFonts w:eastAsia="Calibri"/>
                <w:sz w:val="24"/>
                <w:szCs w:val="24"/>
              </w:rPr>
              <w:t>ний во всех агитационных матери</w:t>
            </w:r>
            <w:r w:rsidRPr="00B962E4">
              <w:rPr>
                <w:rFonts w:eastAsia="Calibri"/>
                <w:sz w:val="24"/>
                <w:szCs w:val="24"/>
              </w:rPr>
              <w:t>а</w:t>
            </w:r>
            <w:r w:rsidRPr="00B962E4">
              <w:rPr>
                <w:rFonts w:eastAsia="Calibri"/>
                <w:sz w:val="24"/>
                <w:szCs w:val="24"/>
              </w:rPr>
              <w:t>лах</w:t>
            </w:r>
          </w:p>
        </w:tc>
      </w:tr>
      <w:tr w:rsidR="006D73C6" w:rsidRPr="00B962E4" w:rsidTr="00D651C0">
        <w:trPr>
          <w:trHeight w:val="70"/>
        </w:trPr>
        <w:tc>
          <w:tcPr>
            <w:tcW w:w="565" w:type="dxa"/>
          </w:tcPr>
          <w:p w:rsidR="006D73C6" w:rsidRPr="00B962E4" w:rsidRDefault="006D73C6" w:rsidP="00D651C0">
            <w:pPr>
              <w:autoSpaceDE w:val="0"/>
              <w:autoSpaceDN w:val="0"/>
              <w:adjustRightInd w:val="0"/>
              <w:jc w:val="center"/>
              <w:rPr>
                <w:rFonts w:eastAsia="Calibri"/>
                <w:i/>
                <w:sz w:val="24"/>
                <w:szCs w:val="24"/>
              </w:rPr>
            </w:pPr>
            <w:r w:rsidRPr="00B962E4">
              <w:rPr>
                <w:rFonts w:eastAsia="Calibri"/>
                <w:i/>
                <w:sz w:val="24"/>
                <w:szCs w:val="24"/>
              </w:rPr>
              <w:t>1</w:t>
            </w:r>
          </w:p>
        </w:tc>
        <w:tc>
          <w:tcPr>
            <w:tcW w:w="1103" w:type="dxa"/>
          </w:tcPr>
          <w:p w:rsidR="006D73C6" w:rsidRPr="00B962E4" w:rsidRDefault="006D73C6" w:rsidP="00D651C0">
            <w:pPr>
              <w:autoSpaceDE w:val="0"/>
              <w:autoSpaceDN w:val="0"/>
              <w:adjustRightInd w:val="0"/>
              <w:jc w:val="center"/>
              <w:rPr>
                <w:rFonts w:eastAsia="Calibri"/>
                <w:i/>
                <w:sz w:val="24"/>
                <w:szCs w:val="24"/>
              </w:rPr>
            </w:pPr>
            <w:r w:rsidRPr="00B962E4">
              <w:rPr>
                <w:rFonts w:eastAsia="Calibri"/>
                <w:i/>
                <w:sz w:val="24"/>
                <w:szCs w:val="24"/>
              </w:rPr>
              <w:t>2</w:t>
            </w:r>
          </w:p>
        </w:tc>
        <w:tc>
          <w:tcPr>
            <w:tcW w:w="1275" w:type="dxa"/>
          </w:tcPr>
          <w:p w:rsidR="006D73C6" w:rsidRPr="00B962E4" w:rsidRDefault="006D73C6" w:rsidP="00D651C0">
            <w:pPr>
              <w:autoSpaceDE w:val="0"/>
              <w:autoSpaceDN w:val="0"/>
              <w:adjustRightInd w:val="0"/>
              <w:jc w:val="center"/>
              <w:rPr>
                <w:rFonts w:eastAsia="Calibri"/>
                <w:i/>
                <w:sz w:val="24"/>
                <w:szCs w:val="24"/>
              </w:rPr>
            </w:pPr>
            <w:r w:rsidRPr="00B962E4">
              <w:rPr>
                <w:rFonts w:eastAsia="Calibri"/>
                <w:i/>
                <w:sz w:val="24"/>
                <w:szCs w:val="24"/>
              </w:rPr>
              <w:t>3</w:t>
            </w:r>
          </w:p>
        </w:tc>
        <w:tc>
          <w:tcPr>
            <w:tcW w:w="1843" w:type="dxa"/>
          </w:tcPr>
          <w:p w:rsidR="006D73C6" w:rsidRPr="00B962E4" w:rsidRDefault="006D73C6" w:rsidP="00D651C0">
            <w:pPr>
              <w:autoSpaceDE w:val="0"/>
              <w:autoSpaceDN w:val="0"/>
              <w:adjustRightInd w:val="0"/>
              <w:jc w:val="center"/>
              <w:rPr>
                <w:rFonts w:eastAsia="Calibri"/>
                <w:i/>
                <w:sz w:val="24"/>
                <w:szCs w:val="24"/>
              </w:rPr>
            </w:pPr>
            <w:r w:rsidRPr="00B962E4">
              <w:rPr>
                <w:rFonts w:eastAsia="Calibri"/>
                <w:i/>
                <w:sz w:val="24"/>
                <w:szCs w:val="24"/>
              </w:rPr>
              <w:t>4</w:t>
            </w:r>
          </w:p>
        </w:tc>
        <w:tc>
          <w:tcPr>
            <w:tcW w:w="2268" w:type="dxa"/>
          </w:tcPr>
          <w:p w:rsidR="006D73C6" w:rsidRPr="00B962E4" w:rsidRDefault="006D73C6" w:rsidP="00D651C0">
            <w:pPr>
              <w:autoSpaceDE w:val="0"/>
              <w:autoSpaceDN w:val="0"/>
              <w:adjustRightInd w:val="0"/>
              <w:jc w:val="center"/>
              <w:rPr>
                <w:rFonts w:eastAsia="Calibri"/>
                <w:i/>
                <w:sz w:val="24"/>
                <w:szCs w:val="24"/>
              </w:rPr>
            </w:pPr>
            <w:r w:rsidRPr="00B962E4">
              <w:rPr>
                <w:rFonts w:eastAsia="Calibri"/>
                <w:i/>
                <w:sz w:val="24"/>
                <w:szCs w:val="24"/>
              </w:rPr>
              <w:t>5</w:t>
            </w:r>
          </w:p>
        </w:tc>
        <w:tc>
          <w:tcPr>
            <w:tcW w:w="1985" w:type="dxa"/>
          </w:tcPr>
          <w:p w:rsidR="006D73C6" w:rsidRPr="00B962E4" w:rsidRDefault="006D73C6" w:rsidP="00D651C0">
            <w:pPr>
              <w:autoSpaceDE w:val="0"/>
              <w:autoSpaceDN w:val="0"/>
              <w:adjustRightInd w:val="0"/>
              <w:jc w:val="center"/>
              <w:rPr>
                <w:rFonts w:eastAsia="Calibri"/>
                <w:i/>
                <w:sz w:val="24"/>
                <w:szCs w:val="24"/>
              </w:rPr>
            </w:pPr>
            <w:r w:rsidRPr="00B962E4">
              <w:rPr>
                <w:rFonts w:eastAsia="Calibri"/>
                <w:i/>
                <w:sz w:val="24"/>
                <w:szCs w:val="24"/>
              </w:rPr>
              <w:t>6</w:t>
            </w:r>
          </w:p>
        </w:tc>
        <w:tc>
          <w:tcPr>
            <w:tcW w:w="1842" w:type="dxa"/>
          </w:tcPr>
          <w:p w:rsidR="006D73C6" w:rsidRPr="00B962E4" w:rsidRDefault="006D73C6" w:rsidP="00D651C0">
            <w:pPr>
              <w:autoSpaceDE w:val="0"/>
              <w:autoSpaceDN w:val="0"/>
              <w:adjustRightInd w:val="0"/>
              <w:jc w:val="center"/>
              <w:rPr>
                <w:rFonts w:eastAsia="Calibri"/>
                <w:i/>
                <w:sz w:val="24"/>
                <w:szCs w:val="24"/>
              </w:rPr>
            </w:pPr>
            <w:r w:rsidRPr="00B962E4">
              <w:rPr>
                <w:rFonts w:eastAsia="Calibri"/>
                <w:i/>
                <w:sz w:val="24"/>
                <w:szCs w:val="24"/>
              </w:rPr>
              <w:t>7</w:t>
            </w:r>
          </w:p>
        </w:tc>
        <w:tc>
          <w:tcPr>
            <w:tcW w:w="1843" w:type="dxa"/>
          </w:tcPr>
          <w:p w:rsidR="006D73C6" w:rsidRPr="00B962E4" w:rsidRDefault="006D73C6" w:rsidP="00D651C0">
            <w:pPr>
              <w:autoSpaceDE w:val="0"/>
              <w:autoSpaceDN w:val="0"/>
              <w:adjustRightInd w:val="0"/>
              <w:jc w:val="center"/>
              <w:rPr>
                <w:rFonts w:eastAsia="Calibri"/>
                <w:i/>
                <w:sz w:val="24"/>
                <w:szCs w:val="24"/>
              </w:rPr>
            </w:pPr>
            <w:r w:rsidRPr="00B962E4">
              <w:rPr>
                <w:rFonts w:eastAsia="Calibri"/>
                <w:i/>
                <w:sz w:val="24"/>
                <w:szCs w:val="24"/>
              </w:rPr>
              <w:t>8</w:t>
            </w:r>
          </w:p>
        </w:tc>
        <w:tc>
          <w:tcPr>
            <w:tcW w:w="2127" w:type="dxa"/>
          </w:tcPr>
          <w:p w:rsidR="006D73C6" w:rsidRPr="00B962E4" w:rsidRDefault="006D73C6" w:rsidP="00D651C0">
            <w:pPr>
              <w:autoSpaceDE w:val="0"/>
              <w:autoSpaceDN w:val="0"/>
              <w:adjustRightInd w:val="0"/>
              <w:jc w:val="center"/>
              <w:rPr>
                <w:rFonts w:eastAsia="Calibri"/>
                <w:i/>
                <w:sz w:val="24"/>
                <w:szCs w:val="24"/>
              </w:rPr>
            </w:pPr>
            <w:r w:rsidRPr="00B962E4">
              <w:rPr>
                <w:rFonts w:eastAsia="Calibri"/>
                <w:i/>
                <w:sz w:val="24"/>
                <w:szCs w:val="24"/>
              </w:rPr>
              <w:t>9</w:t>
            </w:r>
          </w:p>
        </w:tc>
      </w:tr>
      <w:tr w:rsidR="006D73C6" w:rsidRPr="00B962E4" w:rsidTr="00D651C0">
        <w:tc>
          <w:tcPr>
            <w:tcW w:w="565" w:type="dxa"/>
          </w:tcPr>
          <w:p w:rsidR="006D73C6" w:rsidRPr="00B962E4" w:rsidRDefault="006D73C6" w:rsidP="00D651C0">
            <w:pPr>
              <w:autoSpaceDE w:val="0"/>
              <w:autoSpaceDN w:val="0"/>
              <w:adjustRightInd w:val="0"/>
              <w:jc w:val="center"/>
              <w:rPr>
                <w:rFonts w:eastAsia="Calibri"/>
                <w:sz w:val="24"/>
                <w:szCs w:val="24"/>
              </w:rPr>
            </w:pPr>
          </w:p>
        </w:tc>
        <w:tc>
          <w:tcPr>
            <w:tcW w:w="1103" w:type="dxa"/>
          </w:tcPr>
          <w:p w:rsidR="006D73C6" w:rsidRPr="00B962E4" w:rsidRDefault="006D73C6" w:rsidP="00D651C0">
            <w:pPr>
              <w:autoSpaceDE w:val="0"/>
              <w:autoSpaceDN w:val="0"/>
              <w:adjustRightInd w:val="0"/>
              <w:jc w:val="center"/>
              <w:rPr>
                <w:rFonts w:eastAsia="Calibri"/>
                <w:sz w:val="24"/>
                <w:szCs w:val="24"/>
              </w:rPr>
            </w:pPr>
          </w:p>
        </w:tc>
        <w:tc>
          <w:tcPr>
            <w:tcW w:w="1275" w:type="dxa"/>
          </w:tcPr>
          <w:p w:rsidR="006D73C6" w:rsidRPr="00B962E4" w:rsidRDefault="006D73C6" w:rsidP="00D651C0">
            <w:pPr>
              <w:autoSpaceDE w:val="0"/>
              <w:autoSpaceDN w:val="0"/>
              <w:adjustRightInd w:val="0"/>
              <w:jc w:val="center"/>
              <w:rPr>
                <w:rFonts w:eastAsia="Calibri"/>
                <w:sz w:val="24"/>
                <w:szCs w:val="24"/>
              </w:rPr>
            </w:pPr>
          </w:p>
        </w:tc>
        <w:tc>
          <w:tcPr>
            <w:tcW w:w="1843" w:type="dxa"/>
          </w:tcPr>
          <w:p w:rsidR="006D73C6" w:rsidRPr="00B962E4" w:rsidRDefault="006D73C6" w:rsidP="00D651C0">
            <w:pPr>
              <w:autoSpaceDE w:val="0"/>
              <w:autoSpaceDN w:val="0"/>
              <w:adjustRightInd w:val="0"/>
              <w:jc w:val="center"/>
              <w:rPr>
                <w:rFonts w:eastAsia="Calibri"/>
                <w:sz w:val="24"/>
                <w:szCs w:val="24"/>
              </w:rPr>
            </w:pPr>
          </w:p>
        </w:tc>
        <w:tc>
          <w:tcPr>
            <w:tcW w:w="2268" w:type="dxa"/>
          </w:tcPr>
          <w:p w:rsidR="006D73C6" w:rsidRPr="00B962E4" w:rsidRDefault="006D73C6" w:rsidP="00D651C0">
            <w:pPr>
              <w:autoSpaceDE w:val="0"/>
              <w:autoSpaceDN w:val="0"/>
              <w:adjustRightInd w:val="0"/>
              <w:jc w:val="center"/>
              <w:rPr>
                <w:rFonts w:eastAsia="Calibri"/>
                <w:sz w:val="24"/>
                <w:szCs w:val="24"/>
              </w:rPr>
            </w:pPr>
          </w:p>
        </w:tc>
        <w:tc>
          <w:tcPr>
            <w:tcW w:w="1985" w:type="dxa"/>
          </w:tcPr>
          <w:p w:rsidR="006D73C6" w:rsidRPr="00B962E4" w:rsidRDefault="006D73C6" w:rsidP="00D651C0">
            <w:pPr>
              <w:autoSpaceDE w:val="0"/>
              <w:autoSpaceDN w:val="0"/>
              <w:adjustRightInd w:val="0"/>
              <w:jc w:val="center"/>
              <w:rPr>
                <w:rFonts w:eastAsia="Calibri"/>
                <w:sz w:val="24"/>
                <w:szCs w:val="24"/>
              </w:rPr>
            </w:pPr>
          </w:p>
        </w:tc>
        <w:tc>
          <w:tcPr>
            <w:tcW w:w="1842" w:type="dxa"/>
          </w:tcPr>
          <w:p w:rsidR="006D73C6" w:rsidRPr="00B962E4" w:rsidRDefault="006D73C6" w:rsidP="00D651C0">
            <w:pPr>
              <w:autoSpaceDE w:val="0"/>
              <w:autoSpaceDN w:val="0"/>
              <w:adjustRightInd w:val="0"/>
              <w:jc w:val="center"/>
              <w:rPr>
                <w:rFonts w:eastAsia="Calibri"/>
                <w:sz w:val="24"/>
                <w:szCs w:val="24"/>
              </w:rPr>
            </w:pPr>
          </w:p>
        </w:tc>
        <w:tc>
          <w:tcPr>
            <w:tcW w:w="1843" w:type="dxa"/>
          </w:tcPr>
          <w:p w:rsidR="006D73C6" w:rsidRPr="00B962E4" w:rsidRDefault="006D73C6" w:rsidP="00D651C0">
            <w:pPr>
              <w:autoSpaceDE w:val="0"/>
              <w:autoSpaceDN w:val="0"/>
              <w:adjustRightInd w:val="0"/>
              <w:jc w:val="center"/>
              <w:rPr>
                <w:rFonts w:eastAsia="Calibri"/>
                <w:sz w:val="24"/>
                <w:szCs w:val="24"/>
              </w:rPr>
            </w:pPr>
          </w:p>
        </w:tc>
        <w:tc>
          <w:tcPr>
            <w:tcW w:w="2127" w:type="dxa"/>
          </w:tcPr>
          <w:p w:rsidR="006D73C6" w:rsidRPr="00B962E4" w:rsidRDefault="006D73C6" w:rsidP="00D651C0">
            <w:pPr>
              <w:autoSpaceDE w:val="0"/>
              <w:autoSpaceDN w:val="0"/>
              <w:adjustRightInd w:val="0"/>
              <w:jc w:val="center"/>
              <w:rPr>
                <w:rFonts w:eastAsia="Calibri"/>
                <w:sz w:val="24"/>
                <w:szCs w:val="24"/>
              </w:rPr>
            </w:pPr>
          </w:p>
        </w:tc>
      </w:tr>
    </w:tbl>
    <w:p w:rsidR="006D73C6" w:rsidRPr="00B962E4" w:rsidRDefault="006D73C6" w:rsidP="00B2430E">
      <w:pPr>
        <w:rPr>
          <w:sz w:val="24"/>
          <w:szCs w:val="24"/>
        </w:rPr>
      </w:pPr>
    </w:p>
    <w:p w:rsidR="00B2430E" w:rsidRPr="00B962E4" w:rsidRDefault="00B2430E" w:rsidP="00B2430E">
      <w:pPr>
        <w:rPr>
          <w:sz w:val="24"/>
          <w:szCs w:val="24"/>
        </w:rPr>
      </w:pPr>
    </w:p>
    <w:p w:rsidR="00B2430E" w:rsidRPr="00B962E4" w:rsidRDefault="00B2430E" w:rsidP="00B2430E">
      <w:pPr>
        <w:overflowPunct w:val="0"/>
        <w:autoSpaceDE w:val="0"/>
        <w:autoSpaceDN w:val="0"/>
        <w:adjustRightInd w:val="0"/>
        <w:jc w:val="both"/>
        <w:textAlignment w:val="baseline"/>
        <w:rPr>
          <w:color w:val="000000"/>
          <w:sz w:val="24"/>
          <w:szCs w:val="24"/>
          <w:u w:val="single"/>
        </w:rPr>
      </w:pPr>
      <w:r w:rsidRPr="00B962E4">
        <w:rPr>
          <w:color w:val="000000"/>
          <w:sz w:val="24"/>
          <w:szCs w:val="24"/>
          <w:u w:val="single"/>
        </w:rPr>
        <w:tab/>
      </w:r>
      <w:r w:rsidRPr="00B962E4">
        <w:rPr>
          <w:color w:val="000000"/>
          <w:sz w:val="24"/>
          <w:szCs w:val="24"/>
          <w:u w:val="single"/>
        </w:rPr>
        <w:tab/>
      </w:r>
      <w:r w:rsidRPr="00B962E4">
        <w:rPr>
          <w:color w:val="000000"/>
          <w:sz w:val="24"/>
          <w:szCs w:val="24"/>
          <w:u w:val="single"/>
        </w:rPr>
        <w:tab/>
      </w:r>
      <w:r w:rsidRPr="00B962E4">
        <w:rPr>
          <w:color w:val="000000"/>
          <w:sz w:val="24"/>
          <w:szCs w:val="24"/>
          <w:u w:val="single"/>
        </w:rPr>
        <w:tab/>
      </w:r>
      <w:r w:rsidRPr="00B962E4">
        <w:rPr>
          <w:color w:val="000000"/>
          <w:sz w:val="24"/>
          <w:szCs w:val="24"/>
          <w:u w:val="single"/>
        </w:rPr>
        <w:tab/>
      </w:r>
      <w:r w:rsidRPr="00B962E4">
        <w:rPr>
          <w:color w:val="000000"/>
          <w:sz w:val="24"/>
          <w:szCs w:val="24"/>
          <w:u w:val="single"/>
        </w:rPr>
        <w:tab/>
      </w:r>
      <w:r w:rsidRPr="00B962E4">
        <w:rPr>
          <w:color w:val="000000"/>
          <w:sz w:val="24"/>
          <w:szCs w:val="24"/>
          <w:u w:val="single"/>
        </w:rPr>
        <w:tab/>
      </w:r>
      <w:r w:rsidRPr="00B962E4">
        <w:rPr>
          <w:color w:val="000000"/>
          <w:sz w:val="24"/>
          <w:szCs w:val="24"/>
        </w:rPr>
        <w:tab/>
      </w:r>
      <w:r w:rsidRPr="00B962E4">
        <w:rPr>
          <w:color w:val="000000"/>
          <w:sz w:val="24"/>
          <w:szCs w:val="24"/>
        </w:rPr>
        <w:tab/>
      </w:r>
      <w:r w:rsidRPr="00B962E4">
        <w:rPr>
          <w:color w:val="000000"/>
          <w:sz w:val="24"/>
          <w:szCs w:val="24"/>
          <w:u w:val="single"/>
        </w:rPr>
        <w:tab/>
      </w:r>
      <w:r w:rsidRPr="00B962E4">
        <w:rPr>
          <w:color w:val="000000"/>
          <w:sz w:val="24"/>
          <w:szCs w:val="24"/>
          <w:u w:val="single"/>
        </w:rPr>
        <w:tab/>
      </w:r>
      <w:r w:rsidRPr="00B962E4">
        <w:rPr>
          <w:color w:val="000000"/>
          <w:sz w:val="24"/>
          <w:szCs w:val="24"/>
          <w:u w:val="single"/>
        </w:rPr>
        <w:tab/>
      </w:r>
      <w:r w:rsidRPr="00B962E4">
        <w:rPr>
          <w:color w:val="000000"/>
          <w:sz w:val="24"/>
          <w:szCs w:val="24"/>
        </w:rPr>
        <w:tab/>
      </w:r>
      <w:r w:rsidRPr="00B962E4">
        <w:rPr>
          <w:color w:val="000000"/>
          <w:sz w:val="24"/>
          <w:szCs w:val="24"/>
        </w:rPr>
        <w:tab/>
      </w:r>
      <w:r w:rsidRPr="00B962E4">
        <w:rPr>
          <w:color w:val="000000"/>
          <w:sz w:val="24"/>
          <w:szCs w:val="24"/>
          <w:u w:val="single"/>
        </w:rPr>
        <w:tab/>
      </w:r>
      <w:r w:rsidRPr="00B962E4">
        <w:rPr>
          <w:color w:val="000000"/>
          <w:sz w:val="24"/>
          <w:szCs w:val="24"/>
          <w:u w:val="single"/>
        </w:rPr>
        <w:tab/>
      </w:r>
      <w:r w:rsidRPr="00B962E4">
        <w:rPr>
          <w:color w:val="000000"/>
          <w:sz w:val="24"/>
          <w:szCs w:val="24"/>
          <w:u w:val="single"/>
        </w:rPr>
        <w:tab/>
      </w:r>
      <w:r w:rsidRPr="00B962E4">
        <w:rPr>
          <w:color w:val="000000"/>
          <w:sz w:val="24"/>
          <w:szCs w:val="24"/>
          <w:u w:val="single"/>
        </w:rPr>
        <w:tab/>
      </w:r>
      <w:r w:rsidRPr="00B962E4">
        <w:rPr>
          <w:color w:val="000000"/>
          <w:sz w:val="24"/>
          <w:szCs w:val="24"/>
          <w:u w:val="single"/>
        </w:rPr>
        <w:tab/>
      </w:r>
      <w:r w:rsidRPr="00B962E4">
        <w:rPr>
          <w:color w:val="000000"/>
          <w:sz w:val="24"/>
          <w:szCs w:val="24"/>
          <w:u w:val="single"/>
        </w:rPr>
        <w:tab/>
      </w:r>
    </w:p>
    <w:p w:rsidR="00B2430E" w:rsidRPr="00B962E4" w:rsidRDefault="00B2430E" w:rsidP="00B2430E">
      <w:pPr>
        <w:overflowPunct w:val="0"/>
        <w:autoSpaceDE w:val="0"/>
        <w:autoSpaceDN w:val="0"/>
        <w:adjustRightInd w:val="0"/>
        <w:ind w:left="720" w:firstLine="720"/>
        <w:jc w:val="both"/>
        <w:textAlignment w:val="baseline"/>
        <w:rPr>
          <w:color w:val="000000"/>
          <w:sz w:val="24"/>
          <w:szCs w:val="24"/>
        </w:rPr>
      </w:pPr>
      <w:r w:rsidRPr="00B962E4">
        <w:rPr>
          <w:rFonts w:eastAsia="Calibri"/>
          <w:sz w:val="24"/>
          <w:szCs w:val="24"/>
          <w:lang w:eastAsia="en-US"/>
        </w:rPr>
        <w:t xml:space="preserve">(наименование должности) </w:t>
      </w:r>
      <w:r w:rsidRPr="00B962E4">
        <w:rPr>
          <w:rFonts w:eastAsia="Calibri"/>
          <w:sz w:val="24"/>
          <w:szCs w:val="24"/>
          <w:lang w:eastAsia="en-US"/>
        </w:rPr>
        <w:tab/>
      </w:r>
      <w:r w:rsidRPr="00B962E4">
        <w:rPr>
          <w:rFonts w:eastAsia="Calibri"/>
          <w:sz w:val="24"/>
          <w:szCs w:val="24"/>
          <w:lang w:eastAsia="en-US"/>
        </w:rPr>
        <w:tab/>
      </w:r>
      <w:r w:rsidRPr="00B962E4">
        <w:rPr>
          <w:rFonts w:eastAsia="Calibri"/>
          <w:sz w:val="24"/>
          <w:szCs w:val="24"/>
          <w:lang w:eastAsia="en-US"/>
        </w:rPr>
        <w:tab/>
        <w:t xml:space="preserve">          </w:t>
      </w:r>
      <w:r w:rsidRPr="00B962E4">
        <w:rPr>
          <w:rFonts w:eastAsia="Calibri"/>
          <w:sz w:val="24"/>
          <w:szCs w:val="24"/>
          <w:lang w:eastAsia="en-US"/>
        </w:rPr>
        <w:tab/>
      </w:r>
      <w:r w:rsidRPr="00B962E4">
        <w:rPr>
          <w:rFonts w:eastAsia="Calibri"/>
          <w:sz w:val="24"/>
          <w:szCs w:val="24"/>
          <w:lang w:eastAsia="en-US"/>
        </w:rPr>
        <w:tab/>
      </w:r>
      <w:r w:rsidRPr="00B962E4">
        <w:rPr>
          <w:rFonts w:eastAsia="Calibri"/>
          <w:sz w:val="24"/>
          <w:szCs w:val="24"/>
          <w:lang w:eastAsia="en-US"/>
        </w:rPr>
        <w:tab/>
        <w:t xml:space="preserve">(подпись) </w:t>
      </w:r>
      <w:r w:rsidRPr="00B962E4">
        <w:rPr>
          <w:rFonts w:eastAsia="Calibri"/>
          <w:sz w:val="24"/>
          <w:szCs w:val="24"/>
          <w:lang w:eastAsia="en-US"/>
        </w:rPr>
        <w:tab/>
      </w:r>
      <w:r w:rsidRPr="00B962E4">
        <w:rPr>
          <w:rFonts w:eastAsia="Calibri"/>
          <w:sz w:val="24"/>
          <w:szCs w:val="24"/>
          <w:lang w:eastAsia="en-US"/>
        </w:rPr>
        <w:tab/>
      </w:r>
      <w:r w:rsidRPr="00B962E4">
        <w:rPr>
          <w:rFonts w:eastAsia="Calibri"/>
          <w:sz w:val="24"/>
          <w:szCs w:val="24"/>
          <w:lang w:eastAsia="en-US"/>
        </w:rPr>
        <w:tab/>
      </w:r>
      <w:r w:rsidRPr="00B962E4">
        <w:rPr>
          <w:rFonts w:eastAsia="Calibri"/>
          <w:sz w:val="24"/>
          <w:szCs w:val="24"/>
          <w:lang w:eastAsia="en-US"/>
        </w:rPr>
        <w:tab/>
      </w:r>
      <w:r w:rsidRPr="00B962E4">
        <w:rPr>
          <w:rFonts w:eastAsia="Calibri"/>
          <w:sz w:val="24"/>
          <w:szCs w:val="24"/>
          <w:lang w:eastAsia="en-US"/>
        </w:rPr>
        <w:tab/>
      </w:r>
      <w:r w:rsidRPr="00B962E4">
        <w:rPr>
          <w:rFonts w:eastAsia="Calibri"/>
          <w:sz w:val="24"/>
          <w:szCs w:val="24"/>
          <w:lang w:eastAsia="en-US"/>
        </w:rPr>
        <w:tab/>
      </w:r>
      <w:r w:rsidRPr="00B962E4">
        <w:rPr>
          <w:rFonts w:eastAsia="Calibri"/>
          <w:sz w:val="24"/>
          <w:szCs w:val="24"/>
          <w:lang w:eastAsia="en-US"/>
        </w:rPr>
        <w:tab/>
        <w:t>(Ф.И.О.)</w:t>
      </w:r>
    </w:p>
    <w:sectPr w:rsidR="00B2430E" w:rsidRPr="00B962E4" w:rsidSect="00822005">
      <w:headerReference w:type="default" r:id="rId11"/>
      <w:pgSz w:w="16838" w:h="11906" w:orient="landscape"/>
      <w:pgMar w:top="851" w:right="851" w:bottom="851" w:left="1247" w:header="283" w:footer="0"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50AB5" w:rsidRDefault="00850AB5">
      <w:r>
        <w:separator/>
      </w:r>
    </w:p>
  </w:endnote>
  <w:endnote w:type="continuationSeparator" w:id="0">
    <w:p w:rsidR="00850AB5" w:rsidRDefault="00850AB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50AB5" w:rsidRDefault="00850AB5">
      <w:r>
        <w:separator/>
      </w:r>
    </w:p>
  </w:footnote>
  <w:footnote w:type="continuationSeparator" w:id="0">
    <w:p w:rsidR="00850AB5" w:rsidRDefault="00850AB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430E" w:rsidRPr="003E5290" w:rsidRDefault="00B2430E">
    <w:pPr>
      <w:pStyle w:val="a5"/>
      <w:jc w:val="center"/>
      <w:rPr>
        <w:sz w:val="16"/>
        <w:szCs w:val="16"/>
      </w:rPr>
    </w:pPr>
    <w:r w:rsidRPr="003E5290">
      <w:rPr>
        <w:sz w:val="16"/>
        <w:szCs w:val="16"/>
      </w:rPr>
      <w:fldChar w:fldCharType="begin"/>
    </w:r>
    <w:r w:rsidRPr="003E5290">
      <w:rPr>
        <w:sz w:val="16"/>
        <w:szCs w:val="16"/>
      </w:rPr>
      <w:instrText>PAGE   \* MERGEFORMAT</w:instrText>
    </w:r>
    <w:r w:rsidRPr="003E5290">
      <w:rPr>
        <w:sz w:val="16"/>
        <w:szCs w:val="16"/>
      </w:rPr>
      <w:fldChar w:fldCharType="separate"/>
    </w:r>
    <w:r w:rsidR="00DD3150">
      <w:rPr>
        <w:noProof/>
        <w:sz w:val="16"/>
        <w:szCs w:val="16"/>
      </w:rPr>
      <w:t>10</w:t>
    </w:r>
    <w:r w:rsidRPr="003E5290">
      <w:rPr>
        <w:sz w:val="16"/>
        <w:szCs w:val="16"/>
      </w:rPr>
      <w:fldChar w:fldCharType="end"/>
    </w:r>
  </w:p>
  <w:p w:rsidR="00B2430E" w:rsidRDefault="00B2430E">
    <w:pPr>
      <w:pStyle w:val="a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430E" w:rsidRDefault="00B2430E">
    <w:pPr>
      <w:pStyle w:val="a5"/>
      <w:jc w:val="center"/>
    </w:pPr>
    <w:r w:rsidRPr="00691C8B">
      <w:rPr>
        <w:sz w:val="24"/>
        <w:szCs w:val="24"/>
      </w:rPr>
      <w:fldChar w:fldCharType="begin"/>
    </w:r>
    <w:r w:rsidRPr="00691C8B">
      <w:rPr>
        <w:sz w:val="24"/>
        <w:szCs w:val="24"/>
      </w:rPr>
      <w:instrText>PAGE   \* MERGEFORMAT</w:instrText>
    </w:r>
    <w:r w:rsidRPr="00691C8B">
      <w:rPr>
        <w:sz w:val="24"/>
        <w:szCs w:val="24"/>
      </w:rPr>
      <w:fldChar w:fldCharType="separate"/>
    </w:r>
    <w:r w:rsidR="00DD3150">
      <w:rPr>
        <w:noProof/>
        <w:sz w:val="24"/>
        <w:szCs w:val="24"/>
      </w:rPr>
      <w:t>12</w:t>
    </w:r>
    <w:r w:rsidRPr="00691C8B">
      <w:rPr>
        <w:sz w:val="24"/>
        <w:szCs w:val="24"/>
      </w:rPr>
      <w:fldChar w:fldCharType="end"/>
    </w:r>
  </w:p>
  <w:p w:rsidR="00B2430E" w:rsidRDefault="00B2430E">
    <w:pPr>
      <w:pStyle w:val="a5"/>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430E" w:rsidRPr="00822005" w:rsidRDefault="00B2430E">
    <w:pPr>
      <w:pStyle w:val="a5"/>
      <w:jc w:val="center"/>
      <w:rPr>
        <w:sz w:val="16"/>
        <w:szCs w:val="16"/>
      </w:rPr>
    </w:pPr>
    <w:r w:rsidRPr="00822005">
      <w:rPr>
        <w:sz w:val="16"/>
        <w:szCs w:val="16"/>
      </w:rPr>
      <w:fldChar w:fldCharType="begin"/>
    </w:r>
    <w:r w:rsidRPr="00822005">
      <w:rPr>
        <w:sz w:val="16"/>
        <w:szCs w:val="16"/>
      </w:rPr>
      <w:instrText>PAGE   \* MERGEFORMAT</w:instrText>
    </w:r>
    <w:r w:rsidRPr="00822005">
      <w:rPr>
        <w:sz w:val="16"/>
        <w:szCs w:val="16"/>
      </w:rPr>
      <w:fldChar w:fldCharType="separate"/>
    </w:r>
    <w:r w:rsidR="00DD3150">
      <w:rPr>
        <w:noProof/>
        <w:sz w:val="16"/>
        <w:szCs w:val="16"/>
      </w:rPr>
      <w:t>14</w:t>
    </w:r>
    <w:r w:rsidRPr="00822005">
      <w:rPr>
        <w:sz w:val="16"/>
        <w:szCs w:val="16"/>
      </w:rPr>
      <w:fldChar w:fldCharType="end"/>
    </w:r>
  </w:p>
  <w:p w:rsidR="00B2430E" w:rsidRDefault="00B2430E">
    <w:pPr>
      <w:pStyle w:val="a5"/>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430E" w:rsidRDefault="00B2430E">
    <w:pPr>
      <w:pStyle w:val="a5"/>
      <w:jc w:val="center"/>
    </w:pPr>
    <w:r w:rsidRPr="00691C8B">
      <w:rPr>
        <w:sz w:val="24"/>
        <w:szCs w:val="24"/>
      </w:rPr>
      <w:fldChar w:fldCharType="begin"/>
    </w:r>
    <w:r w:rsidRPr="00691C8B">
      <w:rPr>
        <w:sz w:val="24"/>
        <w:szCs w:val="24"/>
      </w:rPr>
      <w:instrText>PAGE   \* MERGEFORMAT</w:instrText>
    </w:r>
    <w:r w:rsidRPr="00691C8B">
      <w:rPr>
        <w:sz w:val="24"/>
        <w:szCs w:val="24"/>
      </w:rPr>
      <w:fldChar w:fldCharType="separate"/>
    </w:r>
    <w:r>
      <w:rPr>
        <w:noProof/>
        <w:sz w:val="24"/>
        <w:szCs w:val="24"/>
      </w:rPr>
      <w:t>16</w:t>
    </w:r>
    <w:r w:rsidRPr="00691C8B">
      <w:rPr>
        <w:sz w:val="24"/>
        <w:szCs w:val="24"/>
      </w:rPr>
      <w:fldChar w:fldCharType="end"/>
    </w:r>
  </w:p>
  <w:p w:rsidR="00B2430E" w:rsidRDefault="00B2430E">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9FA2D3D"/>
    <w:multiLevelType w:val="multilevel"/>
    <w:tmpl w:val="4A60C460"/>
    <w:lvl w:ilvl="0">
      <w:start w:val="1"/>
      <w:numFmt w:val="decimal"/>
      <w:lvlText w:val="%1."/>
      <w:lvlJc w:val="left"/>
      <w:pPr>
        <w:tabs>
          <w:tab w:val="num" w:pos="360"/>
        </w:tabs>
      </w:pPr>
      <w:rPr>
        <w:rFonts w:cs="Times New Roman"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2138" w:hanging="720"/>
      </w:pPr>
      <w:rPr>
        <w:rFonts w:hint="default"/>
      </w:rPr>
    </w:lvl>
    <w:lvl w:ilvl="3">
      <w:start w:val="1"/>
      <w:numFmt w:val="decimal"/>
      <w:isLgl/>
      <w:lvlText w:val="%1.%2.%3.%4."/>
      <w:lvlJc w:val="left"/>
      <w:pPr>
        <w:ind w:left="3207" w:hanging="1080"/>
      </w:pPr>
      <w:rPr>
        <w:rFonts w:hint="default"/>
      </w:rPr>
    </w:lvl>
    <w:lvl w:ilvl="4">
      <w:start w:val="1"/>
      <w:numFmt w:val="decimal"/>
      <w:isLgl/>
      <w:lvlText w:val="%1.%2.%3.%4.%5."/>
      <w:lvlJc w:val="left"/>
      <w:pPr>
        <w:ind w:left="3916" w:hanging="1080"/>
      </w:pPr>
      <w:rPr>
        <w:rFonts w:hint="default"/>
      </w:rPr>
    </w:lvl>
    <w:lvl w:ilvl="5">
      <w:start w:val="1"/>
      <w:numFmt w:val="decimal"/>
      <w:isLgl/>
      <w:lvlText w:val="%1.%2.%3.%4.%5.%6."/>
      <w:lvlJc w:val="left"/>
      <w:pPr>
        <w:ind w:left="4985" w:hanging="1440"/>
      </w:pPr>
      <w:rPr>
        <w:rFonts w:hint="default"/>
      </w:rPr>
    </w:lvl>
    <w:lvl w:ilvl="6">
      <w:start w:val="1"/>
      <w:numFmt w:val="decimal"/>
      <w:isLgl/>
      <w:lvlText w:val="%1.%2.%3.%4.%5.%6.%7."/>
      <w:lvlJc w:val="left"/>
      <w:pPr>
        <w:ind w:left="6054" w:hanging="1800"/>
      </w:pPr>
      <w:rPr>
        <w:rFonts w:hint="default"/>
      </w:rPr>
    </w:lvl>
    <w:lvl w:ilvl="7">
      <w:start w:val="1"/>
      <w:numFmt w:val="decimal"/>
      <w:isLgl/>
      <w:lvlText w:val="%1.%2.%3.%4.%5.%6.%7.%8."/>
      <w:lvlJc w:val="left"/>
      <w:pPr>
        <w:ind w:left="6763" w:hanging="1800"/>
      </w:pPr>
      <w:rPr>
        <w:rFonts w:hint="default"/>
      </w:rPr>
    </w:lvl>
    <w:lvl w:ilvl="8">
      <w:start w:val="1"/>
      <w:numFmt w:val="decimal"/>
      <w:isLgl/>
      <w:lvlText w:val="%1.%2.%3.%4.%5.%6.%7.%8.%9."/>
      <w:lvlJc w:val="left"/>
      <w:pPr>
        <w:ind w:left="7832" w:hanging="2160"/>
      </w:pPr>
      <w:rPr>
        <w:rFonts w:hint="default"/>
      </w:rPr>
    </w:lvl>
  </w:abstractNum>
  <w:abstractNum w:abstractNumId="1">
    <w:nsid w:val="7DAF71D9"/>
    <w:multiLevelType w:val="singleLevel"/>
    <w:tmpl w:val="E1BEF9E6"/>
    <w:lvl w:ilvl="0">
      <w:start w:val="1"/>
      <w:numFmt w:val="decimal"/>
      <w:lvlText w:val="%1."/>
      <w:lvlJc w:val="left"/>
      <w:pPr>
        <w:tabs>
          <w:tab w:val="num" w:pos="1069"/>
        </w:tabs>
        <w:ind w:left="1069" w:hanging="360"/>
      </w:pPr>
      <w:rPr>
        <w:rFonts w:cs="Times New Roman"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hyphenationZone w:val="357"/>
  <w:doNotHyphenateCaps/>
  <w:drawingGridHorizontalSpacing w:val="100"/>
  <w:displayHorizontalDrawingGridEvery w:val="0"/>
  <w:displayVerticalDrawingGridEvery w:val="0"/>
  <w:noPunctuationKerning/>
  <w:characterSpacingControl w:val="doNotCompress"/>
  <w:hdrShapeDefaults>
    <o:shapedefaults v:ext="edit" spidmax="8194"/>
  </w:hdrShapeDefaults>
  <w:footnotePr>
    <w:footnote w:id="-1"/>
    <w:footnote w:id="0"/>
  </w:footnotePr>
  <w:endnotePr>
    <w:endnote w:id="-1"/>
    <w:endnote w:id="0"/>
  </w:endnotePr>
  <w:compat/>
  <w:rsids>
    <w:rsidRoot w:val="00940601"/>
    <w:rsid w:val="000035BF"/>
    <w:rsid w:val="000270D9"/>
    <w:rsid w:val="000341C0"/>
    <w:rsid w:val="00036F8F"/>
    <w:rsid w:val="00047FE4"/>
    <w:rsid w:val="00055F9D"/>
    <w:rsid w:val="00057709"/>
    <w:rsid w:val="00064D49"/>
    <w:rsid w:val="00067399"/>
    <w:rsid w:val="00077BA5"/>
    <w:rsid w:val="00081D7F"/>
    <w:rsid w:val="000B7B24"/>
    <w:rsid w:val="000C0F54"/>
    <w:rsid w:val="000D3040"/>
    <w:rsid w:val="000E6FD9"/>
    <w:rsid w:val="0011399F"/>
    <w:rsid w:val="0012151B"/>
    <w:rsid w:val="001633B7"/>
    <w:rsid w:val="00171FD9"/>
    <w:rsid w:val="0017402E"/>
    <w:rsid w:val="00175030"/>
    <w:rsid w:val="00177953"/>
    <w:rsid w:val="001D1066"/>
    <w:rsid w:val="001D3DB5"/>
    <w:rsid w:val="001E0691"/>
    <w:rsid w:val="001F4E15"/>
    <w:rsid w:val="002244FF"/>
    <w:rsid w:val="002264DF"/>
    <w:rsid w:val="00235A83"/>
    <w:rsid w:val="0024163F"/>
    <w:rsid w:val="0024723A"/>
    <w:rsid w:val="00253032"/>
    <w:rsid w:val="002562E2"/>
    <w:rsid w:val="002611F8"/>
    <w:rsid w:val="00265CD9"/>
    <w:rsid w:val="002821FB"/>
    <w:rsid w:val="00294107"/>
    <w:rsid w:val="002B5AEF"/>
    <w:rsid w:val="002D0461"/>
    <w:rsid w:val="002E2743"/>
    <w:rsid w:val="002E66F9"/>
    <w:rsid w:val="002F312C"/>
    <w:rsid w:val="00304CC1"/>
    <w:rsid w:val="003065B1"/>
    <w:rsid w:val="00307D6E"/>
    <w:rsid w:val="00312385"/>
    <w:rsid w:val="003275C7"/>
    <w:rsid w:val="00333263"/>
    <w:rsid w:val="00344017"/>
    <w:rsid w:val="00352E19"/>
    <w:rsid w:val="003535B3"/>
    <w:rsid w:val="0036031A"/>
    <w:rsid w:val="00365960"/>
    <w:rsid w:val="003670C8"/>
    <w:rsid w:val="0038686E"/>
    <w:rsid w:val="00386BA2"/>
    <w:rsid w:val="003A4C38"/>
    <w:rsid w:val="003B6C2B"/>
    <w:rsid w:val="003C15A2"/>
    <w:rsid w:val="003C73BE"/>
    <w:rsid w:val="003D3E8E"/>
    <w:rsid w:val="003E5290"/>
    <w:rsid w:val="003F0C27"/>
    <w:rsid w:val="003F797C"/>
    <w:rsid w:val="00410F23"/>
    <w:rsid w:val="004123AF"/>
    <w:rsid w:val="00420FAE"/>
    <w:rsid w:val="00423BA6"/>
    <w:rsid w:val="00424F3E"/>
    <w:rsid w:val="00443788"/>
    <w:rsid w:val="00445440"/>
    <w:rsid w:val="00460834"/>
    <w:rsid w:val="00481CED"/>
    <w:rsid w:val="004964AF"/>
    <w:rsid w:val="004A6924"/>
    <w:rsid w:val="004A7BEB"/>
    <w:rsid w:val="004B290D"/>
    <w:rsid w:val="004B3D3B"/>
    <w:rsid w:val="004C09C3"/>
    <w:rsid w:val="004C1493"/>
    <w:rsid w:val="004C1E4E"/>
    <w:rsid w:val="004C6116"/>
    <w:rsid w:val="004C7005"/>
    <w:rsid w:val="004D1B93"/>
    <w:rsid w:val="004D3030"/>
    <w:rsid w:val="004F27FB"/>
    <w:rsid w:val="004F308A"/>
    <w:rsid w:val="00517143"/>
    <w:rsid w:val="00531A86"/>
    <w:rsid w:val="00533321"/>
    <w:rsid w:val="00537786"/>
    <w:rsid w:val="005446B7"/>
    <w:rsid w:val="00556249"/>
    <w:rsid w:val="00583523"/>
    <w:rsid w:val="005847BA"/>
    <w:rsid w:val="00584B71"/>
    <w:rsid w:val="005853C9"/>
    <w:rsid w:val="0058540B"/>
    <w:rsid w:val="005860EA"/>
    <w:rsid w:val="005C2B7E"/>
    <w:rsid w:val="005C7AF9"/>
    <w:rsid w:val="005D1D8E"/>
    <w:rsid w:val="005D3B29"/>
    <w:rsid w:val="005F1F00"/>
    <w:rsid w:val="0062050A"/>
    <w:rsid w:val="00623EB1"/>
    <w:rsid w:val="0063253C"/>
    <w:rsid w:val="00634336"/>
    <w:rsid w:val="0064602B"/>
    <w:rsid w:val="00651272"/>
    <w:rsid w:val="00685326"/>
    <w:rsid w:val="006A12EE"/>
    <w:rsid w:val="006A5785"/>
    <w:rsid w:val="006B18E6"/>
    <w:rsid w:val="006D0308"/>
    <w:rsid w:val="006D73C6"/>
    <w:rsid w:val="006E1783"/>
    <w:rsid w:val="006F7631"/>
    <w:rsid w:val="0071298F"/>
    <w:rsid w:val="00730008"/>
    <w:rsid w:val="00744AC6"/>
    <w:rsid w:val="00773ECB"/>
    <w:rsid w:val="007951C9"/>
    <w:rsid w:val="007C3D3C"/>
    <w:rsid w:val="007D2C3F"/>
    <w:rsid w:val="007D6708"/>
    <w:rsid w:val="007E030F"/>
    <w:rsid w:val="007E36B8"/>
    <w:rsid w:val="007F7EB5"/>
    <w:rsid w:val="00812178"/>
    <w:rsid w:val="00821BDE"/>
    <w:rsid w:val="00822005"/>
    <w:rsid w:val="00825C6B"/>
    <w:rsid w:val="00825E8B"/>
    <w:rsid w:val="00827C89"/>
    <w:rsid w:val="00827E42"/>
    <w:rsid w:val="00841CEF"/>
    <w:rsid w:val="00845501"/>
    <w:rsid w:val="00850AB5"/>
    <w:rsid w:val="0086175A"/>
    <w:rsid w:val="00895676"/>
    <w:rsid w:val="008B03F9"/>
    <w:rsid w:val="008D0C1E"/>
    <w:rsid w:val="008E0848"/>
    <w:rsid w:val="008E23E3"/>
    <w:rsid w:val="009008A8"/>
    <w:rsid w:val="009119C2"/>
    <w:rsid w:val="0092409F"/>
    <w:rsid w:val="0093147C"/>
    <w:rsid w:val="00934C72"/>
    <w:rsid w:val="00940601"/>
    <w:rsid w:val="00940FB5"/>
    <w:rsid w:val="00950090"/>
    <w:rsid w:val="00963392"/>
    <w:rsid w:val="009716C1"/>
    <w:rsid w:val="00980414"/>
    <w:rsid w:val="00984A22"/>
    <w:rsid w:val="00996E14"/>
    <w:rsid w:val="009B08ED"/>
    <w:rsid w:val="009B4CE3"/>
    <w:rsid w:val="009C1765"/>
    <w:rsid w:val="009C325A"/>
    <w:rsid w:val="009D0EBB"/>
    <w:rsid w:val="009D429E"/>
    <w:rsid w:val="009D6198"/>
    <w:rsid w:val="009D6A30"/>
    <w:rsid w:val="009D7122"/>
    <w:rsid w:val="009E697E"/>
    <w:rsid w:val="009F09A4"/>
    <w:rsid w:val="009F7D44"/>
    <w:rsid w:val="00A05F01"/>
    <w:rsid w:val="00A07BE8"/>
    <w:rsid w:val="00A150F5"/>
    <w:rsid w:val="00A1560B"/>
    <w:rsid w:val="00A51C25"/>
    <w:rsid w:val="00A5343C"/>
    <w:rsid w:val="00A56FAD"/>
    <w:rsid w:val="00A80F35"/>
    <w:rsid w:val="00A94163"/>
    <w:rsid w:val="00AA6E31"/>
    <w:rsid w:val="00AB4646"/>
    <w:rsid w:val="00AC62D5"/>
    <w:rsid w:val="00AF6D21"/>
    <w:rsid w:val="00B02B09"/>
    <w:rsid w:val="00B03614"/>
    <w:rsid w:val="00B05867"/>
    <w:rsid w:val="00B111E7"/>
    <w:rsid w:val="00B20A71"/>
    <w:rsid w:val="00B215E6"/>
    <w:rsid w:val="00B2430E"/>
    <w:rsid w:val="00B25EF9"/>
    <w:rsid w:val="00B40348"/>
    <w:rsid w:val="00B67F81"/>
    <w:rsid w:val="00B7225D"/>
    <w:rsid w:val="00B73D8A"/>
    <w:rsid w:val="00B92E07"/>
    <w:rsid w:val="00B94460"/>
    <w:rsid w:val="00B962E4"/>
    <w:rsid w:val="00BB255C"/>
    <w:rsid w:val="00BD4706"/>
    <w:rsid w:val="00BD7007"/>
    <w:rsid w:val="00BE2443"/>
    <w:rsid w:val="00BE3613"/>
    <w:rsid w:val="00BF0EA6"/>
    <w:rsid w:val="00C03C6C"/>
    <w:rsid w:val="00C248D9"/>
    <w:rsid w:val="00C4044C"/>
    <w:rsid w:val="00C4241D"/>
    <w:rsid w:val="00C66E67"/>
    <w:rsid w:val="00C82BBB"/>
    <w:rsid w:val="00CA07D1"/>
    <w:rsid w:val="00CA32D9"/>
    <w:rsid w:val="00CB411B"/>
    <w:rsid w:val="00CB549C"/>
    <w:rsid w:val="00CB70E7"/>
    <w:rsid w:val="00CC2A29"/>
    <w:rsid w:val="00CC508A"/>
    <w:rsid w:val="00CF3A98"/>
    <w:rsid w:val="00CF4B5B"/>
    <w:rsid w:val="00CF510E"/>
    <w:rsid w:val="00D12120"/>
    <w:rsid w:val="00D2706F"/>
    <w:rsid w:val="00D305BF"/>
    <w:rsid w:val="00D651C0"/>
    <w:rsid w:val="00D67445"/>
    <w:rsid w:val="00D764C8"/>
    <w:rsid w:val="00D87F7D"/>
    <w:rsid w:val="00DD055C"/>
    <w:rsid w:val="00DD3150"/>
    <w:rsid w:val="00DE141C"/>
    <w:rsid w:val="00DF558E"/>
    <w:rsid w:val="00DF71B2"/>
    <w:rsid w:val="00E341D7"/>
    <w:rsid w:val="00E41B6F"/>
    <w:rsid w:val="00E42EEC"/>
    <w:rsid w:val="00E45FBA"/>
    <w:rsid w:val="00E5467E"/>
    <w:rsid w:val="00E83251"/>
    <w:rsid w:val="00EA61DB"/>
    <w:rsid w:val="00EA67B4"/>
    <w:rsid w:val="00EC108A"/>
    <w:rsid w:val="00F0167B"/>
    <w:rsid w:val="00F10B2C"/>
    <w:rsid w:val="00F14C3E"/>
    <w:rsid w:val="00F20754"/>
    <w:rsid w:val="00F32E9E"/>
    <w:rsid w:val="00F35F7E"/>
    <w:rsid w:val="00F42B47"/>
    <w:rsid w:val="00F42FF5"/>
    <w:rsid w:val="00F4543C"/>
    <w:rsid w:val="00F53D6F"/>
    <w:rsid w:val="00F60BAC"/>
    <w:rsid w:val="00F6464A"/>
    <w:rsid w:val="00F6504A"/>
    <w:rsid w:val="00F67881"/>
    <w:rsid w:val="00F67B06"/>
    <w:rsid w:val="00F80001"/>
    <w:rsid w:val="00F915B7"/>
    <w:rsid w:val="00FA4377"/>
    <w:rsid w:val="00FB094A"/>
    <w:rsid w:val="00FB38D8"/>
    <w:rsid w:val="00FD0F80"/>
    <w:rsid w:val="00FF6D3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633B7"/>
  </w:style>
  <w:style w:type="paragraph" w:styleId="1">
    <w:name w:val="heading 1"/>
    <w:basedOn w:val="a"/>
    <w:next w:val="a"/>
    <w:link w:val="10"/>
    <w:uiPriority w:val="9"/>
    <w:qFormat/>
    <w:rsid w:val="001633B7"/>
    <w:pPr>
      <w:keepNext/>
      <w:jc w:val="both"/>
      <w:outlineLvl w:val="0"/>
    </w:pPr>
    <w:rPr>
      <w:rFonts w:ascii="Cambria" w:hAnsi="Cambria"/>
      <w:b/>
      <w:bCs/>
      <w:kern w:val="32"/>
      <w:sz w:val="32"/>
      <w:szCs w:val="32"/>
      <w:lang/>
    </w:rPr>
  </w:style>
  <w:style w:type="paragraph" w:styleId="2">
    <w:name w:val="heading 2"/>
    <w:basedOn w:val="a"/>
    <w:next w:val="a"/>
    <w:link w:val="20"/>
    <w:uiPriority w:val="9"/>
    <w:qFormat/>
    <w:rsid w:val="001633B7"/>
    <w:pPr>
      <w:keepNext/>
      <w:jc w:val="center"/>
      <w:outlineLvl w:val="1"/>
    </w:pPr>
    <w:rPr>
      <w:rFonts w:ascii="Cambria" w:hAnsi="Cambria"/>
      <w:b/>
      <w:bCs/>
      <w:i/>
      <w:iCs/>
      <w:sz w:val="28"/>
      <w:szCs w:val="28"/>
      <w:lang/>
    </w:rPr>
  </w:style>
  <w:style w:type="paragraph" w:styleId="3">
    <w:name w:val="heading 3"/>
    <w:basedOn w:val="a"/>
    <w:next w:val="a"/>
    <w:link w:val="30"/>
    <w:uiPriority w:val="9"/>
    <w:qFormat/>
    <w:rsid w:val="001633B7"/>
    <w:pPr>
      <w:keepNext/>
      <w:ind w:left="2835" w:right="2550"/>
      <w:jc w:val="center"/>
      <w:outlineLvl w:val="2"/>
    </w:pPr>
    <w:rPr>
      <w:rFonts w:ascii="Cambria" w:hAnsi="Cambria"/>
      <w:b/>
      <w:bCs/>
      <w:sz w:val="26"/>
      <w:szCs w:val="26"/>
      <w:lang/>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sid w:val="001633B7"/>
    <w:rPr>
      <w:rFonts w:ascii="Cambria" w:eastAsia="Times New Roman" w:hAnsi="Cambria" w:cs="Times New Roman"/>
      <w:b/>
      <w:bCs/>
      <w:kern w:val="32"/>
      <w:sz w:val="32"/>
      <w:szCs w:val="32"/>
    </w:rPr>
  </w:style>
  <w:style w:type="character" w:customStyle="1" w:styleId="20">
    <w:name w:val="Заголовок 2 Знак"/>
    <w:link w:val="2"/>
    <w:uiPriority w:val="9"/>
    <w:semiHidden/>
    <w:rsid w:val="001633B7"/>
    <w:rPr>
      <w:rFonts w:ascii="Cambria" w:eastAsia="Times New Roman" w:hAnsi="Cambria" w:cs="Times New Roman"/>
      <w:b/>
      <w:bCs/>
      <w:i/>
      <w:iCs/>
      <w:sz w:val="28"/>
      <w:szCs w:val="28"/>
    </w:rPr>
  </w:style>
  <w:style w:type="character" w:customStyle="1" w:styleId="30">
    <w:name w:val="Заголовок 3 Знак"/>
    <w:link w:val="3"/>
    <w:uiPriority w:val="9"/>
    <w:semiHidden/>
    <w:rsid w:val="001633B7"/>
    <w:rPr>
      <w:rFonts w:ascii="Cambria" w:eastAsia="Times New Roman" w:hAnsi="Cambria" w:cs="Times New Roman"/>
      <w:b/>
      <w:bCs/>
      <w:sz w:val="26"/>
      <w:szCs w:val="26"/>
    </w:rPr>
  </w:style>
  <w:style w:type="paragraph" w:styleId="a3">
    <w:name w:val="Body Text Indent"/>
    <w:basedOn w:val="a"/>
    <w:link w:val="a4"/>
    <w:uiPriority w:val="99"/>
    <w:semiHidden/>
    <w:rsid w:val="001633B7"/>
    <w:pPr>
      <w:ind w:firstLine="720"/>
      <w:jc w:val="both"/>
    </w:pPr>
    <w:rPr>
      <w:sz w:val="28"/>
    </w:rPr>
  </w:style>
  <w:style w:type="character" w:customStyle="1" w:styleId="a4">
    <w:name w:val="Основной текст с отступом Знак"/>
    <w:link w:val="a3"/>
    <w:uiPriority w:val="99"/>
    <w:semiHidden/>
    <w:rsid w:val="001633B7"/>
  </w:style>
  <w:style w:type="paragraph" w:styleId="a5">
    <w:name w:val="header"/>
    <w:basedOn w:val="a"/>
    <w:link w:val="a6"/>
    <w:uiPriority w:val="99"/>
    <w:rsid w:val="001633B7"/>
    <w:pPr>
      <w:tabs>
        <w:tab w:val="center" w:pos="4153"/>
        <w:tab w:val="right" w:pos="8306"/>
      </w:tabs>
    </w:pPr>
  </w:style>
  <w:style w:type="character" w:customStyle="1" w:styleId="a6">
    <w:name w:val="Верхний колонтитул Знак"/>
    <w:link w:val="a5"/>
    <w:uiPriority w:val="99"/>
    <w:locked/>
    <w:rsid w:val="00423BA6"/>
  </w:style>
  <w:style w:type="paragraph" w:styleId="a7">
    <w:name w:val="footer"/>
    <w:basedOn w:val="a"/>
    <w:link w:val="a8"/>
    <w:uiPriority w:val="99"/>
    <w:semiHidden/>
    <w:rsid w:val="001633B7"/>
    <w:pPr>
      <w:tabs>
        <w:tab w:val="center" w:pos="4153"/>
        <w:tab w:val="right" w:pos="8306"/>
      </w:tabs>
    </w:pPr>
  </w:style>
  <w:style w:type="character" w:customStyle="1" w:styleId="a8">
    <w:name w:val="Нижний колонтитул Знак"/>
    <w:link w:val="a7"/>
    <w:uiPriority w:val="99"/>
    <w:semiHidden/>
    <w:rsid w:val="001633B7"/>
  </w:style>
  <w:style w:type="paragraph" w:customStyle="1" w:styleId="a9">
    <w:name w:val="Рабочий"/>
    <w:basedOn w:val="a"/>
    <w:rsid w:val="001633B7"/>
    <w:pPr>
      <w:spacing w:line="360" w:lineRule="auto"/>
      <w:ind w:firstLine="709"/>
      <w:jc w:val="both"/>
    </w:pPr>
    <w:rPr>
      <w:sz w:val="24"/>
    </w:rPr>
  </w:style>
  <w:style w:type="paragraph" w:styleId="aa">
    <w:name w:val="Plain Text"/>
    <w:aliases w:val="Номерация"/>
    <w:basedOn w:val="a"/>
    <w:link w:val="ab"/>
    <w:uiPriority w:val="99"/>
    <w:semiHidden/>
    <w:rsid w:val="001633B7"/>
    <w:pPr>
      <w:spacing w:line="360" w:lineRule="auto"/>
      <w:ind w:firstLine="709"/>
      <w:jc w:val="both"/>
    </w:pPr>
    <w:rPr>
      <w:rFonts w:ascii="Courier New" w:hAnsi="Courier New"/>
      <w:lang/>
    </w:rPr>
  </w:style>
  <w:style w:type="character" w:customStyle="1" w:styleId="ab">
    <w:name w:val="Текст Знак"/>
    <w:aliases w:val="Номерация Знак"/>
    <w:link w:val="aa"/>
    <w:uiPriority w:val="99"/>
    <w:semiHidden/>
    <w:rsid w:val="001633B7"/>
    <w:rPr>
      <w:rFonts w:ascii="Courier New" w:hAnsi="Courier New" w:cs="Courier New"/>
    </w:rPr>
  </w:style>
  <w:style w:type="paragraph" w:styleId="21">
    <w:name w:val="Body Text Indent 2"/>
    <w:basedOn w:val="a"/>
    <w:link w:val="22"/>
    <w:uiPriority w:val="99"/>
    <w:semiHidden/>
    <w:rsid w:val="001633B7"/>
    <w:pPr>
      <w:ind w:firstLine="851"/>
    </w:pPr>
    <w:rPr>
      <w:sz w:val="28"/>
    </w:rPr>
  </w:style>
  <w:style w:type="character" w:customStyle="1" w:styleId="22">
    <w:name w:val="Основной текст с отступом 2 Знак"/>
    <w:link w:val="21"/>
    <w:uiPriority w:val="99"/>
    <w:semiHidden/>
    <w:rsid w:val="001633B7"/>
  </w:style>
  <w:style w:type="paragraph" w:styleId="ac">
    <w:name w:val="Balloon Text"/>
    <w:basedOn w:val="a"/>
    <w:link w:val="ad"/>
    <w:uiPriority w:val="99"/>
    <w:semiHidden/>
    <w:unhideWhenUsed/>
    <w:rsid w:val="00EA67B4"/>
    <w:rPr>
      <w:rFonts w:ascii="Tahoma" w:hAnsi="Tahoma"/>
      <w:sz w:val="16"/>
      <w:lang/>
    </w:rPr>
  </w:style>
  <w:style w:type="character" w:customStyle="1" w:styleId="ad">
    <w:name w:val="Текст выноски Знак"/>
    <w:link w:val="ac"/>
    <w:uiPriority w:val="99"/>
    <w:semiHidden/>
    <w:locked/>
    <w:rsid w:val="00EA67B4"/>
    <w:rPr>
      <w:rFonts w:ascii="Tahoma" w:hAnsi="Tahoma"/>
      <w:sz w:val="16"/>
    </w:rPr>
  </w:style>
  <w:style w:type="paragraph" w:styleId="ae">
    <w:name w:val="Body Text"/>
    <w:basedOn w:val="a"/>
    <w:link w:val="af"/>
    <w:uiPriority w:val="99"/>
    <w:semiHidden/>
    <w:unhideWhenUsed/>
    <w:rsid w:val="00D12120"/>
    <w:pPr>
      <w:spacing w:after="120"/>
    </w:pPr>
    <w:rPr>
      <w:lang/>
    </w:rPr>
  </w:style>
  <w:style w:type="character" w:customStyle="1" w:styleId="af">
    <w:name w:val="Основной текст Знак"/>
    <w:link w:val="ae"/>
    <w:uiPriority w:val="99"/>
    <w:semiHidden/>
    <w:locked/>
    <w:rsid w:val="00D12120"/>
    <w:rPr>
      <w:rFonts w:cs="Times New Roman"/>
    </w:rPr>
  </w:style>
  <w:style w:type="paragraph" w:styleId="23">
    <w:name w:val="Body Text 2"/>
    <w:basedOn w:val="a"/>
    <w:link w:val="24"/>
    <w:uiPriority w:val="99"/>
    <w:semiHidden/>
    <w:unhideWhenUsed/>
    <w:rsid w:val="00CB411B"/>
    <w:pPr>
      <w:spacing w:after="120" w:line="480" w:lineRule="auto"/>
    </w:pPr>
  </w:style>
  <w:style w:type="character" w:customStyle="1" w:styleId="24">
    <w:name w:val="Основной текст 2 Знак"/>
    <w:basedOn w:val="a0"/>
    <w:link w:val="23"/>
    <w:uiPriority w:val="99"/>
    <w:semiHidden/>
    <w:rsid w:val="00CB411B"/>
  </w:style>
  <w:style w:type="paragraph" w:styleId="af0">
    <w:name w:val="Block Text"/>
    <w:basedOn w:val="a"/>
    <w:uiPriority w:val="99"/>
    <w:semiHidden/>
    <w:unhideWhenUsed/>
    <w:rsid w:val="0011399F"/>
    <w:pPr>
      <w:spacing w:after="120"/>
      <w:ind w:left="1440" w:right="1440"/>
    </w:pPr>
  </w:style>
  <w:style w:type="table" w:styleId="af1">
    <w:name w:val="Table Grid"/>
    <w:basedOn w:val="a1"/>
    <w:rsid w:val="00B215E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footnote text"/>
    <w:basedOn w:val="a"/>
    <w:link w:val="af3"/>
    <w:uiPriority w:val="99"/>
    <w:unhideWhenUsed/>
    <w:rsid w:val="00EA61DB"/>
  </w:style>
  <w:style w:type="character" w:customStyle="1" w:styleId="af3">
    <w:name w:val="Текст сноски Знак"/>
    <w:basedOn w:val="a0"/>
    <w:link w:val="af2"/>
    <w:uiPriority w:val="99"/>
    <w:rsid w:val="00EA61DB"/>
  </w:style>
  <w:style w:type="character" w:styleId="af4">
    <w:name w:val="footnote reference"/>
    <w:basedOn w:val="a0"/>
    <w:semiHidden/>
    <w:unhideWhenUsed/>
    <w:rsid w:val="00EA61DB"/>
    <w:rPr>
      <w:vertAlign w:val="superscript"/>
    </w:rPr>
  </w:style>
  <w:style w:type="table" w:customStyle="1" w:styleId="11">
    <w:name w:val="Сетка таблицы1"/>
    <w:basedOn w:val="a1"/>
    <w:next w:val="af1"/>
    <w:uiPriority w:val="59"/>
    <w:rsid w:val="00CA07D1"/>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
    <w:name w:val="Сетка таблицы2"/>
    <w:basedOn w:val="a1"/>
    <w:next w:val="af1"/>
    <w:uiPriority w:val="59"/>
    <w:rsid w:val="00CA07D1"/>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
    <w:name w:val="Сетка таблицы3"/>
    <w:basedOn w:val="a1"/>
    <w:next w:val="af1"/>
    <w:uiPriority w:val="59"/>
    <w:rsid w:val="00CA07D1"/>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
    <w:name w:val="Сетка таблицы4"/>
    <w:basedOn w:val="a1"/>
    <w:next w:val="af1"/>
    <w:uiPriority w:val="59"/>
    <w:rsid w:val="006D73C6"/>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
    <w:name w:val="Сетка таблицы5"/>
    <w:basedOn w:val="a1"/>
    <w:next w:val="af1"/>
    <w:uiPriority w:val="59"/>
    <w:rsid w:val="006D73C6"/>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39274638">
      <w:bodyDiv w:val="1"/>
      <w:marLeft w:val="0"/>
      <w:marRight w:val="0"/>
      <w:marTop w:val="0"/>
      <w:marBottom w:val="0"/>
      <w:divBdr>
        <w:top w:val="none" w:sz="0" w:space="0" w:color="auto"/>
        <w:left w:val="none" w:sz="0" w:space="0" w:color="auto"/>
        <w:bottom w:val="none" w:sz="0" w:space="0" w:color="auto"/>
        <w:right w:val="none" w:sz="0" w:space="0" w:color="auto"/>
      </w:divBdr>
    </w:div>
    <w:div w:id="1184635687">
      <w:bodyDiv w:val="1"/>
      <w:marLeft w:val="0"/>
      <w:marRight w:val="0"/>
      <w:marTop w:val="0"/>
      <w:marBottom w:val="0"/>
      <w:divBdr>
        <w:top w:val="none" w:sz="0" w:space="0" w:color="auto"/>
        <w:left w:val="none" w:sz="0" w:space="0" w:color="auto"/>
        <w:bottom w:val="none" w:sz="0" w:space="0" w:color="auto"/>
        <w:right w:val="none" w:sz="0" w:space="0" w:color="auto"/>
      </w:divBdr>
    </w:div>
    <w:div w:id="1501315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002A9A-C406-4871-B7BF-A0DA06DF01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16</Pages>
  <Words>4301</Words>
  <Characters>24516</Characters>
  <Application>Microsoft Office Word</Application>
  <DocSecurity>0</DocSecurity>
  <Lines>204</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РО</Company>
  <LinksUpToDate>false</LinksUpToDate>
  <CharactersWithSpaces>28760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ИК</dc:creator>
  <cp:lastModifiedBy>sek_tik</cp:lastModifiedBy>
  <cp:revision>2</cp:revision>
  <cp:lastPrinted>2020-08-03T10:34:00Z</cp:lastPrinted>
  <dcterms:created xsi:type="dcterms:W3CDTF">2020-08-04T08:10:00Z</dcterms:created>
  <dcterms:modified xsi:type="dcterms:W3CDTF">2020-08-04T08:10:00Z</dcterms:modified>
</cp:coreProperties>
</file>