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DB6A7F" w:rsidRPr="00DB6A7F" w:rsidRDefault="00DB6A7F" w:rsidP="00DB6A7F">
      <w:pPr>
        <w:rPr>
          <w:b/>
          <w:sz w:val="32"/>
          <w:szCs w:val="32"/>
        </w:rPr>
      </w:pPr>
    </w:p>
    <w:p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:rsidR="00DB6A7F" w:rsidRPr="00DB6A7F" w:rsidRDefault="00DB6A7F" w:rsidP="00DB6A7F">
      <w:pPr>
        <w:jc w:val="both"/>
      </w:pPr>
    </w:p>
    <w:p w:rsidR="00DB6A7F" w:rsidRPr="00DB6A7F" w:rsidRDefault="00433377" w:rsidP="00DB6A7F">
      <w:pPr>
        <w:jc w:val="both"/>
      </w:pPr>
      <w:r w:rsidRPr="00F96431">
        <w:t>01 сентября</w:t>
      </w:r>
      <w:r w:rsidR="00DB6A7F" w:rsidRPr="00F96431">
        <w:t xml:space="preserve"> 2020 года</w:t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</w:r>
      <w:r w:rsidR="00DB6A7F" w:rsidRPr="00F96431">
        <w:tab/>
        <w:t>№</w:t>
      </w:r>
      <w:r w:rsidRPr="00F96431">
        <w:t> 198-1</w:t>
      </w:r>
      <w:r w:rsidR="00407E71">
        <w:t>2</w:t>
      </w:r>
    </w:p>
    <w:p w:rsidR="00DB6A7F" w:rsidRPr="00DB6A7F" w:rsidRDefault="00DB6A7F" w:rsidP="00DB6A7F">
      <w:r w:rsidRPr="00DB6A7F">
        <w:t>г. Волгодонск</w:t>
      </w:r>
    </w:p>
    <w:p w:rsidR="00DB6A7F" w:rsidRPr="00ED466E" w:rsidRDefault="00DB6A7F" w:rsidP="007954CB">
      <w:pPr>
        <w:ind w:right="-185"/>
      </w:pPr>
    </w:p>
    <w:p w:rsidR="00C65262" w:rsidRPr="00C65262" w:rsidRDefault="00FF1226" w:rsidP="00FF1226">
      <w:pPr>
        <w:ind w:left="1701" w:right="2125"/>
        <w:jc w:val="both"/>
        <w:rPr>
          <w:bCs/>
          <w:spacing w:val="20"/>
          <w:sz w:val="20"/>
          <w:szCs w:val="20"/>
        </w:rPr>
      </w:pPr>
      <w:r w:rsidRPr="00FF1226">
        <w:rPr>
          <w:b/>
          <w:szCs w:val="24"/>
        </w:rPr>
        <w:t xml:space="preserve">О распределении бюллетеней для голосования </w:t>
      </w:r>
      <w:r w:rsidR="00433377" w:rsidRPr="00F96431">
        <w:rPr>
          <w:b/>
          <w:bCs/>
        </w:rPr>
        <w:t>на выборах депутатов Волгодонской</w:t>
      </w:r>
      <w:r w:rsidR="007D359E">
        <w:rPr>
          <w:b/>
          <w:bCs/>
        </w:rPr>
        <w:t xml:space="preserve"> городской Думы седьмого созыва</w:t>
      </w:r>
      <w:r w:rsidR="007D359E" w:rsidRPr="007D359E">
        <w:rPr>
          <w:b/>
          <w:bCs/>
        </w:rPr>
        <w:t>, передаваемых участковым избирательным комиссия</w:t>
      </w:r>
    </w:p>
    <w:p w:rsidR="00EC3039" w:rsidRPr="00FF1226" w:rsidRDefault="00EC3039" w:rsidP="00EC3039">
      <w:pPr>
        <w:ind w:firstLine="709"/>
        <w:jc w:val="both"/>
      </w:pPr>
    </w:p>
    <w:p w:rsidR="00F96431" w:rsidRPr="00F96431" w:rsidRDefault="00F96431" w:rsidP="00F96431">
      <w:pPr>
        <w:pStyle w:val="aa"/>
        <w:tabs>
          <w:tab w:val="left" w:pos="9498"/>
        </w:tabs>
        <w:suppressAutoHyphens/>
        <w:spacing w:after="0"/>
        <w:ind w:right="-23" w:firstLine="709"/>
        <w:jc w:val="both"/>
        <w:rPr>
          <w:bCs/>
        </w:rPr>
      </w:pPr>
      <w:r w:rsidRPr="00F96431">
        <w:rPr>
          <w:bCs/>
        </w:rPr>
        <w:t>В соответствии</w:t>
      </w:r>
      <w:r w:rsidR="00B84558" w:rsidRPr="009E5F3A">
        <w:rPr>
          <w:szCs w:val="28"/>
        </w:rPr>
        <w:t xml:space="preserve"> с пунктом 13 статьи 63 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7D359E" w:rsidRPr="007D359E">
        <w:rPr>
          <w:bCs/>
        </w:rPr>
        <w:t>частью 27 статьи 56 Областного закона «О выборах и референдумах в Ростовской области»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96431" w:rsidRDefault="00F871B0" w:rsidP="00F871B0">
      <w:r>
        <w:t>Территориальная избирательная комиссия</w:t>
      </w:r>
      <w:r w:rsidR="00F96431">
        <w:t xml:space="preserve"> города Волгодонска</w:t>
      </w:r>
    </w:p>
    <w:p w:rsidR="00F13279" w:rsidRPr="00F96431" w:rsidRDefault="00F13279" w:rsidP="00F871B0">
      <w:pPr>
        <w:rPr>
          <w:b/>
          <w:bCs/>
        </w:rPr>
      </w:pPr>
      <w:r w:rsidRPr="00F96431">
        <w:rPr>
          <w:b/>
          <w:bCs/>
        </w:rPr>
        <w:t>ПОСТАНОВЛЯЕТ:</w:t>
      </w:r>
    </w:p>
    <w:p w:rsidR="00F13279" w:rsidRDefault="00F13279" w:rsidP="007D0858">
      <w:pPr>
        <w:ind w:firstLine="709"/>
        <w:jc w:val="both"/>
        <w:rPr>
          <w:spacing w:val="20"/>
        </w:rPr>
      </w:pPr>
    </w:p>
    <w:p w:rsidR="00F96431" w:rsidRPr="002458F0" w:rsidRDefault="00FF1226" w:rsidP="007D359E">
      <w:pPr>
        <w:pStyle w:val="1"/>
        <w:keepNext w:val="0"/>
        <w:autoSpaceDE w:val="0"/>
        <w:autoSpaceDN w:val="0"/>
        <w:adjustRightInd w:val="0"/>
        <w:spacing w:before="0" w:after="0" w:line="288" w:lineRule="auto"/>
        <w:ind w:firstLine="567"/>
        <w:jc w:val="both"/>
        <w:rPr>
          <w:b w:val="0"/>
          <w:sz w:val="28"/>
          <w:szCs w:val="28"/>
        </w:rPr>
      </w:pP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>1.</w:t>
      </w:r>
      <w:r w:rsidRPr="00DE4375">
        <w:rPr>
          <w:rFonts w:eastAsiaTheme="minorHAnsi"/>
          <w:b w:val="0"/>
          <w:kern w:val="0"/>
          <w:sz w:val="28"/>
          <w:szCs w:val="28"/>
          <w:lang w:eastAsia="en-US"/>
        </w:rPr>
        <w:tab/>
      </w:r>
      <w:r w:rsidR="007D359E" w:rsidRPr="007D359E">
        <w:rPr>
          <w:b w:val="0"/>
          <w:sz w:val="28"/>
          <w:szCs w:val="28"/>
        </w:rPr>
        <w:t>Передать в участковые избирательные комиссии по акту следующее количество избирательных бюллетеней</w:t>
      </w:r>
      <w:r w:rsidR="007D359E">
        <w:rPr>
          <w:b w:val="0"/>
          <w:sz w:val="28"/>
          <w:szCs w:val="28"/>
        </w:rPr>
        <w:t xml:space="preserve"> </w:t>
      </w:r>
      <w:r w:rsidR="00407E71">
        <w:rPr>
          <w:b w:val="0"/>
          <w:sz w:val="28"/>
        </w:rPr>
        <w:t>для голосования</w:t>
      </w:r>
      <w:r w:rsidR="002458F0" w:rsidRPr="002458F0">
        <w:rPr>
          <w:b w:val="0"/>
          <w:sz w:val="28"/>
          <w:szCs w:val="28"/>
        </w:rPr>
        <w:t xml:space="preserve"> </w:t>
      </w:r>
      <w:r w:rsidR="00F96431" w:rsidRPr="002458F0">
        <w:rPr>
          <w:b w:val="0"/>
          <w:sz w:val="28"/>
          <w:szCs w:val="28"/>
        </w:rPr>
        <w:t>на выборах депутатов Волгодонской городской Думы седьмого созыва</w:t>
      </w:r>
    </w:p>
    <w:tbl>
      <w:tblPr>
        <w:tblpPr w:leftFromText="180" w:rightFromText="180" w:vertAnchor="text" w:tblpX="108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985"/>
        <w:gridCol w:w="3402"/>
        <w:gridCol w:w="2977"/>
      </w:tblGrid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rPr>
                <w:b/>
              </w:rPr>
              <w:t>Число избирателей</w:t>
            </w:r>
          </w:p>
        </w:tc>
        <w:tc>
          <w:tcPr>
            <w:tcW w:w="3402" w:type="dxa"/>
            <w:vAlign w:val="center"/>
          </w:tcPr>
          <w:p w:rsidR="007D359E" w:rsidRDefault="007D359E" w:rsidP="008D14CD">
            <w:pPr>
              <w:snapToGrid w:val="0"/>
              <w:ind w:left="142"/>
              <w:rPr>
                <w:b/>
              </w:rPr>
            </w:pPr>
            <w:r>
              <w:rPr>
                <w:b/>
              </w:rPr>
              <w:t>Количество передаваемых избирательных бюллетеней</w:t>
            </w:r>
          </w:p>
          <w:p w:rsidR="007D359E" w:rsidRPr="00ED66A6" w:rsidRDefault="007D359E" w:rsidP="008D14CD">
            <w:pPr>
              <w:ind w:left="142"/>
              <w:contextualSpacing/>
            </w:pPr>
          </w:p>
        </w:tc>
        <w:tc>
          <w:tcPr>
            <w:tcW w:w="2977" w:type="dxa"/>
          </w:tcPr>
          <w:p w:rsidR="007D359E" w:rsidRPr="00B7153A" w:rsidRDefault="007D359E" w:rsidP="008D14CD">
            <w:pPr>
              <w:snapToGrid w:val="0"/>
              <w:ind w:left="142"/>
              <w:rPr>
                <w:b/>
              </w:rPr>
            </w:pPr>
            <w:r w:rsidRPr="00B7153A">
              <w:rPr>
                <w:b/>
              </w:rPr>
              <w:t xml:space="preserve">В том числе для голосования с использованием </w:t>
            </w:r>
            <w:r>
              <w:rPr>
                <w:b/>
              </w:rPr>
              <w:t>КОИБ</w:t>
            </w: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429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32</w:t>
            </w:r>
            <w:r>
              <w:t>35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2800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229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225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432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213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433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192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434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</w:t>
            </w:r>
            <w:r>
              <w:t>56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435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18</w:t>
            </w:r>
            <w:r>
              <w:t>76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436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</w:t>
            </w:r>
            <w:r>
              <w:t>44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437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24</w:t>
            </w:r>
            <w:r>
              <w:t>09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438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1876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439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2044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  <w:r>
              <w:t>1800</w:t>
            </w: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</w:t>
            </w:r>
            <w:r>
              <w:t>31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219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442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</w:t>
            </w:r>
            <w:r>
              <w:t>27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443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193</w:t>
            </w:r>
            <w:r>
              <w:t>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lastRenderedPageBreak/>
              <w:t>444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228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445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20</w:t>
            </w:r>
            <w:r>
              <w:t>54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7D359E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446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220</w:t>
            </w:r>
            <w:r>
              <w:t>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447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974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448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196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449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1770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27</w:t>
            </w:r>
            <w:r>
              <w:t>37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  <w:r>
              <w:t>2400</w:t>
            </w: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</w:t>
            </w:r>
            <w:r>
              <w:t>06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452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235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453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2720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454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23</w:t>
            </w:r>
            <w:r>
              <w:t>86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455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228</w:t>
            </w:r>
            <w:r>
              <w:t>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456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245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457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</w:t>
            </w:r>
            <w:r>
              <w:t>695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458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2857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2500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459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261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298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2600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</w:t>
            </w:r>
            <w:r>
              <w:t>91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462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241</w:t>
            </w:r>
            <w:r>
              <w:t>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2100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463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25</w:t>
            </w:r>
            <w:r>
              <w:t>69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464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217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1900</w:t>
            </w:r>
          </w:p>
        </w:tc>
        <w:tc>
          <w:tcPr>
            <w:tcW w:w="2977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465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256</w:t>
            </w:r>
            <w:r>
              <w:t>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466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</w:t>
            </w:r>
            <w:r>
              <w:t>599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467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30</w:t>
            </w:r>
            <w:r>
              <w:t>76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468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</w:t>
            </w:r>
            <w:r>
              <w:t>68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469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2817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2400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268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261</w:t>
            </w:r>
            <w:r>
              <w:t>9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472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</w:t>
            </w:r>
            <w:r>
              <w:t>87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473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31</w:t>
            </w:r>
            <w:r>
              <w:t>52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2700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474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225</w:t>
            </w:r>
            <w:r>
              <w:t>2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2000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475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265</w:t>
            </w:r>
            <w:r>
              <w:t>3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476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20</w:t>
            </w:r>
            <w:r>
              <w:t>37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1800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477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18</w:t>
            </w:r>
            <w:r>
              <w:t>59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1600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478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173</w:t>
            </w:r>
            <w:r>
              <w:t>8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1500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479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1</w:t>
            </w:r>
            <w:r>
              <w:t>534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1400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480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265</w:t>
            </w:r>
            <w:r>
              <w:t>0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2300</w:t>
            </w:r>
          </w:p>
        </w:tc>
        <w:tc>
          <w:tcPr>
            <w:tcW w:w="2977" w:type="dxa"/>
          </w:tcPr>
          <w:p w:rsidR="007D359E" w:rsidRPr="00ED66A6" w:rsidRDefault="007D359E" w:rsidP="008D14CD">
            <w:pPr>
              <w:ind w:left="142"/>
              <w:contextualSpacing/>
            </w:pPr>
          </w:p>
        </w:tc>
      </w:tr>
      <w:tr w:rsidR="007D359E" w:rsidTr="008D14CD">
        <w:tc>
          <w:tcPr>
            <w:tcW w:w="1701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 w:rsidRPr="00ED66A6">
              <w:t>481</w:t>
            </w:r>
          </w:p>
        </w:tc>
        <w:tc>
          <w:tcPr>
            <w:tcW w:w="1985" w:type="dxa"/>
          </w:tcPr>
          <w:p w:rsidR="007D359E" w:rsidRPr="00ED66A6" w:rsidRDefault="007D359E" w:rsidP="008D14CD">
            <w:pPr>
              <w:ind w:left="142"/>
              <w:contextualSpacing/>
            </w:pPr>
            <w:r w:rsidRPr="00267B9A">
              <w:t>252</w:t>
            </w:r>
            <w:r>
              <w:t>1</w:t>
            </w:r>
          </w:p>
        </w:tc>
        <w:tc>
          <w:tcPr>
            <w:tcW w:w="3402" w:type="dxa"/>
            <w:vAlign w:val="center"/>
          </w:tcPr>
          <w:p w:rsidR="007D359E" w:rsidRPr="00ED66A6" w:rsidRDefault="007D359E" w:rsidP="008D14CD">
            <w:pPr>
              <w:ind w:left="142"/>
              <w:contextualSpacing/>
            </w:pPr>
            <w:r>
              <w:t>2200</w:t>
            </w:r>
          </w:p>
        </w:tc>
        <w:tc>
          <w:tcPr>
            <w:tcW w:w="2977" w:type="dxa"/>
          </w:tcPr>
          <w:p w:rsidR="007D359E" w:rsidRDefault="007D359E" w:rsidP="008D14CD">
            <w:pPr>
              <w:ind w:left="142"/>
              <w:contextualSpacing/>
            </w:pPr>
          </w:p>
        </w:tc>
      </w:tr>
    </w:tbl>
    <w:p w:rsidR="007D359E" w:rsidRDefault="007D359E" w:rsidP="007D359E">
      <w:pPr>
        <w:ind w:firstLine="567"/>
        <w:contextualSpacing/>
        <w:jc w:val="both"/>
        <w:rPr>
          <w:bCs/>
        </w:rPr>
      </w:pPr>
    </w:p>
    <w:p w:rsidR="00FF1226" w:rsidRPr="00FF1226" w:rsidRDefault="007D359E" w:rsidP="007D359E">
      <w:pPr>
        <w:spacing w:line="288" w:lineRule="auto"/>
        <w:ind w:firstLine="567"/>
        <w:contextualSpacing/>
        <w:jc w:val="both"/>
      </w:pPr>
      <w:r>
        <w:rPr>
          <w:bCs/>
        </w:rPr>
        <w:t>2</w:t>
      </w:r>
      <w:r w:rsidR="00FF1226" w:rsidRPr="00FF1226">
        <w:rPr>
          <w:bCs/>
        </w:rPr>
        <w:t>.</w:t>
      </w:r>
      <w:r w:rsidR="00FF1226" w:rsidRPr="00FF1226">
        <w:rPr>
          <w:bCs/>
        </w:rPr>
        <w:tab/>
        <w:t xml:space="preserve">Контроль за исполнением настоящего постановления возложить на </w:t>
      </w:r>
      <w:r w:rsidR="00FF1226">
        <w:rPr>
          <w:bCs/>
        </w:rPr>
        <w:t>секретаря</w:t>
      </w:r>
      <w:r w:rsidR="00FF1226" w:rsidRPr="00FF1226">
        <w:rPr>
          <w:bCs/>
        </w:rPr>
        <w:t xml:space="preserve"> Территориальной избирательной комиссии города Волгодонска </w:t>
      </w:r>
      <w:r w:rsidR="00FF1226">
        <w:rPr>
          <w:bCs/>
        </w:rPr>
        <w:t>А.И. Авакова</w:t>
      </w:r>
      <w:r w:rsidR="00FF1226" w:rsidRPr="00FF1226">
        <w:rPr>
          <w:bCs/>
        </w:rPr>
        <w:t>.</w:t>
      </w:r>
    </w:p>
    <w:p w:rsidR="007D359E" w:rsidRDefault="007D359E" w:rsidP="007F41B8">
      <w:pPr>
        <w:tabs>
          <w:tab w:val="left" w:pos="7088"/>
        </w:tabs>
        <w:jc w:val="both"/>
        <w:rPr>
          <w:szCs w:val="20"/>
        </w:rPr>
      </w:pPr>
    </w:p>
    <w:p w:rsidR="00F13279" w:rsidRDefault="00B11821" w:rsidP="007F41B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:rsidR="007F41B8" w:rsidRPr="007D359E" w:rsidRDefault="00F13279" w:rsidP="007D359E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Аваков</w:t>
      </w:r>
    </w:p>
    <w:sectPr w:rsidR="007F41B8" w:rsidRPr="007D359E" w:rsidSect="00DE4375">
      <w:headerReference w:type="default" r:id="rId8"/>
      <w:footnotePr>
        <w:numRestart w:val="eachPage"/>
      </w:footnotePr>
      <w:pgSz w:w="11906" w:h="16838" w:code="9"/>
      <w:pgMar w:top="794" w:right="707" w:bottom="794" w:left="1418" w:header="284" w:footer="5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E44" w:rsidRDefault="00C27E44" w:rsidP="00C23CD7">
      <w:r>
        <w:separator/>
      </w:r>
    </w:p>
  </w:endnote>
  <w:endnote w:type="continuationSeparator" w:id="0">
    <w:p w:rsidR="00C27E44" w:rsidRDefault="00C27E4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E44" w:rsidRDefault="00C27E44" w:rsidP="00C23CD7">
      <w:r>
        <w:separator/>
      </w:r>
    </w:p>
  </w:footnote>
  <w:footnote w:type="continuationSeparator" w:id="0">
    <w:p w:rsidR="00C27E44" w:rsidRDefault="00C27E4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430877"/>
      <w:docPartObj>
        <w:docPartGallery w:val="Page Numbers (Top of Page)"/>
        <w:docPartUnique/>
      </w:docPartObj>
    </w:sdtPr>
    <w:sdtContent>
      <w:p w:rsidR="007F41B8" w:rsidRDefault="00FD3370">
        <w:pPr>
          <w:pStyle w:val="a6"/>
        </w:pPr>
        <w:r>
          <w:fldChar w:fldCharType="begin"/>
        </w:r>
        <w:r w:rsidR="007F41B8">
          <w:instrText>PAGE   \* MERGEFORMAT</w:instrText>
        </w:r>
        <w:r>
          <w:fldChar w:fldCharType="separate"/>
        </w:r>
        <w:r w:rsidR="0084495A">
          <w:rPr>
            <w:noProof/>
          </w:rPr>
          <w:t>2</w:t>
        </w:r>
        <w:r>
          <w:fldChar w:fldCharType="end"/>
        </w:r>
      </w:p>
    </w:sdtContent>
  </w:sdt>
  <w:p w:rsidR="007F41B8" w:rsidRDefault="007F41B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1C23"/>
    <w:rsid w:val="00063AEF"/>
    <w:rsid w:val="00064EAB"/>
    <w:rsid w:val="00075E68"/>
    <w:rsid w:val="00076A42"/>
    <w:rsid w:val="000A7912"/>
    <w:rsid w:val="000B1626"/>
    <w:rsid w:val="000B2B32"/>
    <w:rsid w:val="000D795F"/>
    <w:rsid w:val="000E4B04"/>
    <w:rsid w:val="000F039F"/>
    <w:rsid w:val="000F13C3"/>
    <w:rsid w:val="00101154"/>
    <w:rsid w:val="00120510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004F"/>
    <w:rsid w:val="001951EC"/>
    <w:rsid w:val="001A0533"/>
    <w:rsid w:val="001A1128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58F0"/>
    <w:rsid w:val="00247681"/>
    <w:rsid w:val="0025758F"/>
    <w:rsid w:val="00260ACE"/>
    <w:rsid w:val="00261284"/>
    <w:rsid w:val="002644A8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D4D49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07E71"/>
    <w:rsid w:val="004217E9"/>
    <w:rsid w:val="0042427E"/>
    <w:rsid w:val="00432EAA"/>
    <w:rsid w:val="00433377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C6EC7"/>
    <w:rsid w:val="005D18CB"/>
    <w:rsid w:val="005D40CE"/>
    <w:rsid w:val="005F50FF"/>
    <w:rsid w:val="005F6022"/>
    <w:rsid w:val="00610CF4"/>
    <w:rsid w:val="00612246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D359E"/>
    <w:rsid w:val="007E31BE"/>
    <w:rsid w:val="007F41B8"/>
    <w:rsid w:val="00801CFD"/>
    <w:rsid w:val="008070C7"/>
    <w:rsid w:val="008248B6"/>
    <w:rsid w:val="00825259"/>
    <w:rsid w:val="008279A1"/>
    <w:rsid w:val="00827F70"/>
    <w:rsid w:val="00830E32"/>
    <w:rsid w:val="00834445"/>
    <w:rsid w:val="0084495A"/>
    <w:rsid w:val="00866A13"/>
    <w:rsid w:val="008744F5"/>
    <w:rsid w:val="00896D75"/>
    <w:rsid w:val="008979D9"/>
    <w:rsid w:val="008E2E51"/>
    <w:rsid w:val="00907533"/>
    <w:rsid w:val="009108E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6351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84558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27E44"/>
    <w:rsid w:val="00C33617"/>
    <w:rsid w:val="00C34946"/>
    <w:rsid w:val="00C43A63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0EED"/>
    <w:rsid w:val="00D52F6E"/>
    <w:rsid w:val="00D64323"/>
    <w:rsid w:val="00D848CE"/>
    <w:rsid w:val="00DA00FC"/>
    <w:rsid w:val="00DA45EC"/>
    <w:rsid w:val="00DB66E6"/>
    <w:rsid w:val="00DB6A7F"/>
    <w:rsid w:val="00DC2CAC"/>
    <w:rsid w:val="00DE05EE"/>
    <w:rsid w:val="00DE4375"/>
    <w:rsid w:val="00DE5997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66F"/>
    <w:rsid w:val="00F82FAB"/>
    <w:rsid w:val="00F830C6"/>
    <w:rsid w:val="00F871B0"/>
    <w:rsid w:val="00F9076C"/>
    <w:rsid w:val="00F96431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3370"/>
    <w:rsid w:val="00FD50EE"/>
    <w:rsid w:val="00FE0D95"/>
    <w:rsid w:val="00FE4321"/>
    <w:rsid w:val="00FE478E"/>
    <w:rsid w:val="00FE5D2A"/>
    <w:rsid w:val="00FE6316"/>
    <w:rsid w:val="00FF1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2458F0"/>
    <w:pPr>
      <w:keepNext/>
      <w:spacing w:before="240" w:after="60" w:line="276" w:lineRule="auto"/>
      <w:jc w:val="left"/>
      <w:outlineLvl w:val="3"/>
    </w:pPr>
    <w:rPr>
      <w:rFonts w:ascii="Calibri" w:hAnsi="Calibri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  <w:style w:type="character" w:customStyle="1" w:styleId="40">
    <w:name w:val="Заголовок 4 Знак"/>
    <w:basedOn w:val="a0"/>
    <w:link w:val="4"/>
    <w:uiPriority w:val="9"/>
    <w:semiHidden/>
    <w:rsid w:val="002458F0"/>
    <w:rPr>
      <w:rFonts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21FD2-5115-4115-A212-0277E62D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2020-09-07T11:25:00Z</cp:lastPrinted>
  <dcterms:created xsi:type="dcterms:W3CDTF">2020-09-11T13:23:00Z</dcterms:created>
  <dcterms:modified xsi:type="dcterms:W3CDTF">2020-09-11T13:23:00Z</dcterms:modified>
</cp:coreProperties>
</file>