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61621C">
        <w:t>6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AC1218">
        <w:rPr>
          <w:b/>
          <w:szCs w:val="20"/>
        </w:rPr>
        <w:t>3</w:t>
      </w:r>
      <w:r w:rsidR="0061621C">
        <w:rPr>
          <w:b/>
          <w:szCs w:val="20"/>
        </w:rPr>
        <w:t>1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 от 31.05.2023 № 98-</w:t>
      </w:r>
      <w:r w:rsidR="0081238D">
        <w:t>5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1D6708">
        <w:t>3</w:t>
      </w:r>
      <w:r w:rsidR="0061621C">
        <w:t>1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>Участковой избирательной комиссии избирательного участка № 4</w:t>
      </w:r>
      <w:r w:rsidR="001D6708">
        <w:t>3</w:t>
      </w:r>
      <w:r w:rsidR="0061621C">
        <w:t>1</w:t>
      </w:r>
      <w:r w:rsidR="001D6708" w:rsidRPr="001D6708">
        <w:t xml:space="preserve"> </w:t>
      </w:r>
      <w:r w:rsidR="0061621C" w:rsidRPr="0061621C">
        <w:t>Гончарову Наталию Викторовну</w:t>
      </w:r>
      <w:r>
        <w:t>.</w:t>
      </w:r>
    </w:p>
    <w:p w:rsidR="003800DF" w:rsidRPr="003800DF" w:rsidRDefault="006419DB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2</w:t>
      </w:r>
      <w:r w:rsidR="003800DF">
        <w:t>.</w:t>
      </w:r>
      <w:r w:rsidR="003800DF">
        <w:tab/>
        <w:t xml:space="preserve">Председателю </w:t>
      </w:r>
      <w:r w:rsidR="003800DF" w:rsidRPr="003800DF">
        <w:t>Участковой избирательной комиссии избирательного участка № 4</w:t>
      </w:r>
      <w:r w:rsidR="001D6708">
        <w:t>3</w:t>
      </w:r>
      <w:r w:rsidR="0061621C">
        <w:t>1</w:t>
      </w:r>
      <w:r w:rsidR="003800DF" w:rsidRPr="003800DF">
        <w:t xml:space="preserve"> </w:t>
      </w:r>
      <w:r w:rsidR="0061621C">
        <w:t>Гончаровой Н.В</w:t>
      </w:r>
      <w:r w:rsidR="003800DF">
        <w:t xml:space="preserve">., назначенной настоящим </w:t>
      </w:r>
      <w:r w:rsidR="0061621C">
        <w:t>постановлением</w:t>
      </w:r>
      <w:r w:rsidR="003800DF">
        <w:t>, созвать первое заседание Участковой избирательной комиссии избирательного участка № 4</w:t>
      </w:r>
      <w:r w:rsidR="001D6708">
        <w:t>3</w:t>
      </w:r>
      <w:r w:rsidR="0061621C">
        <w:t>1</w:t>
      </w:r>
      <w:r w:rsidR="004A7B1E">
        <w:t xml:space="preserve"> не позднее 6 июня 2023 года.</w:t>
      </w:r>
      <w:r w:rsidR="003800DF">
        <w:t xml:space="preserve"> </w:t>
      </w:r>
    </w:p>
    <w:p w:rsidR="006419DB" w:rsidRDefault="006419DB" w:rsidP="006419DB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</w:t>
      </w:r>
      <w:bookmarkStart w:id="0" w:name="_GoBack"/>
      <w:bookmarkEnd w:id="0"/>
      <w:r w:rsidRPr="003800DF">
        <w:t>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1D6708">
        <w:t>3</w:t>
      </w:r>
      <w:r w:rsidR="0061621C">
        <w:t>1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13" w:rsidRDefault="00C03513" w:rsidP="00C23CD7">
      <w:r>
        <w:separator/>
      </w:r>
    </w:p>
  </w:endnote>
  <w:endnote w:type="continuationSeparator" w:id="0">
    <w:p w:rsidR="00C03513" w:rsidRDefault="00C0351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13" w:rsidRDefault="00C03513" w:rsidP="00C23CD7">
      <w:r>
        <w:separator/>
      </w:r>
    </w:p>
  </w:footnote>
  <w:footnote w:type="continuationSeparator" w:id="0">
    <w:p w:rsidR="00C03513" w:rsidRDefault="00C0351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621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D6708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1621C"/>
    <w:rsid w:val="00635589"/>
    <w:rsid w:val="00635884"/>
    <w:rsid w:val="006419DB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238D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1218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544B35-0BC3-446A-A8FA-F4392984F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4</cp:revision>
  <cp:lastPrinted>2022-11-09T09:09:00Z</cp:lastPrinted>
  <dcterms:created xsi:type="dcterms:W3CDTF">2023-05-30T09:44:00Z</dcterms:created>
  <dcterms:modified xsi:type="dcterms:W3CDTF">2023-05-30T19:06:00Z</dcterms:modified>
</cp:coreProperties>
</file>