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CE191B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11</w:t>
      </w:r>
      <w:r w:rsidR="000C54D4">
        <w:rPr>
          <w:rFonts w:eastAsia="Calibri"/>
          <w:lang w:eastAsia="ar-SA"/>
        </w:rPr>
        <w:t xml:space="preserve"> </w:t>
      </w:r>
      <w:r>
        <w:rPr>
          <w:rFonts w:eastAsia="Calibri"/>
          <w:lang w:eastAsia="ar-SA"/>
        </w:rPr>
        <w:t>июня</w:t>
      </w:r>
      <w:r w:rsidR="00582FB6" w:rsidRPr="00582FB6">
        <w:rPr>
          <w:rFonts w:eastAsia="Calibri"/>
          <w:lang w:eastAsia="ar-SA"/>
        </w:rPr>
        <w:t xml:space="preserve"> 202</w:t>
      </w:r>
      <w:r>
        <w:rPr>
          <w:rFonts w:eastAsia="Calibri"/>
          <w:lang w:eastAsia="ar-SA"/>
        </w:rPr>
        <w:t>6</w:t>
      </w:r>
      <w:r w:rsidR="00582FB6" w:rsidRPr="00582FB6">
        <w:rPr>
          <w:rFonts w:eastAsia="Calibri"/>
          <w:lang w:eastAsia="ar-SA"/>
        </w:rPr>
        <w:t xml:space="preserve">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№ </w:t>
      </w:r>
      <w:r w:rsidR="00AE2EC3">
        <w:rPr>
          <w:rFonts w:eastAsia="Calibri"/>
          <w:color w:val="1C1C1C"/>
          <w:lang w:eastAsia="ar-SA"/>
        </w:rPr>
        <w:t>7-</w:t>
      </w:r>
      <w:r w:rsidR="00852EB1">
        <w:rPr>
          <w:rFonts w:eastAsia="Calibri"/>
          <w:color w:val="1C1C1C"/>
          <w:lang w:eastAsia="ar-SA"/>
        </w:rPr>
        <w:t>3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CE59ED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0F578A">
        <w:rPr>
          <w:b/>
        </w:rPr>
        <w:t xml:space="preserve">  № 4</w:t>
      </w:r>
      <w:r w:rsidR="00CE191B">
        <w:rPr>
          <w:b/>
        </w:rPr>
        <w:t>37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264906">
        <w:t xml:space="preserve">   </w:t>
      </w:r>
      <w:r w:rsidRPr="00DD437A">
        <w:t>№ 4</w:t>
      </w:r>
      <w:r w:rsidR="00DD437A" w:rsidRPr="00DD437A">
        <w:t>79</w:t>
      </w:r>
      <w:r w:rsidR="00264906">
        <w:t xml:space="preserve"> </w:t>
      </w:r>
      <w:r w:rsidR="00CE191B">
        <w:rPr>
          <w:color w:val="000000"/>
        </w:rPr>
        <w:t>Белкиной Ольги Алексеевны</w:t>
      </w:r>
      <w:r w:rsidR="00CE59ED">
        <w:rPr>
          <w:color w:val="000000"/>
        </w:rPr>
        <w:t xml:space="preserve"> </w:t>
      </w:r>
      <w:r w:rsidR="00CE191B">
        <w:t>(постановление ТИК</w:t>
      </w:r>
      <w:r w:rsidR="00517E2C">
        <w:t xml:space="preserve"> от 06.02.2026</w:t>
      </w:r>
      <w:r w:rsidR="007F02D7" w:rsidRPr="00DD437A">
        <w:t>г. №</w:t>
      </w:r>
      <w:r w:rsidR="00517E2C">
        <w:t>3-1</w:t>
      </w:r>
      <w:r w:rsidR="007F02D7" w:rsidRPr="00DD437A">
        <w:t>)</w:t>
      </w:r>
      <w:r w:rsidR="007F02D7" w:rsidRPr="001B6B35">
        <w:t>,</w:t>
      </w:r>
      <w:r w:rsidR="005640ED" w:rsidRPr="001B6B35">
        <w:t xml:space="preserve"> </w:t>
      </w:r>
      <w:r w:rsidR="00CE59ED">
        <w:t xml:space="preserve">руководствуясь </w:t>
      </w:r>
      <w:r w:rsidR="00CE59ED" w:rsidRPr="00207685">
        <w:t>пунктом 11 статьи 29 Федерального</w:t>
      </w:r>
      <w:r w:rsidR="00CE59ED" w:rsidRPr="00A525B5">
        <w:t xml:space="preserve"> закона «Об основных</w:t>
      </w:r>
      <w:r w:rsidR="00CE59ED" w:rsidRPr="00F1233F">
        <w:t xml:space="preserve"> гарантиях избирательных прав и права на участие в референдуме</w:t>
      </w:r>
      <w:r w:rsidR="00CE59ED" w:rsidRPr="00A452FB">
        <w:t xml:space="preserve"> граждан Российской Федерации», </w:t>
      </w:r>
      <w:r w:rsidR="00CE59ED" w:rsidRPr="00A51252">
        <w:t>Порядком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 w:rsidR="00CE59ED" w:rsidRPr="00A51252">
        <w:t xml:space="preserve"> участковых комиссий, утвержденным постановлением Центральной избирательной комиссии Российской Федерации от 05.12.2012 года </w:t>
      </w:r>
      <w:r w:rsidR="00CE59ED">
        <w:t xml:space="preserve"> </w:t>
      </w:r>
      <w:r w:rsidR="00CE59ED" w:rsidRPr="00A51252">
        <w:t>№152/1137-6,</w:t>
      </w:r>
      <w:r w:rsidR="00CE59ED" w:rsidRPr="00A452FB">
        <w:t xml:space="preserve"> Методическими рекомендациями</w:t>
      </w:r>
      <w:r w:rsidR="00CE59ED">
        <w:t xml:space="preserve"> </w:t>
      </w:r>
      <w:r w:rsidR="00CE59ED" w:rsidRPr="00A452FB">
        <w:t>о порядке формирования территориальных</w:t>
      </w:r>
      <w:r w:rsidR="00CE59ED">
        <w:t xml:space="preserve">, окружных и </w:t>
      </w:r>
      <w:r w:rsidR="00CE59ED" w:rsidRPr="00A452FB">
        <w:t xml:space="preserve">участковых избирательных комиссий, утвержденными постановлением Центральной избирательной комиссии Российской Федерации </w:t>
      </w:r>
      <w:r w:rsidR="00CE59ED" w:rsidRPr="00D6382A">
        <w:t>от 15.03.2023 года №111/863-8,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CE191B">
        <w:rPr>
          <w:sz w:val="28"/>
          <w:szCs w:val="28"/>
        </w:rPr>
        <w:t>37</w:t>
      </w:r>
      <w:r w:rsidRPr="00BF6539">
        <w:rPr>
          <w:sz w:val="28"/>
          <w:szCs w:val="28"/>
        </w:rPr>
        <w:t xml:space="preserve"> с правом решающего голоса</w:t>
      </w:r>
      <w:r w:rsidR="00CE59ED">
        <w:rPr>
          <w:sz w:val="28"/>
          <w:szCs w:val="28"/>
        </w:rPr>
        <w:t xml:space="preserve"> </w:t>
      </w:r>
      <w:proofErr w:type="spellStart"/>
      <w:r w:rsidR="00CE191B">
        <w:rPr>
          <w:color w:val="000000"/>
          <w:sz w:val="28"/>
          <w:szCs w:val="28"/>
        </w:rPr>
        <w:t>Криштопа</w:t>
      </w:r>
      <w:proofErr w:type="spellEnd"/>
      <w:r w:rsidR="00CE191B">
        <w:rPr>
          <w:color w:val="000000"/>
          <w:sz w:val="28"/>
          <w:szCs w:val="28"/>
        </w:rPr>
        <w:t xml:space="preserve"> Ольгу Георгиевну</w:t>
      </w:r>
      <w:r w:rsidR="009E1614">
        <w:rPr>
          <w:color w:val="000000"/>
          <w:sz w:val="28"/>
          <w:szCs w:val="28"/>
        </w:rPr>
        <w:t xml:space="preserve">, </w:t>
      </w:r>
      <w:r w:rsidR="00CE191B">
        <w:rPr>
          <w:sz w:val="28"/>
          <w:szCs w:val="28"/>
        </w:rPr>
        <w:t>13.11.1983</w:t>
      </w:r>
      <w:r w:rsidR="00CE59ED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9E1614">
        <w:rPr>
          <w:sz w:val="28"/>
          <w:szCs w:val="28"/>
        </w:rPr>
        <w:t>ую</w:t>
      </w:r>
      <w:r w:rsidR="00CE59ED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CE59ED">
        <w:rPr>
          <w:sz w:val="28"/>
          <w:szCs w:val="28"/>
        </w:rPr>
        <w:t xml:space="preserve"> </w:t>
      </w:r>
      <w:r w:rsidR="00DD437A">
        <w:rPr>
          <w:sz w:val="28"/>
          <w:szCs w:val="28"/>
        </w:rPr>
        <w:t>жительства</w:t>
      </w:r>
      <w:r w:rsidR="009E1614">
        <w:rPr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настоящеепостановление в участковую избирательную комиссию избирательного участка №</w:t>
      </w:r>
      <w:r>
        <w:t xml:space="preserve"> 4</w:t>
      </w:r>
      <w:r w:rsidR="00CE191B">
        <w:t>37</w:t>
      </w:r>
      <w:r w:rsidRPr="00681CB7">
        <w:rPr>
          <w:color w:val="000000"/>
        </w:rPr>
        <w:t>.</w:t>
      </w:r>
    </w:p>
    <w:p w:rsidR="008516A0" w:rsidRPr="001F70F1" w:rsidRDefault="00776E6B" w:rsidP="00206A3B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27197">
        <w:tab/>
      </w:r>
      <w:r w:rsidR="00427197">
        <w:tab/>
      </w:r>
      <w:r w:rsidR="00427197">
        <w:tab/>
      </w:r>
      <w:bookmarkStart w:id="0" w:name="_GoBack"/>
      <w:bookmarkEnd w:id="0"/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9EF" w:rsidRDefault="008439EF" w:rsidP="00C23CD7">
      <w:r>
        <w:separator/>
      </w:r>
    </w:p>
  </w:endnote>
  <w:endnote w:type="continuationSeparator" w:id="0">
    <w:p w:rsidR="008439EF" w:rsidRDefault="008439E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9EF" w:rsidRDefault="008439EF" w:rsidP="00C23CD7">
      <w:r>
        <w:separator/>
      </w:r>
    </w:p>
  </w:footnote>
  <w:footnote w:type="continuationSeparator" w:id="0">
    <w:p w:rsidR="008439EF" w:rsidRDefault="008439E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AE7209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C54D4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582F"/>
    <w:rsid w:val="00197B0E"/>
    <w:rsid w:val="001B34B3"/>
    <w:rsid w:val="001B6B35"/>
    <w:rsid w:val="001C1301"/>
    <w:rsid w:val="001C3577"/>
    <w:rsid w:val="001D37EB"/>
    <w:rsid w:val="001F1FEF"/>
    <w:rsid w:val="001F70F1"/>
    <w:rsid w:val="00206A3B"/>
    <w:rsid w:val="00206A8B"/>
    <w:rsid w:val="00207EE5"/>
    <w:rsid w:val="00214B18"/>
    <w:rsid w:val="002316B8"/>
    <w:rsid w:val="00235C1B"/>
    <w:rsid w:val="00247681"/>
    <w:rsid w:val="00264906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27197"/>
    <w:rsid w:val="00434DA1"/>
    <w:rsid w:val="004379A9"/>
    <w:rsid w:val="004416DE"/>
    <w:rsid w:val="0044235B"/>
    <w:rsid w:val="00443EB2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4C3"/>
    <w:rsid w:val="004E6631"/>
    <w:rsid w:val="004F44D7"/>
    <w:rsid w:val="00500016"/>
    <w:rsid w:val="00512330"/>
    <w:rsid w:val="00517E2C"/>
    <w:rsid w:val="00520E11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439EF"/>
    <w:rsid w:val="008516A0"/>
    <w:rsid w:val="00852EB1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156A6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45791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AE2EC3"/>
    <w:rsid w:val="00AE7209"/>
    <w:rsid w:val="00B007D5"/>
    <w:rsid w:val="00B12BC9"/>
    <w:rsid w:val="00B149BD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191B"/>
    <w:rsid w:val="00CE46C9"/>
    <w:rsid w:val="00CE59ED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D437A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251"/>
    <w:rsid w:val="00E54F5F"/>
    <w:rsid w:val="00E67A3C"/>
    <w:rsid w:val="00E839DD"/>
    <w:rsid w:val="00E84BA5"/>
    <w:rsid w:val="00E85F20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0FE163-3495-498A-AE51-F9CFFEC6D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23</cp:revision>
  <cp:lastPrinted>2024-02-03T09:06:00Z</cp:lastPrinted>
  <dcterms:created xsi:type="dcterms:W3CDTF">2023-08-22T11:21:00Z</dcterms:created>
  <dcterms:modified xsi:type="dcterms:W3CDTF">2026-06-24T09:52:00Z</dcterms:modified>
</cp:coreProperties>
</file>