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EC6" w:rsidRDefault="00BA765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235EC6" w:rsidRDefault="00BA765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235EC6" w:rsidRDefault="00235EC6">
      <w:pPr>
        <w:jc w:val="center"/>
        <w:rPr>
          <w:b/>
          <w:sz w:val="32"/>
          <w:szCs w:val="32"/>
        </w:rPr>
      </w:pPr>
    </w:p>
    <w:p w:rsidR="00235EC6" w:rsidRDefault="00BA7656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235EC6" w:rsidRDefault="00235EC6">
      <w:pPr>
        <w:jc w:val="both"/>
        <w:rPr>
          <w:szCs w:val="28"/>
        </w:rPr>
      </w:pPr>
    </w:p>
    <w:p w:rsidR="00235EC6" w:rsidRDefault="00BA7656">
      <w:pPr>
        <w:jc w:val="both"/>
        <w:rPr>
          <w:szCs w:val="28"/>
        </w:rPr>
      </w:pPr>
      <w:r>
        <w:rPr>
          <w:szCs w:val="28"/>
        </w:rPr>
        <w:t>2</w:t>
      </w:r>
      <w:r w:rsidR="00DC4AE9">
        <w:rPr>
          <w:szCs w:val="28"/>
        </w:rPr>
        <w:t>8</w:t>
      </w:r>
      <w:r>
        <w:rPr>
          <w:szCs w:val="28"/>
        </w:rPr>
        <w:t xml:space="preserve"> июля</w:t>
      </w:r>
      <w:r w:rsidR="00DC4AE9">
        <w:rPr>
          <w:szCs w:val="28"/>
        </w:rPr>
        <w:t xml:space="preserve"> 2025 года</w:t>
      </w:r>
      <w:r w:rsidR="00DC4AE9">
        <w:rPr>
          <w:szCs w:val="28"/>
        </w:rPr>
        <w:tab/>
      </w:r>
      <w:r w:rsidR="00DC4AE9">
        <w:rPr>
          <w:szCs w:val="28"/>
        </w:rPr>
        <w:tab/>
      </w:r>
      <w:r w:rsidR="00DC4AE9">
        <w:rPr>
          <w:szCs w:val="28"/>
        </w:rPr>
        <w:tab/>
      </w:r>
      <w:r w:rsidR="00DC4AE9">
        <w:rPr>
          <w:szCs w:val="28"/>
        </w:rPr>
        <w:tab/>
      </w:r>
      <w:r w:rsidR="00DC4AE9">
        <w:rPr>
          <w:szCs w:val="28"/>
        </w:rPr>
        <w:tab/>
      </w:r>
      <w:r w:rsidR="00DC4AE9">
        <w:rPr>
          <w:szCs w:val="28"/>
        </w:rPr>
        <w:tab/>
      </w:r>
      <w:r w:rsidR="00DC4AE9">
        <w:rPr>
          <w:szCs w:val="28"/>
        </w:rPr>
        <w:tab/>
      </w:r>
      <w:r w:rsidR="00DC4AE9">
        <w:rPr>
          <w:szCs w:val="28"/>
        </w:rPr>
        <w:tab/>
        <w:t xml:space="preserve">       № 167-4</w:t>
      </w:r>
    </w:p>
    <w:p w:rsidR="00235EC6" w:rsidRDefault="00BA7656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235EC6" w:rsidRDefault="00235EC6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235EC6">
        <w:trPr>
          <w:trHeight w:val="1637"/>
          <w:jc w:val="center"/>
        </w:trPr>
        <w:tc>
          <w:tcPr>
            <w:tcW w:w="6663" w:type="dxa"/>
            <w:shd w:val="clear" w:color="auto" w:fill="auto"/>
          </w:tcPr>
          <w:p w:rsidR="00235EC6" w:rsidRDefault="00BA7656" w:rsidP="00DC4AE9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>Об открытии специального избирательного счета кандидата в депутаты Волгодонской городской Думы восьмого созыва, выдвинутому по одноманд</w:t>
            </w:r>
            <w:r w:rsidR="00DC4AE9">
              <w:rPr>
                <w:b/>
                <w:szCs w:val="28"/>
              </w:rPr>
              <w:t>атному избирательному округу № 6</w:t>
            </w:r>
            <w:r>
              <w:rPr>
                <w:b/>
                <w:szCs w:val="28"/>
              </w:rPr>
              <w:t xml:space="preserve">,  </w:t>
            </w:r>
            <w:r w:rsidR="00DC4AE9" w:rsidRPr="00DC4AE9">
              <w:rPr>
                <w:b/>
                <w:szCs w:val="28"/>
              </w:rPr>
              <w:t>Дарь</w:t>
            </w:r>
            <w:r w:rsidR="00DC4AE9">
              <w:rPr>
                <w:b/>
                <w:szCs w:val="28"/>
              </w:rPr>
              <w:t>е</w:t>
            </w:r>
            <w:r w:rsidR="00DC4AE9" w:rsidRPr="00DC4AE9">
              <w:rPr>
                <w:b/>
                <w:szCs w:val="28"/>
              </w:rPr>
              <w:t xml:space="preserve"> Александровн</w:t>
            </w:r>
            <w:r w:rsidR="00DC4AE9">
              <w:rPr>
                <w:b/>
                <w:szCs w:val="28"/>
              </w:rPr>
              <w:t>е</w:t>
            </w:r>
            <w:r w:rsidR="00DC4AE9" w:rsidRPr="00DC4AE9">
              <w:rPr>
                <w:b/>
                <w:szCs w:val="28"/>
              </w:rPr>
              <w:t xml:space="preserve"> Корневой </w:t>
            </w:r>
            <w:proofErr w:type="gramEnd"/>
          </w:p>
        </w:tc>
      </w:tr>
    </w:tbl>
    <w:p w:rsidR="00235EC6" w:rsidRDefault="00BA7656" w:rsidP="00DC4AE9">
      <w:pPr>
        <w:pStyle w:val="a7"/>
        <w:ind w:right="28" w:firstLine="709"/>
        <w:jc w:val="both"/>
        <w:rPr>
          <w:b w:val="0"/>
          <w:spacing w:val="0"/>
          <w:sz w:val="28"/>
          <w:szCs w:val="28"/>
          <w:lang w:eastAsia="zh-CN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</w:t>
      </w:r>
      <w:r w:rsidR="00DC4AE9" w:rsidRPr="00DC4AE9">
        <w:rPr>
          <w:b w:val="0"/>
          <w:spacing w:val="0"/>
          <w:sz w:val="28"/>
          <w:szCs w:val="28"/>
        </w:rPr>
        <w:t>Корневой Дарь</w:t>
      </w:r>
      <w:r w:rsidR="00DC4AE9">
        <w:rPr>
          <w:b w:val="0"/>
          <w:spacing w:val="0"/>
          <w:sz w:val="28"/>
          <w:szCs w:val="28"/>
        </w:rPr>
        <w:t>ей</w:t>
      </w:r>
      <w:r w:rsidR="00DC4AE9" w:rsidRPr="00DC4AE9">
        <w:rPr>
          <w:b w:val="0"/>
          <w:spacing w:val="0"/>
          <w:sz w:val="28"/>
          <w:szCs w:val="28"/>
        </w:rPr>
        <w:t xml:space="preserve"> Александровн</w:t>
      </w:r>
      <w:r w:rsidR="00DC4AE9">
        <w:rPr>
          <w:b w:val="0"/>
          <w:spacing w:val="0"/>
          <w:sz w:val="28"/>
          <w:szCs w:val="28"/>
        </w:rPr>
        <w:t>ой,</w:t>
      </w:r>
      <w:r>
        <w:rPr>
          <w:b w:val="0"/>
          <w:spacing w:val="0"/>
          <w:sz w:val="28"/>
          <w:szCs w:val="28"/>
        </w:rPr>
        <w:t xml:space="preserve"> выдвинут</w:t>
      </w:r>
      <w:r w:rsidR="00DC4AE9">
        <w:rPr>
          <w:b w:val="0"/>
          <w:spacing w:val="0"/>
          <w:sz w:val="28"/>
          <w:szCs w:val="28"/>
        </w:rPr>
        <w:t>ой</w:t>
      </w:r>
      <w:r>
        <w:rPr>
          <w:b w:val="0"/>
          <w:spacing w:val="0"/>
          <w:sz w:val="28"/>
          <w:szCs w:val="28"/>
        </w:rPr>
        <w:t xml:space="preserve"> </w:t>
      </w:r>
      <w:bookmarkStart w:id="0" w:name="_GoBack_Копия_1"/>
      <w:bookmarkEnd w:id="0"/>
      <w:proofErr w:type="spellStart"/>
      <w:r w:rsidR="00DC4AE9" w:rsidRPr="00DC4AE9">
        <w:rPr>
          <w:b w:val="0"/>
          <w:spacing w:val="0"/>
          <w:sz w:val="28"/>
          <w:szCs w:val="28"/>
          <w:lang w:eastAsia="zh-CN"/>
        </w:rPr>
        <w:t>Волгодонским</w:t>
      </w:r>
      <w:proofErr w:type="spellEnd"/>
      <w:r w:rsidR="00DC4AE9" w:rsidRPr="00DC4AE9">
        <w:rPr>
          <w:b w:val="0"/>
          <w:spacing w:val="0"/>
          <w:sz w:val="28"/>
          <w:szCs w:val="28"/>
          <w:lang w:eastAsia="zh-CN"/>
        </w:rPr>
        <w:t xml:space="preserve"> местным отделением политической </w:t>
      </w:r>
      <w:r w:rsidR="00DC4AE9">
        <w:rPr>
          <w:b w:val="0"/>
          <w:spacing w:val="0"/>
          <w:sz w:val="28"/>
          <w:szCs w:val="28"/>
          <w:lang w:eastAsia="zh-CN"/>
        </w:rPr>
        <w:t xml:space="preserve">партии </w:t>
      </w:r>
      <w:r w:rsidR="00DC4AE9" w:rsidRPr="00DC4AE9">
        <w:rPr>
          <w:spacing w:val="0"/>
          <w:sz w:val="28"/>
          <w:szCs w:val="28"/>
          <w:lang w:eastAsia="zh-CN"/>
        </w:rPr>
        <w:t>«КОММУНИСТИЧЕСКАЯ ПАРТИЯ РОССИЙСКОЙ ФЕДЕРАЦИИ»</w:t>
      </w:r>
      <w:r>
        <w:rPr>
          <w:bCs/>
          <w:spacing w:val="0"/>
          <w:sz w:val="28"/>
          <w:szCs w:val="28"/>
          <w:lang w:eastAsia="zh-CN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DC4AE9">
        <w:rPr>
          <w:b w:val="0"/>
          <w:spacing w:val="0"/>
          <w:sz w:val="28"/>
          <w:szCs w:val="28"/>
        </w:rPr>
        <w:t>атному избирательному округу № 6</w:t>
      </w:r>
      <w:r>
        <w:rPr>
          <w:b w:val="0"/>
          <w:spacing w:val="0"/>
          <w:sz w:val="28"/>
          <w:szCs w:val="28"/>
        </w:rPr>
        <w:t>, руководствуясь частями 4 и 5 статьи 52 Областного закона от 12.05.2016 № 525-ЗС «О выборах и референдумах в Ростовской области»</w:t>
      </w:r>
    </w:p>
    <w:p w:rsidR="00235EC6" w:rsidRDefault="00BA7656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235EC6" w:rsidRDefault="00BA7656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235EC6" w:rsidRDefault="00BA7656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235EC6" w:rsidRDefault="00BA765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городской Думы восьмого созыва </w:t>
      </w:r>
      <w:r w:rsidR="00DC4AE9" w:rsidRPr="00DC4AE9">
        <w:rPr>
          <w:szCs w:val="28"/>
        </w:rPr>
        <w:t>Дарье Александровне Корневой</w:t>
      </w:r>
      <w:r>
        <w:rPr>
          <w:szCs w:val="28"/>
        </w:rPr>
        <w:t xml:space="preserve">, </w:t>
      </w:r>
      <w:bookmarkStart w:id="1" w:name="_GoBack"/>
      <w:bookmarkEnd w:id="1"/>
      <w:r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235EC6" w:rsidRDefault="00BA765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 xml:space="preserve">Довести до сведения </w:t>
      </w:r>
      <w:r w:rsidR="00DC4AE9" w:rsidRPr="00DC4AE9">
        <w:rPr>
          <w:szCs w:val="28"/>
        </w:rPr>
        <w:t>Дарь</w:t>
      </w:r>
      <w:r w:rsidR="00DC4AE9">
        <w:rPr>
          <w:szCs w:val="28"/>
        </w:rPr>
        <w:t>и</w:t>
      </w:r>
      <w:r w:rsidR="00DC4AE9" w:rsidRPr="00DC4AE9">
        <w:rPr>
          <w:szCs w:val="28"/>
        </w:rPr>
        <w:t xml:space="preserve"> Александровн</w:t>
      </w:r>
      <w:r w:rsidR="00DC4AE9">
        <w:rPr>
          <w:szCs w:val="28"/>
        </w:rPr>
        <w:t>ы</w:t>
      </w:r>
      <w:r w:rsidR="00DC4AE9" w:rsidRPr="00DC4AE9">
        <w:rPr>
          <w:szCs w:val="28"/>
        </w:rPr>
        <w:t xml:space="preserve"> Корневой</w:t>
      </w:r>
      <w:r>
        <w:rPr>
          <w:szCs w:val="28"/>
        </w:rPr>
        <w:t xml:space="preserve"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235EC6" w:rsidRDefault="00BA7656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r>
        <w:rPr>
          <w:szCs w:val="28"/>
        </w:rPr>
        <w:tab/>
        <w:t xml:space="preserve">Выдать копию настоящего постановления </w:t>
      </w:r>
      <w:r w:rsidR="00DC4AE9" w:rsidRPr="00DC4AE9">
        <w:rPr>
          <w:szCs w:val="28"/>
        </w:rPr>
        <w:t>Дарье Александровне Корневой</w:t>
      </w:r>
      <w:r>
        <w:rPr>
          <w:szCs w:val="28"/>
        </w:rPr>
        <w:t xml:space="preserve">. </w:t>
      </w:r>
    </w:p>
    <w:p w:rsidR="00235EC6" w:rsidRDefault="00BA7656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235EC6" w:rsidRDefault="00235EC6">
      <w:pPr>
        <w:spacing w:line="360" w:lineRule="auto"/>
        <w:ind w:firstLine="567"/>
        <w:jc w:val="both"/>
        <w:rPr>
          <w:szCs w:val="28"/>
        </w:rPr>
      </w:pPr>
    </w:p>
    <w:p w:rsidR="00235EC6" w:rsidRDefault="00235EC6">
      <w:pPr>
        <w:spacing w:line="360" w:lineRule="auto"/>
        <w:ind w:firstLine="567"/>
        <w:jc w:val="both"/>
        <w:rPr>
          <w:szCs w:val="28"/>
        </w:rPr>
      </w:pPr>
    </w:p>
    <w:p w:rsidR="00235EC6" w:rsidRDefault="00BA7656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235EC6" w:rsidRDefault="00235EC6">
      <w:pPr>
        <w:spacing w:line="360" w:lineRule="auto"/>
        <w:jc w:val="both"/>
        <w:rPr>
          <w:szCs w:val="28"/>
        </w:rPr>
      </w:pPr>
    </w:p>
    <w:p w:rsidR="00235EC6" w:rsidRDefault="00BA7656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235EC6" w:rsidRDefault="00235EC6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235EC6" w:rsidRDefault="00235EC6">
      <w:pPr>
        <w:rPr>
          <w:rStyle w:val="FontStyle14"/>
          <w:rFonts w:eastAsia="Arial Unicode MS"/>
          <w:b/>
          <w:bCs/>
          <w:szCs w:val="28"/>
        </w:rPr>
      </w:pPr>
    </w:p>
    <w:sectPr w:rsidR="00235EC6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7BA" w:rsidRDefault="00F177BA">
      <w:r>
        <w:separator/>
      </w:r>
    </w:p>
  </w:endnote>
  <w:endnote w:type="continuationSeparator" w:id="0">
    <w:p w:rsidR="00F177BA" w:rsidRDefault="00F17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7BA" w:rsidRDefault="00F177BA">
      <w:r>
        <w:separator/>
      </w:r>
    </w:p>
  </w:footnote>
  <w:footnote w:type="continuationSeparator" w:id="0">
    <w:p w:rsidR="00F177BA" w:rsidRDefault="00F177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EC6" w:rsidRDefault="00BA7656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235EC6" w:rsidRDefault="00BA7656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235EC6" w:rsidRDefault="00BA7656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EC6" w:rsidRDefault="00BA7656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235EC6" w:rsidRDefault="00BA7656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2E6537">
                            <w:rPr>
                              <w:rStyle w:val="a5"/>
                              <w:noProof/>
                              <w:color w:val="000000"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235EC6" w:rsidRDefault="00BA7656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separate"/>
                    </w:r>
                    <w:r w:rsidR="002E6537">
                      <w:rPr>
                        <w:rStyle w:val="a5"/>
                        <w:noProof/>
                        <w:color w:val="000000"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EC6" w:rsidRDefault="00235EC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EC6"/>
    <w:rsid w:val="00235EC6"/>
    <w:rsid w:val="002E6537"/>
    <w:rsid w:val="00BA7656"/>
    <w:rsid w:val="00DC4AE9"/>
    <w:rsid w:val="00F17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customStyle="1" w:styleId="10">
    <w:name w:val="Указатель1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styleId="af2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1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2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paragraph" w:customStyle="1" w:styleId="user1">
    <w:name w:val="Содержимое врезки (user)"/>
    <w:basedOn w:val="a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customStyle="1" w:styleId="10">
    <w:name w:val="Указатель1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styleId="af2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1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2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paragraph" w:customStyle="1" w:styleId="user1">
    <w:name w:val="Содержимое врезки (user)"/>
    <w:basedOn w:val="a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8654E1-F719-4CCE-8C84-BD943867B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2025-07-28T09:09:00Z</cp:lastPrinted>
  <dcterms:created xsi:type="dcterms:W3CDTF">2025-07-28T15:00:00Z</dcterms:created>
  <dcterms:modified xsi:type="dcterms:W3CDTF">2025-07-28T15:00:00Z</dcterms:modified>
  <dc:language>ru-RU</dc:language>
</cp:coreProperties>
</file>