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34" w:rsidRDefault="00F84F34" w:rsidP="00F84F34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F34" w:rsidRDefault="00F84F34" w:rsidP="00F84F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C4DDF" w:rsidRDefault="004C4DDF" w:rsidP="004C4D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4C4DDF" w:rsidRDefault="004C4DDF" w:rsidP="004C4DDF">
      <w:pPr>
        <w:jc w:val="center"/>
        <w:rPr>
          <w:b/>
          <w:sz w:val="28"/>
          <w:szCs w:val="28"/>
        </w:rPr>
      </w:pPr>
    </w:p>
    <w:p w:rsidR="004C4DDF" w:rsidRPr="00B550EF" w:rsidRDefault="004C4DDF" w:rsidP="004C4DDF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3"/>
        <w:gridCol w:w="3254"/>
        <w:gridCol w:w="3124"/>
      </w:tblGrid>
      <w:tr w:rsidR="004C4DDF" w:rsidRPr="00E63EBE" w:rsidTr="00F777EF">
        <w:tc>
          <w:tcPr>
            <w:tcW w:w="3384" w:type="dxa"/>
          </w:tcPr>
          <w:p w:rsidR="004C4DDF" w:rsidRPr="00E63EBE" w:rsidRDefault="004C4DDF" w:rsidP="00F777EF">
            <w:pPr>
              <w:rPr>
                <w:sz w:val="28"/>
              </w:rPr>
            </w:pPr>
            <w:r>
              <w:rPr>
                <w:sz w:val="28"/>
              </w:rPr>
              <w:t>14 января</w:t>
            </w:r>
            <w:r w:rsidRPr="00E63EBE">
              <w:rPr>
                <w:sz w:val="28"/>
              </w:rPr>
              <w:t xml:space="preserve"> 20</w:t>
            </w:r>
            <w:r>
              <w:rPr>
                <w:sz w:val="28"/>
              </w:rPr>
              <w:t xml:space="preserve">26 </w:t>
            </w:r>
            <w:r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4C4DDF" w:rsidRPr="00E63EBE" w:rsidRDefault="004C4DDF" w:rsidP="00F777EF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4C4DDF" w:rsidRPr="00E63EBE" w:rsidRDefault="004C4DDF" w:rsidP="004C4DDF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>
              <w:rPr>
                <w:sz w:val="28"/>
              </w:rPr>
              <w:t>3</w:t>
            </w:r>
          </w:p>
        </w:tc>
      </w:tr>
      <w:tr w:rsidR="004C4DDF" w:rsidRPr="00E63EBE" w:rsidTr="00F777EF">
        <w:tc>
          <w:tcPr>
            <w:tcW w:w="3384" w:type="dxa"/>
          </w:tcPr>
          <w:p w:rsidR="004C4DDF" w:rsidRPr="00E63EBE" w:rsidRDefault="004C4DDF" w:rsidP="00F777EF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415047" w:rsidRDefault="00415047" w:rsidP="00F777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Волгодонск</w:t>
            </w:r>
          </w:p>
          <w:p w:rsidR="004C4DDF" w:rsidRPr="00017C1D" w:rsidRDefault="00415047" w:rsidP="00F777EF">
            <w:pPr>
              <w:jc w:val="center"/>
              <w:rPr>
                <w:sz w:val="28"/>
                <w:szCs w:val="28"/>
                <w:vertAlign w:val="superscript"/>
              </w:rPr>
            </w:pPr>
            <w:r w:rsidRPr="00415047">
              <w:rPr>
                <w:sz w:val="28"/>
                <w:szCs w:val="28"/>
              </w:rPr>
              <w:t xml:space="preserve"> </w:t>
            </w:r>
            <w:r w:rsidR="004C4DDF" w:rsidRPr="00017C1D">
              <w:rPr>
                <w:sz w:val="28"/>
                <w:szCs w:val="28"/>
                <w:vertAlign w:val="superscript"/>
              </w:rPr>
              <w:t xml:space="preserve">(место проведения) </w:t>
            </w:r>
          </w:p>
        </w:tc>
        <w:tc>
          <w:tcPr>
            <w:tcW w:w="3356" w:type="dxa"/>
          </w:tcPr>
          <w:p w:rsidR="004C4DDF" w:rsidRPr="00E63EBE" w:rsidRDefault="004C4DDF" w:rsidP="00F777EF">
            <w:pPr>
              <w:jc w:val="center"/>
              <w:rPr>
                <w:sz w:val="28"/>
              </w:rPr>
            </w:pPr>
          </w:p>
        </w:tc>
      </w:tr>
    </w:tbl>
    <w:p w:rsidR="00F84F34" w:rsidRDefault="00F84F34" w:rsidP="00F84F34">
      <w:pPr>
        <w:rPr>
          <w:sz w:val="28"/>
        </w:rPr>
      </w:pPr>
    </w:p>
    <w:tbl>
      <w:tblPr>
        <w:tblW w:w="945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7"/>
        <w:gridCol w:w="5451"/>
        <w:gridCol w:w="1762"/>
      </w:tblGrid>
      <w:tr w:rsidR="00F84F34" w:rsidTr="00F84F34">
        <w:tc>
          <w:tcPr>
            <w:tcW w:w="2235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  <w:hideMark/>
          </w:tcPr>
          <w:p w:rsidR="00F84F34" w:rsidRDefault="00F84F34" w:rsidP="004C4DD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избрании </w:t>
            </w:r>
            <w:proofErr w:type="gramStart"/>
            <w:r>
              <w:rPr>
                <w:b/>
                <w:sz w:val="28"/>
              </w:rPr>
              <w:t xml:space="preserve">заместителя председателя Территориальной избирательной комиссии </w:t>
            </w:r>
            <w:r w:rsidR="00B64602">
              <w:rPr>
                <w:b/>
                <w:sz w:val="28"/>
              </w:rPr>
              <w:t>города</w:t>
            </w:r>
            <w:r w:rsidR="00415047" w:rsidRPr="00415047">
              <w:rPr>
                <w:b/>
                <w:sz w:val="28"/>
              </w:rPr>
              <w:t xml:space="preserve"> Волгодонска</w:t>
            </w:r>
            <w:r w:rsidR="00F23FF4">
              <w:rPr>
                <w:b/>
                <w:sz w:val="28"/>
              </w:rPr>
              <w:t xml:space="preserve"> Ростовской области</w:t>
            </w:r>
            <w:bookmarkStart w:id="0" w:name="_GoBack"/>
            <w:bookmarkEnd w:id="0"/>
            <w:proofErr w:type="gramEnd"/>
          </w:p>
        </w:tc>
        <w:tc>
          <w:tcPr>
            <w:tcW w:w="1761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</w:tr>
    </w:tbl>
    <w:p w:rsidR="00F84F34" w:rsidRDefault="00F84F34" w:rsidP="00F84F34">
      <w:pPr>
        <w:rPr>
          <w:b/>
          <w:sz w:val="28"/>
          <w:szCs w:val="28"/>
        </w:rPr>
      </w:pPr>
    </w:p>
    <w:p w:rsidR="00F84F34" w:rsidRDefault="00F84F34" w:rsidP="00F84F34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Заслушав протокол № 3 заседания счетной комиссии по выборам заместителя председателя Территориальной избирательной комиссии </w:t>
      </w:r>
      <w:r w:rsidR="00415047" w:rsidRPr="00415047">
        <w:rPr>
          <w:sz w:val="28"/>
          <w:szCs w:val="28"/>
        </w:rPr>
        <w:t>г. Волгодонска</w:t>
      </w:r>
      <w:r w:rsidR="00367237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,  на основании пунктов 8 и 13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="00B64602">
        <w:rPr>
          <w:sz w:val="28"/>
          <w:szCs w:val="28"/>
        </w:rPr>
        <w:t>города</w:t>
      </w:r>
      <w:r w:rsidR="00415047" w:rsidRPr="00415047">
        <w:rPr>
          <w:sz w:val="28"/>
          <w:szCs w:val="28"/>
        </w:rPr>
        <w:t xml:space="preserve"> Волгодонска</w:t>
      </w:r>
      <w:r w:rsidR="00367237">
        <w:rPr>
          <w:sz w:val="28"/>
          <w:szCs w:val="28"/>
        </w:rPr>
        <w:t xml:space="preserve"> Ростовской области</w:t>
      </w:r>
      <w:proofErr w:type="gramEnd"/>
    </w:p>
    <w:p w:rsidR="00F84F34" w:rsidRDefault="00F84F34" w:rsidP="00F84F34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F84F34" w:rsidRDefault="00F84F34" w:rsidP="00F84F34">
      <w:pPr>
        <w:ind w:firstLine="851"/>
        <w:rPr>
          <w:sz w:val="28"/>
          <w:szCs w:val="28"/>
        </w:rPr>
      </w:pPr>
    </w:p>
    <w:p w:rsidR="00F84F34" w:rsidRDefault="00F84F34" w:rsidP="00F84F3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протокол № 3 заседания счетной комиссии о результатах тайного голосования по избранию </w:t>
      </w:r>
      <w:proofErr w:type="gramStart"/>
      <w:r>
        <w:rPr>
          <w:sz w:val="28"/>
          <w:szCs w:val="28"/>
        </w:rPr>
        <w:t xml:space="preserve">заместителя председателя Территориальной избирательной комиссии </w:t>
      </w:r>
      <w:r w:rsidR="00B64602">
        <w:rPr>
          <w:sz w:val="28"/>
          <w:szCs w:val="28"/>
        </w:rPr>
        <w:t>города</w:t>
      </w:r>
      <w:r w:rsidR="00415047" w:rsidRPr="00415047">
        <w:rPr>
          <w:sz w:val="28"/>
          <w:szCs w:val="28"/>
        </w:rPr>
        <w:t xml:space="preserve"> Волгодонска</w:t>
      </w:r>
      <w:r w:rsidR="00367237" w:rsidRPr="00367237">
        <w:t xml:space="preserve"> </w:t>
      </w:r>
      <w:r w:rsidR="00367237" w:rsidRPr="00367237">
        <w:rPr>
          <w:sz w:val="28"/>
          <w:szCs w:val="28"/>
        </w:rPr>
        <w:t>Ростовской области</w:t>
      </w:r>
      <w:proofErr w:type="gramEnd"/>
      <w:r>
        <w:rPr>
          <w:sz w:val="28"/>
          <w:szCs w:val="28"/>
        </w:rPr>
        <w:t>.</w:t>
      </w:r>
    </w:p>
    <w:p w:rsidR="00F84F34" w:rsidRDefault="00F84F34" w:rsidP="00F84F3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</w:t>
      </w:r>
      <w:proofErr w:type="gramStart"/>
      <w:r>
        <w:rPr>
          <w:sz w:val="28"/>
          <w:szCs w:val="28"/>
        </w:rPr>
        <w:t>заместителя председателя Территориальной избирательной комиссии</w:t>
      </w:r>
      <w:r w:rsidR="00367237" w:rsidRPr="00367237">
        <w:t xml:space="preserve"> </w:t>
      </w:r>
      <w:r w:rsidR="00B64602">
        <w:rPr>
          <w:sz w:val="28"/>
          <w:szCs w:val="28"/>
        </w:rPr>
        <w:t>города</w:t>
      </w:r>
      <w:r w:rsidR="00367237" w:rsidRPr="00367237">
        <w:rPr>
          <w:sz w:val="28"/>
          <w:szCs w:val="28"/>
        </w:rPr>
        <w:t xml:space="preserve"> Волгодонска Ростовской области</w:t>
      </w:r>
      <w:proofErr w:type="gramEnd"/>
      <w:r w:rsidR="003672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415047">
        <w:rPr>
          <w:sz w:val="28"/>
          <w:szCs w:val="28"/>
        </w:rPr>
        <w:t>Александриенко</w:t>
      </w:r>
      <w:proofErr w:type="spellEnd"/>
      <w:r w:rsidR="00415047">
        <w:rPr>
          <w:sz w:val="28"/>
          <w:szCs w:val="28"/>
        </w:rPr>
        <w:t xml:space="preserve"> Наталию Владимировну</w:t>
      </w:r>
      <w:r>
        <w:rPr>
          <w:sz w:val="28"/>
          <w:szCs w:val="28"/>
        </w:rPr>
        <w:t xml:space="preserve"> на срок полномочий территориальной избирательной комиссии.</w:t>
      </w:r>
    </w:p>
    <w:p w:rsidR="00F84F34" w:rsidRDefault="00F84F34" w:rsidP="00F84F3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B64602">
        <w:rPr>
          <w:sz w:val="28"/>
          <w:szCs w:val="28"/>
        </w:rPr>
        <w:t>города</w:t>
      </w:r>
      <w:r w:rsidR="00415047" w:rsidRPr="00415047">
        <w:rPr>
          <w:sz w:val="28"/>
          <w:szCs w:val="28"/>
        </w:rPr>
        <w:t xml:space="preserve"> Волгодонска</w:t>
      </w:r>
      <w:r w:rsidR="00B64602">
        <w:rPr>
          <w:sz w:val="28"/>
          <w:szCs w:val="28"/>
        </w:rPr>
        <w:t xml:space="preserve"> Ростовской области</w:t>
      </w:r>
      <w:r w:rsidR="00415047" w:rsidRPr="00415047">
        <w:rPr>
          <w:sz w:val="28"/>
          <w:szCs w:val="28"/>
        </w:rPr>
        <w:t xml:space="preserve"> </w:t>
      </w:r>
      <w:r w:rsidR="004C4DDF">
        <w:rPr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</w:t>
      </w:r>
      <w:r w:rsidR="00493014">
        <w:rPr>
          <w:sz w:val="28"/>
          <w:szCs w:val="28"/>
        </w:rPr>
        <w:t xml:space="preserve"> </w:t>
      </w:r>
      <w:r>
        <w:rPr>
          <w:sz w:val="28"/>
          <w:szCs w:val="28"/>
        </w:rPr>
        <w:t>- телекоммуникационной сети «Интернет».</w:t>
      </w:r>
    </w:p>
    <w:p w:rsidR="00F84F34" w:rsidRDefault="00F84F34" w:rsidP="00F84F34">
      <w:pPr>
        <w:rPr>
          <w:sz w:val="26"/>
        </w:rPr>
      </w:pPr>
    </w:p>
    <w:tbl>
      <w:tblPr>
        <w:tblW w:w="95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9"/>
        <w:gridCol w:w="2411"/>
      </w:tblGrid>
      <w:tr w:rsidR="00F84F34" w:rsidTr="00F84F34">
        <w:tc>
          <w:tcPr>
            <w:tcW w:w="7158" w:type="dxa"/>
            <w:hideMark/>
          </w:tcPr>
          <w:p w:rsidR="00F84F34" w:rsidRDefault="00F84F34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  <w:hideMark/>
          </w:tcPr>
          <w:p w:rsidR="00F84F34" w:rsidRDefault="00415047">
            <w:pPr>
              <w:rPr>
                <w:color w:val="000000"/>
                <w:sz w:val="28"/>
              </w:rPr>
            </w:pPr>
            <w:r w:rsidRPr="00415047">
              <w:rPr>
                <w:color w:val="000000"/>
                <w:sz w:val="28"/>
              </w:rPr>
              <w:t>Е.К. Филиппова</w:t>
            </w:r>
          </w:p>
        </w:tc>
      </w:tr>
      <w:tr w:rsidR="00F84F34" w:rsidTr="00F84F34">
        <w:tc>
          <w:tcPr>
            <w:tcW w:w="7158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F84F34" w:rsidRDefault="00F84F34">
            <w:pPr>
              <w:rPr>
                <w:sz w:val="28"/>
              </w:rPr>
            </w:pPr>
          </w:p>
        </w:tc>
      </w:tr>
      <w:tr w:rsidR="00F84F34" w:rsidTr="00BE2E06">
        <w:tc>
          <w:tcPr>
            <w:tcW w:w="7158" w:type="dxa"/>
            <w:hideMark/>
          </w:tcPr>
          <w:p w:rsidR="00F84F34" w:rsidRDefault="00F84F34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Секретарь комиссии</w:t>
            </w:r>
          </w:p>
        </w:tc>
        <w:tc>
          <w:tcPr>
            <w:tcW w:w="2410" w:type="dxa"/>
            <w:vAlign w:val="bottom"/>
          </w:tcPr>
          <w:p w:rsidR="00F84F34" w:rsidRDefault="00415047">
            <w:pPr>
              <w:rPr>
                <w:color w:val="000000"/>
                <w:sz w:val="28"/>
              </w:rPr>
            </w:pPr>
            <w:r w:rsidRPr="00415047">
              <w:rPr>
                <w:color w:val="000000"/>
                <w:sz w:val="28"/>
              </w:rPr>
              <w:t>Д.В. Давыденко</w:t>
            </w:r>
          </w:p>
        </w:tc>
      </w:tr>
    </w:tbl>
    <w:p w:rsidR="0014035B" w:rsidRDefault="0014035B"/>
    <w:sectPr w:rsidR="00140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F34"/>
    <w:rsid w:val="00116450"/>
    <w:rsid w:val="0014035B"/>
    <w:rsid w:val="00367237"/>
    <w:rsid w:val="00415047"/>
    <w:rsid w:val="00493014"/>
    <w:rsid w:val="004C49C2"/>
    <w:rsid w:val="004C4DDF"/>
    <w:rsid w:val="00B64602"/>
    <w:rsid w:val="00BE2E06"/>
    <w:rsid w:val="00F23FF4"/>
    <w:rsid w:val="00F8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4F34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4F34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4F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F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4F34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4F34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4F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F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0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7</cp:revision>
  <dcterms:created xsi:type="dcterms:W3CDTF">2026-01-13T08:33:00Z</dcterms:created>
  <dcterms:modified xsi:type="dcterms:W3CDTF">2026-01-15T08:12:00Z</dcterms:modified>
</cp:coreProperties>
</file>